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99DA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 xml:space="preserve">ANNUAL </w:t>
      </w:r>
      <w:r w:rsidR="005B392C">
        <w:rPr>
          <w:rFonts w:ascii="Tahoma" w:hAnsi="Tahoma" w:cs="Tahoma"/>
          <w:b/>
          <w:sz w:val="28"/>
          <w:szCs w:val="24"/>
        </w:rPr>
        <w:t xml:space="preserve">PARISH </w:t>
      </w:r>
      <w:r w:rsidRPr="00C71386">
        <w:rPr>
          <w:rFonts w:ascii="Tahoma" w:hAnsi="Tahoma" w:cs="Tahoma"/>
          <w:b/>
          <w:sz w:val="28"/>
          <w:szCs w:val="24"/>
        </w:rPr>
        <w:t>MEETING</w:t>
      </w:r>
    </w:p>
    <w:p w14:paraId="241535C3" w14:textId="77777777" w:rsidR="00700F42" w:rsidRPr="000511E8" w:rsidRDefault="005B392C" w:rsidP="00AA18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Will take place on</w:t>
      </w:r>
    </w:p>
    <w:p w14:paraId="5CBC2D17" w14:textId="2F7BA566" w:rsidR="00700F42" w:rsidRPr="000511E8" w:rsidRDefault="00377EB7" w:rsidP="00700F4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Thursday 22</w:t>
      </w:r>
      <w:bookmarkStart w:id="0" w:name="_GoBack"/>
      <w:bookmarkEnd w:id="0"/>
      <w:r w:rsidR="004103E3">
        <w:rPr>
          <w:rFonts w:ascii="Tahoma" w:hAnsi="Tahoma" w:cs="Tahoma"/>
          <w:b/>
          <w:sz w:val="24"/>
          <w:szCs w:val="24"/>
        </w:rPr>
        <w:t xml:space="preserve"> May 202</w:t>
      </w:r>
      <w:r w:rsidR="00FB7BF0">
        <w:rPr>
          <w:rFonts w:ascii="Tahoma" w:hAnsi="Tahoma" w:cs="Tahoma"/>
          <w:b/>
          <w:sz w:val="24"/>
          <w:szCs w:val="24"/>
        </w:rPr>
        <w:t>5</w:t>
      </w:r>
      <w:r w:rsidR="003C4183">
        <w:rPr>
          <w:rFonts w:ascii="Tahoma" w:hAnsi="Tahoma" w:cs="Tahoma"/>
          <w:b/>
          <w:sz w:val="24"/>
          <w:szCs w:val="24"/>
        </w:rPr>
        <w:t xml:space="preserve"> </w:t>
      </w:r>
      <w:r w:rsidR="003D4FAE" w:rsidRPr="000511E8">
        <w:rPr>
          <w:rFonts w:ascii="Tahoma" w:hAnsi="Tahoma" w:cs="Tahoma"/>
          <w:b/>
          <w:sz w:val="24"/>
          <w:szCs w:val="24"/>
        </w:rPr>
        <w:t xml:space="preserve">at </w:t>
      </w:r>
      <w:r w:rsidR="005B392C">
        <w:rPr>
          <w:rFonts w:ascii="Tahoma" w:hAnsi="Tahoma" w:cs="Tahoma"/>
          <w:b/>
          <w:sz w:val="24"/>
          <w:szCs w:val="24"/>
        </w:rPr>
        <w:t>8</w:t>
      </w:r>
      <w:r w:rsidR="003D4FAE" w:rsidRPr="000511E8">
        <w:rPr>
          <w:rFonts w:ascii="Tahoma" w:hAnsi="Tahoma" w:cs="Tahoma"/>
          <w:b/>
          <w:sz w:val="24"/>
          <w:szCs w:val="24"/>
        </w:rPr>
        <w:t>.</w:t>
      </w:r>
      <w:r w:rsidR="00FB7BF0">
        <w:rPr>
          <w:rFonts w:ascii="Tahoma" w:hAnsi="Tahoma" w:cs="Tahoma"/>
          <w:b/>
          <w:sz w:val="24"/>
          <w:szCs w:val="24"/>
        </w:rPr>
        <w:t>15</w:t>
      </w:r>
      <w:r w:rsidR="003D4FAE" w:rsidRPr="000511E8">
        <w:rPr>
          <w:rFonts w:ascii="Tahoma" w:hAnsi="Tahoma" w:cs="Tahoma"/>
          <w:b/>
          <w:sz w:val="24"/>
          <w:szCs w:val="24"/>
        </w:rPr>
        <w:t>pm</w:t>
      </w:r>
      <w:r w:rsidR="00A900E8">
        <w:rPr>
          <w:rFonts w:ascii="Tahoma" w:hAnsi="Tahoma" w:cs="Tahoma"/>
          <w:b/>
          <w:sz w:val="24"/>
          <w:szCs w:val="24"/>
        </w:rPr>
        <w:t xml:space="preserve"> (approx.)</w:t>
      </w:r>
      <w:r w:rsidR="00700F42" w:rsidRPr="000511E8">
        <w:rPr>
          <w:rFonts w:ascii="Tahoma" w:hAnsi="Tahoma" w:cs="Tahoma"/>
          <w:b/>
          <w:sz w:val="24"/>
          <w:szCs w:val="24"/>
        </w:rPr>
        <w:t xml:space="preserve"> in the Village Hall Bainton</w:t>
      </w:r>
    </w:p>
    <w:p w14:paraId="3A1AAE7C" w14:textId="77777777" w:rsidR="005B392C" w:rsidRDefault="005B392C" w:rsidP="00700F4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is not a parish council meeting and is open to any member of the public.</w:t>
      </w:r>
    </w:p>
    <w:p w14:paraId="2CA4B0CD" w14:textId="77777777" w:rsidR="005B392C" w:rsidRDefault="005B392C" w:rsidP="0000732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Only registered electors of the parish may speak or vote.</w:t>
      </w:r>
    </w:p>
    <w:p w14:paraId="451F7593" w14:textId="25749F96" w:rsidR="005B392C" w:rsidRDefault="005B392C" w:rsidP="0000732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Notice of matters for discussion should be notified </w:t>
      </w:r>
      <w:r w:rsidR="003F4F15">
        <w:rPr>
          <w:rFonts w:ascii="Tahoma" w:hAnsi="Tahoma" w:cs="Tahoma"/>
          <w:sz w:val="24"/>
          <w:szCs w:val="24"/>
        </w:rPr>
        <w:t xml:space="preserve">to the Clerk of the parish by </w:t>
      </w:r>
      <w:r w:rsidR="00DF398D">
        <w:rPr>
          <w:rFonts w:ascii="Tahoma" w:hAnsi="Tahoma" w:cs="Tahoma"/>
          <w:sz w:val="24"/>
          <w:szCs w:val="24"/>
        </w:rPr>
        <w:t>the Friday prior</w:t>
      </w:r>
    </w:p>
    <w:p w14:paraId="62EE5EB8" w14:textId="77777777" w:rsidR="00700F42" w:rsidRPr="000511E8" w:rsidRDefault="00700F42" w:rsidP="0000732A">
      <w:pPr>
        <w:jc w:val="center"/>
        <w:rPr>
          <w:rFonts w:ascii="Tahoma" w:hAnsi="Tahoma" w:cs="Tahoma"/>
          <w:sz w:val="24"/>
          <w:szCs w:val="24"/>
        </w:rPr>
      </w:pPr>
      <w:r w:rsidRPr="000511E8">
        <w:rPr>
          <w:rFonts w:ascii="Tahoma" w:hAnsi="Tahoma" w:cs="Tahoma"/>
          <w:sz w:val="24"/>
          <w:szCs w:val="24"/>
        </w:rPr>
        <w:t>The agenda for the meeting is set out below</w:t>
      </w:r>
      <w:r w:rsidR="0000732A" w:rsidRPr="000511E8">
        <w:rPr>
          <w:rFonts w:ascii="Tahoma" w:hAnsi="Tahoma" w:cs="Tahoma"/>
          <w:sz w:val="24"/>
          <w:szCs w:val="24"/>
        </w:rPr>
        <w:t>.</w:t>
      </w:r>
    </w:p>
    <w:p w14:paraId="6DB49C45" w14:textId="77777777" w:rsidR="0000732A" w:rsidRPr="00693F11" w:rsidRDefault="0000732A" w:rsidP="00693F11">
      <w:pPr>
        <w:jc w:val="center"/>
        <w:rPr>
          <w:rFonts w:ascii="Tahoma" w:hAnsi="Tahoma" w:cs="Tahoma"/>
          <w:b/>
          <w:sz w:val="36"/>
        </w:rPr>
      </w:pPr>
      <w:r w:rsidRPr="000511E8">
        <w:rPr>
          <w:rFonts w:ascii="Tahoma" w:hAnsi="Tahoma" w:cs="Tahoma"/>
          <w:b/>
          <w:sz w:val="36"/>
        </w:rPr>
        <w:t>AGENDA</w:t>
      </w:r>
    </w:p>
    <w:p w14:paraId="44DC04B1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47ACDD6E" w14:textId="77777777" w:rsidR="004953D9" w:rsidRPr="00534456" w:rsidRDefault="004953D9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36"/>
          <w:szCs w:val="24"/>
        </w:rPr>
      </w:pPr>
      <w:r w:rsidRPr="00534456">
        <w:rPr>
          <w:rFonts w:ascii="Arial" w:hAnsi="Arial" w:cs="Arial"/>
          <w:sz w:val="36"/>
          <w:szCs w:val="24"/>
        </w:rPr>
        <w:t>Present &amp; Chairman’s welcome</w:t>
      </w:r>
    </w:p>
    <w:p w14:paraId="4DB7AAB7" w14:textId="77777777" w:rsidR="004953D9" w:rsidRPr="00534456" w:rsidRDefault="004953D9" w:rsidP="00534456">
      <w:pPr>
        <w:tabs>
          <w:tab w:val="left" w:pos="2216"/>
        </w:tabs>
        <w:spacing w:after="0" w:line="240" w:lineRule="auto"/>
        <w:rPr>
          <w:rFonts w:ascii="Arial" w:hAnsi="Arial" w:cs="Arial"/>
          <w:sz w:val="36"/>
          <w:szCs w:val="24"/>
        </w:rPr>
      </w:pPr>
    </w:p>
    <w:p w14:paraId="1A1CFB96" w14:textId="77777777" w:rsidR="000511E8" w:rsidRPr="00534456" w:rsidRDefault="0000732A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36"/>
          <w:szCs w:val="24"/>
        </w:rPr>
      </w:pPr>
      <w:r w:rsidRPr="00534456">
        <w:rPr>
          <w:rFonts w:ascii="Arial" w:hAnsi="Arial" w:cs="Arial"/>
          <w:sz w:val="36"/>
          <w:szCs w:val="24"/>
        </w:rPr>
        <w:t xml:space="preserve">Apologies </w:t>
      </w:r>
    </w:p>
    <w:p w14:paraId="64EC5972" w14:textId="77777777" w:rsidR="000511E8" w:rsidRPr="00534456" w:rsidRDefault="000511E8" w:rsidP="00534456">
      <w:pPr>
        <w:tabs>
          <w:tab w:val="left" w:pos="2216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5A304DD8" w14:textId="77777777" w:rsidR="0000732A" w:rsidRPr="00534456" w:rsidRDefault="00693F11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36"/>
          <w:szCs w:val="24"/>
        </w:rPr>
      </w:pPr>
      <w:r w:rsidRPr="00534456">
        <w:rPr>
          <w:rFonts w:ascii="Arial" w:hAnsi="Arial" w:cs="Arial"/>
          <w:sz w:val="36"/>
          <w:szCs w:val="24"/>
        </w:rPr>
        <w:t>Chairman</w:t>
      </w:r>
      <w:r w:rsidR="00534456" w:rsidRPr="00534456">
        <w:rPr>
          <w:rFonts w:ascii="Arial" w:hAnsi="Arial" w:cs="Arial"/>
          <w:sz w:val="36"/>
          <w:szCs w:val="24"/>
        </w:rPr>
        <w:t>’s report</w:t>
      </w:r>
    </w:p>
    <w:p w14:paraId="0A2732BC" w14:textId="77777777" w:rsidR="00693F11" w:rsidRPr="00534456" w:rsidRDefault="00693F11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8"/>
          <w:szCs w:val="24"/>
        </w:rPr>
      </w:pPr>
    </w:p>
    <w:p w14:paraId="1CD212EB" w14:textId="77777777" w:rsidR="00693F11" w:rsidRPr="00534456" w:rsidRDefault="00534456" w:rsidP="00693F11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36"/>
          <w:szCs w:val="24"/>
        </w:rPr>
      </w:pPr>
      <w:r w:rsidRPr="00534456">
        <w:rPr>
          <w:rFonts w:ascii="Arial" w:hAnsi="Arial" w:cs="Arial"/>
          <w:sz w:val="36"/>
          <w:szCs w:val="24"/>
        </w:rPr>
        <w:t>Matters raised by the residents of the parish</w:t>
      </w:r>
    </w:p>
    <w:p w14:paraId="422C72D3" w14:textId="77777777" w:rsidR="000511E8" w:rsidRPr="00534456" w:rsidRDefault="000511E8" w:rsidP="00534456">
      <w:pPr>
        <w:tabs>
          <w:tab w:val="left" w:pos="2216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E3DDDFF" w14:textId="77777777" w:rsidR="00163FA8" w:rsidRPr="00534456" w:rsidRDefault="00693F11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Tahoma" w:hAnsi="Tahoma" w:cs="Tahoma"/>
          <w:sz w:val="32"/>
        </w:rPr>
      </w:pPr>
      <w:r w:rsidRPr="00534456">
        <w:rPr>
          <w:rFonts w:ascii="Arial" w:hAnsi="Arial" w:cs="Arial"/>
          <w:sz w:val="36"/>
          <w:szCs w:val="24"/>
        </w:rPr>
        <w:t>Close of meeting</w:t>
      </w:r>
      <w:r w:rsidR="0000732A" w:rsidRPr="00534456">
        <w:rPr>
          <w:rFonts w:ascii="Arial" w:hAnsi="Arial" w:cs="Arial"/>
          <w:sz w:val="36"/>
          <w:szCs w:val="24"/>
        </w:rPr>
        <w:t xml:space="preserve"> </w:t>
      </w:r>
    </w:p>
    <w:p w14:paraId="667A5534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AA1868">
      <w:headerReference w:type="default" r:id="rId12"/>
      <w:footerReference w:type="default" r:id="rId13"/>
      <w:pgSz w:w="11906" w:h="16838"/>
      <w:pgMar w:top="1021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4C05A" w14:textId="77777777" w:rsidR="00415965" w:rsidRDefault="00415965" w:rsidP="008846FE">
      <w:pPr>
        <w:spacing w:after="0" w:line="240" w:lineRule="auto"/>
      </w:pPr>
      <w:r>
        <w:separator/>
      </w:r>
    </w:p>
  </w:endnote>
  <w:endnote w:type="continuationSeparator" w:id="0">
    <w:p w14:paraId="792BF4DF" w14:textId="77777777" w:rsidR="00415965" w:rsidRDefault="00415965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85CD0" w14:textId="77777777" w:rsidR="00C44DC5" w:rsidRPr="0015557C" w:rsidRDefault="00C44DC5" w:rsidP="00C44DC5">
    <w:pPr>
      <w:pStyle w:val="Foo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>CLERK TO THE COUNCIL Elaine Brooks; South View, Church Street, Bainton, Driffield, East Yorkshire YO25 9NJ</w:t>
    </w:r>
  </w:p>
  <w:p w14:paraId="77ED688F" w14:textId="521F7D2D" w:rsidR="00C44DC5" w:rsidRPr="0015557C" w:rsidRDefault="00C44DC5" w:rsidP="00C44DC5">
    <w:pPr>
      <w:pStyle w:val="Footer"/>
      <w:jc w:val="cen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 xml:space="preserve">Email: </w:t>
    </w:r>
    <w:hyperlink r:id="rId1" w:history="1">
      <w:r w:rsidR="008A00E4" w:rsidRPr="00350174">
        <w:rPr>
          <w:rStyle w:val="Hyperlink"/>
          <w:rFonts w:ascii="Tahoma" w:hAnsi="Tahoma" w:cs="Tahoma"/>
          <w:sz w:val="20"/>
        </w:rPr>
        <w:t>baintonparishcouncil@gmail.com</w:t>
      </w:r>
    </w:hyperlink>
    <w:r w:rsidRPr="0015557C">
      <w:rPr>
        <w:rFonts w:ascii="Tahoma" w:hAnsi="Tahoma" w:cs="Tahoma"/>
        <w:sz w:val="20"/>
      </w:rPr>
      <w:t xml:space="preserve"> Telephone 0</w:t>
    </w:r>
    <w:r w:rsidR="00DF2E15">
      <w:rPr>
        <w:rFonts w:ascii="Tahoma" w:hAnsi="Tahoma" w:cs="Tahoma"/>
        <w:sz w:val="20"/>
      </w:rPr>
      <w:t>7502275957</w:t>
    </w:r>
  </w:p>
  <w:p w14:paraId="69D11D59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5605" w14:textId="77777777" w:rsidR="00415965" w:rsidRDefault="00415965" w:rsidP="008846FE">
      <w:pPr>
        <w:spacing w:after="0" w:line="240" w:lineRule="auto"/>
      </w:pPr>
      <w:r>
        <w:separator/>
      </w:r>
    </w:p>
  </w:footnote>
  <w:footnote w:type="continuationSeparator" w:id="0">
    <w:p w14:paraId="3BEEAEF8" w14:textId="77777777" w:rsidR="00415965" w:rsidRDefault="00415965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C9EE25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23C1FA87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0B0F40" wp14:editId="1F54BE7A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EBBF74B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50D36"/>
    <w:rsid w:val="000511E8"/>
    <w:rsid w:val="0008489E"/>
    <w:rsid w:val="00090031"/>
    <w:rsid w:val="000A163B"/>
    <w:rsid w:val="000C1FD8"/>
    <w:rsid w:val="000F59B5"/>
    <w:rsid w:val="0012627F"/>
    <w:rsid w:val="0015557C"/>
    <w:rsid w:val="00163FA8"/>
    <w:rsid w:val="00201CF6"/>
    <w:rsid w:val="0022690F"/>
    <w:rsid w:val="002468BB"/>
    <w:rsid w:val="00295228"/>
    <w:rsid w:val="002E7870"/>
    <w:rsid w:val="003207CD"/>
    <w:rsid w:val="00321B48"/>
    <w:rsid w:val="00326EFD"/>
    <w:rsid w:val="0037063F"/>
    <w:rsid w:val="00377EB7"/>
    <w:rsid w:val="003A3EEE"/>
    <w:rsid w:val="003A5D76"/>
    <w:rsid w:val="003C4183"/>
    <w:rsid w:val="003D4FAE"/>
    <w:rsid w:val="003F4F15"/>
    <w:rsid w:val="004036C8"/>
    <w:rsid w:val="004103E3"/>
    <w:rsid w:val="00415965"/>
    <w:rsid w:val="004333BC"/>
    <w:rsid w:val="00443199"/>
    <w:rsid w:val="004953D9"/>
    <w:rsid w:val="004A4FDC"/>
    <w:rsid w:val="004D55A2"/>
    <w:rsid w:val="004F0775"/>
    <w:rsid w:val="0051401C"/>
    <w:rsid w:val="00534456"/>
    <w:rsid w:val="005B392C"/>
    <w:rsid w:val="005B567E"/>
    <w:rsid w:val="0061393B"/>
    <w:rsid w:val="00614DA6"/>
    <w:rsid w:val="0064172D"/>
    <w:rsid w:val="00693F11"/>
    <w:rsid w:val="006A3F67"/>
    <w:rsid w:val="006C5D63"/>
    <w:rsid w:val="006E3D64"/>
    <w:rsid w:val="00700F42"/>
    <w:rsid w:val="00712890"/>
    <w:rsid w:val="00726228"/>
    <w:rsid w:val="00763155"/>
    <w:rsid w:val="00793FE6"/>
    <w:rsid w:val="007C5FBB"/>
    <w:rsid w:val="00847555"/>
    <w:rsid w:val="008643DC"/>
    <w:rsid w:val="008846FE"/>
    <w:rsid w:val="00892737"/>
    <w:rsid w:val="008A00E4"/>
    <w:rsid w:val="008B6BE2"/>
    <w:rsid w:val="008D505A"/>
    <w:rsid w:val="008E17A5"/>
    <w:rsid w:val="00A13552"/>
    <w:rsid w:val="00A15F54"/>
    <w:rsid w:val="00A23B29"/>
    <w:rsid w:val="00A41552"/>
    <w:rsid w:val="00A900E8"/>
    <w:rsid w:val="00AA1868"/>
    <w:rsid w:val="00B14B44"/>
    <w:rsid w:val="00B325D9"/>
    <w:rsid w:val="00B52D64"/>
    <w:rsid w:val="00B560E6"/>
    <w:rsid w:val="00B93CC5"/>
    <w:rsid w:val="00BA211A"/>
    <w:rsid w:val="00C05D66"/>
    <w:rsid w:val="00C44DC5"/>
    <w:rsid w:val="00C71386"/>
    <w:rsid w:val="00CC2B55"/>
    <w:rsid w:val="00D3152E"/>
    <w:rsid w:val="00D52A3D"/>
    <w:rsid w:val="00DB2729"/>
    <w:rsid w:val="00DF2E15"/>
    <w:rsid w:val="00DF398D"/>
    <w:rsid w:val="00E07960"/>
    <w:rsid w:val="00EA2304"/>
    <w:rsid w:val="00F2698A"/>
    <w:rsid w:val="00F3023A"/>
    <w:rsid w:val="00F350BE"/>
    <w:rsid w:val="00F959E6"/>
    <w:rsid w:val="00FA2E03"/>
    <w:rsid w:val="00FB7BF0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5F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ntonparishcouncil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460066"/>
    <w:rsid w:val="004D70DA"/>
    <w:rsid w:val="00502A0E"/>
    <w:rsid w:val="005D7DD9"/>
    <w:rsid w:val="00827C41"/>
    <w:rsid w:val="009B4E32"/>
    <w:rsid w:val="00A25CFC"/>
    <w:rsid w:val="00D26653"/>
    <w:rsid w:val="00DF3773"/>
    <w:rsid w:val="00E34017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fbc46bc7507ab2f8b51f91e71665391a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2797a3ba8cdf464a22f5bbe77861641a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C902-023A-4461-91A4-5DF16990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F84FF-B5AA-41A9-BA92-2DFD720A3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65CEF-6628-4398-BE13-6FC09902D1C2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4.xml><?xml version="1.0" encoding="utf-8"?>
<ds:datastoreItem xmlns:ds="http://schemas.openxmlformats.org/officeDocument/2006/customXml" ds:itemID="{4D180E0C-CF04-4BAE-A6B5-6AD57F28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3</cp:revision>
  <cp:lastPrinted>2018-05-13T19:28:00Z</cp:lastPrinted>
  <dcterms:created xsi:type="dcterms:W3CDTF">2025-05-04T19:40:00Z</dcterms:created>
  <dcterms:modified xsi:type="dcterms:W3CDTF">2025-05-13T19:43:00Z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0x010100DEB2EC53ECCC5C4696ADF82D89CEEC0E</vt:lpwstr>
  </property>
</Properties>
</file>