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D6" w:rsidRPr="00421FF5" w:rsidRDefault="00A013D6" w:rsidP="008846FE">
      <w:pPr>
        <w:jc w:val="center"/>
        <w:rPr>
          <w:rFonts w:ascii="Arial" w:hAnsi="Arial" w:cs="Arial"/>
          <w:b/>
          <w:sz w:val="24"/>
        </w:rPr>
      </w:pPr>
      <w:r w:rsidRPr="00421FF5">
        <w:rPr>
          <w:rFonts w:ascii="Arial" w:hAnsi="Arial" w:cs="Arial"/>
          <w:b/>
          <w:sz w:val="24"/>
        </w:rPr>
        <w:t xml:space="preserve">Minutes of the meeting held on Monday </w:t>
      </w:r>
      <w:r w:rsidR="00CA1A7F">
        <w:rPr>
          <w:rFonts w:ascii="Arial" w:hAnsi="Arial" w:cs="Arial"/>
          <w:b/>
          <w:sz w:val="24"/>
        </w:rPr>
        <w:t>2</w:t>
      </w:r>
      <w:r w:rsidR="00FF0D09">
        <w:rPr>
          <w:rFonts w:ascii="Arial" w:hAnsi="Arial" w:cs="Arial"/>
          <w:b/>
          <w:sz w:val="24"/>
        </w:rPr>
        <w:t>8</w:t>
      </w:r>
      <w:r w:rsidR="008954E6" w:rsidRPr="00FF0D09">
        <w:rPr>
          <w:rFonts w:ascii="Arial" w:hAnsi="Arial" w:cs="Arial"/>
          <w:b/>
          <w:sz w:val="24"/>
          <w:vertAlign w:val="superscript"/>
        </w:rPr>
        <w:t>th</w:t>
      </w:r>
      <w:r w:rsidR="00FF0D09">
        <w:rPr>
          <w:rFonts w:ascii="Arial" w:hAnsi="Arial" w:cs="Arial"/>
          <w:b/>
          <w:sz w:val="24"/>
        </w:rPr>
        <w:t xml:space="preserve"> September</w:t>
      </w:r>
      <w:r>
        <w:rPr>
          <w:rFonts w:ascii="Arial" w:hAnsi="Arial" w:cs="Arial"/>
          <w:b/>
          <w:sz w:val="24"/>
        </w:rPr>
        <w:t xml:space="preserve"> 201</w:t>
      </w:r>
      <w:r w:rsidR="00CA2892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 xml:space="preserve"> </w:t>
      </w:r>
      <w:r w:rsidRPr="00421FF5">
        <w:rPr>
          <w:rFonts w:ascii="Arial" w:hAnsi="Arial" w:cs="Arial"/>
          <w:b/>
          <w:sz w:val="24"/>
        </w:rPr>
        <w:t xml:space="preserve">at </w:t>
      </w:r>
      <w:r w:rsidR="00CA1A7F">
        <w:rPr>
          <w:rFonts w:ascii="Arial" w:hAnsi="Arial" w:cs="Arial"/>
          <w:b/>
          <w:sz w:val="24"/>
        </w:rPr>
        <w:t>7</w:t>
      </w:r>
      <w:r w:rsidRPr="00421FF5">
        <w:rPr>
          <w:rFonts w:ascii="Arial" w:hAnsi="Arial" w:cs="Arial"/>
          <w:b/>
          <w:sz w:val="24"/>
        </w:rPr>
        <w:t>.</w:t>
      </w:r>
      <w:r w:rsidR="00CA1A7F">
        <w:rPr>
          <w:rFonts w:ascii="Arial" w:hAnsi="Arial" w:cs="Arial"/>
          <w:b/>
          <w:sz w:val="24"/>
        </w:rPr>
        <w:t>3</w:t>
      </w:r>
      <w:r w:rsidRPr="00421FF5">
        <w:rPr>
          <w:rFonts w:ascii="Arial" w:hAnsi="Arial" w:cs="Arial"/>
          <w:b/>
          <w:sz w:val="24"/>
        </w:rPr>
        <w:t xml:space="preserve">0pm in </w:t>
      </w:r>
      <w:r w:rsidR="007D4059">
        <w:rPr>
          <w:rFonts w:ascii="Arial" w:hAnsi="Arial" w:cs="Arial"/>
          <w:b/>
          <w:sz w:val="24"/>
        </w:rPr>
        <w:t>Bainton Village Hall</w:t>
      </w:r>
    </w:p>
    <w:p w:rsidR="00A013D6" w:rsidRDefault="00A013D6" w:rsidP="00106CA7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84514A">
        <w:rPr>
          <w:rFonts w:ascii="Arial" w:hAnsi="Arial" w:cs="Arial"/>
          <w:b/>
          <w:szCs w:val="24"/>
        </w:rPr>
        <w:t>Present</w:t>
      </w:r>
      <w:r w:rsidR="007F1459">
        <w:rPr>
          <w:rFonts w:ascii="Arial" w:hAnsi="Arial" w:cs="Arial"/>
          <w:szCs w:val="24"/>
        </w:rPr>
        <w:t>:</w:t>
      </w:r>
      <w:r w:rsidRPr="0084514A">
        <w:rPr>
          <w:rFonts w:ascii="Arial" w:hAnsi="Arial" w:cs="Arial"/>
          <w:sz w:val="20"/>
          <w:szCs w:val="24"/>
        </w:rPr>
        <w:t xml:space="preserve"> </w:t>
      </w:r>
      <w:r w:rsidR="00626753">
        <w:rPr>
          <w:rFonts w:ascii="Arial" w:hAnsi="Arial" w:cs="Arial"/>
          <w:sz w:val="20"/>
          <w:szCs w:val="24"/>
        </w:rPr>
        <w:t>Cllr</w:t>
      </w:r>
      <w:r w:rsidR="00F21266">
        <w:rPr>
          <w:rFonts w:ascii="Arial" w:hAnsi="Arial" w:cs="Arial"/>
          <w:sz w:val="20"/>
          <w:szCs w:val="24"/>
        </w:rPr>
        <w:t xml:space="preserve"> P Bradnum, </w:t>
      </w:r>
      <w:r w:rsidR="001F4FB5" w:rsidRPr="0084514A">
        <w:rPr>
          <w:rFonts w:ascii="Arial" w:hAnsi="Arial" w:cs="Arial"/>
          <w:sz w:val="20"/>
          <w:szCs w:val="24"/>
        </w:rPr>
        <w:t>Chair</w:t>
      </w:r>
      <w:r w:rsidR="00D16E24">
        <w:rPr>
          <w:rFonts w:ascii="Arial" w:hAnsi="Arial" w:cs="Arial"/>
          <w:sz w:val="20"/>
          <w:szCs w:val="24"/>
        </w:rPr>
        <w:t xml:space="preserve"> </w:t>
      </w:r>
      <w:r w:rsidR="00F21266">
        <w:rPr>
          <w:rFonts w:ascii="Arial" w:hAnsi="Arial" w:cs="Arial"/>
          <w:sz w:val="20"/>
          <w:szCs w:val="24"/>
        </w:rPr>
        <w:t>(</w:t>
      </w:r>
      <w:r w:rsidR="00D16E24">
        <w:rPr>
          <w:rFonts w:ascii="Arial" w:hAnsi="Arial" w:cs="Arial"/>
          <w:b/>
          <w:sz w:val="20"/>
          <w:szCs w:val="24"/>
        </w:rPr>
        <w:t>PB</w:t>
      </w:r>
      <w:r w:rsidR="00F21266">
        <w:rPr>
          <w:rFonts w:ascii="Arial" w:hAnsi="Arial" w:cs="Arial"/>
          <w:b/>
          <w:sz w:val="20"/>
          <w:szCs w:val="24"/>
        </w:rPr>
        <w:t>)</w:t>
      </w:r>
      <w:r w:rsidR="001F4FB5">
        <w:rPr>
          <w:rFonts w:ascii="Arial" w:hAnsi="Arial" w:cs="Arial"/>
          <w:sz w:val="20"/>
          <w:szCs w:val="24"/>
        </w:rPr>
        <w:t>,</w:t>
      </w:r>
      <w:r w:rsidR="007D4059" w:rsidRPr="0084514A">
        <w:rPr>
          <w:rFonts w:ascii="Arial" w:hAnsi="Arial" w:cs="Arial"/>
          <w:sz w:val="20"/>
          <w:szCs w:val="24"/>
        </w:rPr>
        <w:t xml:space="preserve"> </w:t>
      </w:r>
      <w:r w:rsidR="00626753">
        <w:rPr>
          <w:rFonts w:ascii="Arial" w:hAnsi="Arial" w:cs="Arial"/>
          <w:sz w:val="20"/>
          <w:szCs w:val="24"/>
        </w:rPr>
        <w:t>Cllr</w:t>
      </w:r>
      <w:r w:rsidRPr="0084514A">
        <w:rPr>
          <w:rFonts w:ascii="Arial" w:hAnsi="Arial" w:cs="Arial"/>
          <w:sz w:val="20"/>
          <w:szCs w:val="24"/>
        </w:rPr>
        <w:t xml:space="preserve"> J Christie</w:t>
      </w:r>
      <w:r w:rsidR="00D16E24">
        <w:rPr>
          <w:rFonts w:ascii="Arial" w:hAnsi="Arial" w:cs="Arial"/>
          <w:sz w:val="20"/>
          <w:szCs w:val="24"/>
        </w:rPr>
        <w:t xml:space="preserve"> (</w:t>
      </w:r>
      <w:r w:rsidR="00D16E24" w:rsidRPr="00D16E24">
        <w:rPr>
          <w:rFonts w:ascii="Arial" w:hAnsi="Arial" w:cs="Arial"/>
          <w:b/>
          <w:sz w:val="20"/>
          <w:szCs w:val="24"/>
        </w:rPr>
        <w:t>JC</w:t>
      </w:r>
      <w:r w:rsidR="00D16E24">
        <w:rPr>
          <w:rFonts w:ascii="Arial" w:hAnsi="Arial" w:cs="Arial"/>
          <w:b/>
          <w:sz w:val="20"/>
          <w:szCs w:val="24"/>
        </w:rPr>
        <w:t>)</w:t>
      </w:r>
      <w:r w:rsidRPr="0084514A">
        <w:rPr>
          <w:rFonts w:ascii="Arial" w:hAnsi="Arial" w:cs="Arial"/>
          <w:sz w:val="20"/>
          <w:szCs w:val="24"/>
        </w:rPr>
        <w:t>,</w:t>
      </w:r>
      <w:r w:rsidR="007D4059">
        <w:rPr>
          <w:rFonts w:ascii="Arial" w:hAnsi="Arial" w:cs="Arial"/>
          <w:sz w:val="20"/>
          <w:szCs w:val="24"/>
        </w:rPr>
        <w:t xml:space="preserve"> </w:t>
      </w:r>
      <w:r w:rsidR="00626753">
        <w:rPr>
          <w:rFonts w:ascii="Arial" w:hAnsi="Arial" w:cs="Arial"/>
          <w:sz w:val="20"/>
          <w:szCs w:val="24"/>
        </w:rPr>
        <w:t>Cllr</w:t>
      </w:r>
      <w:r w:rsidR="000474BB">
        <w:rPr>
          <w:rFonts w:ascii="Arial" w:hAnsi="Arial" w:cs="Arial"/>
          <w:sz w:val="20"/>
          <w:szCs w:val="24"/>
        </w:rPr>
        <w:t xml:space="preserve"> S Christie</w:t>
      </w:r>
      <w:r w:rsidR="00D16E24">
        <w:rPr>
          <w:rFonts w:ascii="Arial" w:hAnsi="Arial" w:cs="Arial"/>
          <w:sz w:val="20"/>
          <w:szCs w:val="24"/>
        </w:rPr>
        <w:t xml:space="preserve"> (</w:t>
      </w:r>
      <w:r w:rsidR="00D16E24" w:rsidRPr="00D16E24">
        <w:rPr>
          <w:rFonts w:ascii="Arial" w:hAnsi="Arial" w:cs="Arial"/>
          <w:b/>
          <w:sz w:val="20"/>
          <w:szCs w:val="24"/>
        </w:rPr>
        <w:t>SC</w:t>
      </w:r>
      <w:r w:rsidR="00D16E24">
        <w:rPr>
          <w:rFonts w:ascii="Arial" w:hAnsi="Arial" w:cs="Arial"/>
          <w:b/>
          <w:sz w:val="20"/>
          <w:szCs w:val="24"/>
        </w:rPr>
        <w:t>)</w:t>
      </w:r>
      <w:r w:rsidR="000474BB">
        <w:rPr>
          <w:rFonts w:ascii="Arial" w:hAnsi="Arial" w:cs="Arial"/>
          <w:sz w:val="20"/>
          <w:szCs w:val="24"/>
        </w:rPr>
        <w:t xml:space="preserve">, </w:t>
      </w:r>
      <w:r w:rsidR="00626753">
        <w:rPr>
          <w:rFonts w:ascii="Arial" w:hAnsi="Arial" w:cs="Arial"/>
          <w:sz w:val="20"/>
          <w:szCs w:val="24"/>
        </w:rPr>
        <w:t>Cllr</w:t>
      </w:r>
      <w:r w:rsidR="004E6641">
        <w:rPr>
          <w:rFonts w:ascii="Arial" w:hAnsi="Arial" w:cs="Arial"/>
          <w:sz w:val="20"/>
          <w:szCs w:val="24"/>
        </w:rPr>
        <w:t xml:space="preserve"> S Lowes</w:t>
      </w:r>
      <w:r w:rsidR="00D16E24">
        <w:rPr>
          <w:rFonts w:ascii="Arial" w:hAnsi="Arial" w:cs="Arial"/>
          <w:sz w:val="20"/>
          <w:szCs w:val="24"/>
        </w:rPr>
        <w:t xml:space="preserve"> (</w:t>
      </w:r>
      <w:r w:rsidR="00D16E24" w:rsidRPr="00D16E24">
        <w:rPr>
          <w:rFonts w:ascii="Arial" w:hAnsi="Arial" w:cs="Arial"/>
          <w:b/>
          <w:sz w:val="20"/>
          <w:szCs w:val="24"/>
        </w:rPr>
        <w:t>SL</w:t>
      </w:r>
      <w:r w:rsidR="00D16E24">
        <w:rPr>
          <w:rFonts w:ascii="Arial" w:hAnsi="Arial" w:cs="Arial"/>
          <w:b/>
          <w:sz w:val="20"/>
          <w:szCs w:val="24"/>
        </w:rPr>
        <w:t>)</w:t>
      </w:r>
      <w:r w:rsidRPr="0084514A">
        <w:rPr>
          <w:rFonts w:ascii="Arial" w:hAnsi="Arial" w:cs="Arial"/>
          <w:sz w:val="20"/>
          <w:szCs w:val="24"/>
        </w:rPr>
        <w:t xml:space="preserve">, </w:t>
      </w:r>
      <w:r w:rsidR="00626753">
        <w:rPr>
          <w:rFonts w:ascii="Arial" w:hAnsi="Arial" w:cs="Arial"/>
          <w:sz w:val="20"/>
          <w:szCs w:val="24"/>
        </w:rPr>
        <w:t>Cllr</w:t>
      </w:r>
      <w:r w:rsidRPr="0084514A">
        <w:rPr>
          <w:rFonts w:ascii="Arial" w:hAnsi="Arial" w:cs="Arial"/>
          <w:sz w:val="20"/>
          <w:szCs w:val="24"/>
        </w:rPr>
        <w:t xml:space="preserve"> S Smith</w:t>
      </w:r>
      <w:r w:rsidR="00D16E24">
        <w:rPr>
          <w:rFonts w:ascii="Arial" w:hAnsi="Arial" w:cs="Arial"/>
          <w:sz w:val="20"/>
          <w:szCs w:val="24"/>
        </w:rPr>
        <w:t xml:space="preserve"> (</w:t>
      </w:r>
      <w:r w:rsidR="00D16E24" w:rsidRPr="00D16E24">
        <w:rPr>
          <w:rFonts w:ascii="Arial" w:hAnsi="Arial" w:cs="Arial"/>
          <w:b/>
          <w:sz w:val="20"/>
          <w:szCs w:val="24"/>
        </w:rPr>
        <w:t>SS</w:t>
      </w:r>
      <w:r w:rsidR="00D16E24">
        <w:rPr>
          <w:rFonts w:ascii="Arial" w:hAnsi="Arial" w:cs="Arial"/>
          <w:b/>
          <w:sz w:val="20"/>
          <w:szCs w:val="24"/>
        </w:rPr>
        <w:t>)</w:t>
      </w:r>
      <w:r w:rsidRPr="0084514A">
        <w:rPr>
          <w:rFonts w:ascii="Arial" w:hAnsi="Arial" w:cs="Arial"/>
          <w:sz w:val="20"/>
          <w:szCs w:val="24"/>
        </w:rPr>
        <w:t xml:space="preserve">, </w:t>
      </w:r>
      <w:r w:rsidR="00626753">
        <w:rPr>
          <w:rFonts w:ascii="Arial" w:hAnsi="Arial" w:cs="Arial"/>
          <w:sz w:val="20"/>
          <w:szCs w:val="24"/>
        </w:rPr>
        <w:t>Cllr</w:t>
      </w:r>
      <w:r w:rsidR="001F4FB5">
        <w:rPr>
          <w:rFonts w:ascii="Arial" w:hAnsi="Arial" w:cs="Arial"/>
          <w:sz w:val="20"/>
          <w:szCs w:val="24"/>
        </w:rPr>
        <w:t xml:space="preserve"> C Adams</w:t>
      </w:r>
      <w:r w:rsidR="00D16E24">
        <w:rPr>
          <w:rFonts w:ascii="Arial" w:hAnsi="Arial" w:cs="Arial"/>
          <w:sz w:val="20"/>
          <w:szCs w:val="24"/>
        </w:rPr>
        <w:t xml:space="preserve"> </w:t>
      </w:r>
      <w:r w:rsidR="002B24CC">
        <w:rPr>
          <w:rFonts w:ascii="Arial" w:hAnsi="Arial" w:cs="Arial"/>
          <w:sz w:val="20"/>
          <w:szCs w:val="24"/>
        </w:rPr>
        <w:t>(</w:t>
      </w:r>
      <w:r w:rsidR="00D16E24" w:rsidRPr="00D16E24">
        <w:rPr>
          <w:rFonts w:ascii="Arial" w:hAnsi="Arial" w:cs="Arial"/>
          <w:b/>
          <w:sz w:val="20"/>
          <w:szCs w:val="24"/>
        </w:rPr>
        <w:t>CA</w:t>
      </w:r>
      <w:r w:rsidR="002B24CC">
        <w:rPr>
          <w:rFonts w:ascii="Arial" w:hAnsi="Arial" w:cs="Arial"/>
          <w:b/>
          <w:sz w:val="20"/>
          <w:szCs w:val="24"/>
        </w:rPr>
        <w:t>)</w:t>
      </w:r>
      <w:r w:rsidR="001F4FB5">
        <w:rPr>
          <w:rFonts w:ascii="Arial" w:hAnsi="Arial" w:cs="Arial"/>
          <w:sz w:val="20"/>
          <w:szCs w:val="24"/>
        </w:rPr>
        <w:t xml:space="preserve">, </w:t>
      </w:r>
      <w:r w:rsidR="00626753">
        <w:rPr>
          <w:rFonts w:ascii="Arial" w:hAnsi="Arial" w:cs="Arial"/>
          <w:sz w:val="20"/>
          <w:szCs w:val="24"/>
        </w:rPr>
        <w:t>Cllr</w:t>
      </w:r>
      <w:r w:rsidR="001F4FB5">
        <w:rPr>
          <w:rFonts w:ascii="Arial" w:hAnsi="Arial" w:cs="Arial"/>
          <w:sz w:val="20"/>
          <w:szCs w:val="24"/>
        </w:rPr>
        <w:t xml:space="preserve"> B Froggatt</w:t>
      </w:r>
      <w:r w:rsidR="00D16E24">
        <w:rPr>
          <w:rFonts w:ascii="Arial" w:hAnsi="Arial" w:cs="Arial"/>
          <w:sz w:val="20"/>
          <w:szCs w:val="24"/>
        </w:rPr>
        <w:t xml:space="preserve"> </w:t>
      </w:r>
      <w:r w:rsidR="002B24CC">
        <w:rPr>
          <w:rFonts w:ascii="Arial" w:hAnsi="Arial" w:cs="Arial"/>
          <w:sz w:val="20"/>
          <w:szCs w:val="24"/>
        </w:rPr>
        <w:t>(</w:t>
      </w:r>
      <w:r w:rsidR="00D16E24" w:rsidRPr="00D16E24">
        <w:rPr>
          <w:rFonts w:ascii="Arial" w:hAnsi="Arial" w:cs="Arial"/>
          <w:b/>
          <w:sz w:val="20"/>
          <w:szCs w:val="24"/>
        </w:rPr>
        <w:t>BF</w:t>
      </w:r>
      <w:r w:rsidR="002B24CC">
        <w:rPr>
          <w:rFonts w:ascii="Arial" w:hAnsi="Arial" w:cs="Arial"/>
          <w:b/>
          <w:sz w:val="20"/>
          <w:szCs w:val="24"/>
        </w:rPr>
        <w:t>)</w:t>
      </w:r>
      <w:r w:rsidR="001F4FB5">
        <w:rPr>
          <w:rFonts w:ascii="Arial" w:hAnsi="Arial" w:cs="Arial"/>
          <w:sz w:val="20"/>
          <w:szCs w:val="24"/>
        </w:rPr>
        <w:t xml:space="preserve">, </w:t>
      </w:r>
      <w:r w:rsidR="00626753">
        <w:rPr>
          <w:rFonts w:ascii="Arial" w:hAnsi="Arial" w:cs="Arial"/>
          <w:sz w:val="20"/>
          <w:szCs w:val="24"/>
        </w:rPr>
        <w:t>Cllr</w:t>
      </w:r>
      <w:r w:rsidR="00FF0D09">
        <w:rPr>
          <w:rFonts w:ascii="Arial" w:hAnsi="Arial" w:cs="Arial"/>
          <w:sz w:val="20"/>
          <w:szCs w:val="24"/>
        </w:rPr>
        <w:t xml:space="preserve"> P Metcalf</w:t>
      </w:r>
      <w:r w:rsidR="00D16E24">
        <w:rPr>
          <w:rFonts w:ascii="Arial" w:hAnsi="Arial" w:cs="Arial"/>
          <w:sz w:val="20"/>
          <w:szCs w:val="24"/>
        </w:rPr>
        <w:t xml:space="preserve"> </w:t>
      </w:r>
      <w:r w:rsidR="002B24CC">
        <w:rPr>
          <w:rFonts w:ascii="Arial" w:hAnsi="Arial" w:cs="Arial"/>
          <w:sz w:val="20"/>
          <w:szCs w:val="24"/>
        </w:rPr>
        <w:t>(</w:t>
      </w:r>
      <w:r w:rsidR="00D16E24" w:rsidRPr="00D16E24">
        <w:rPr>
          <w:rFonts w:ascii="Arial" w:hAnsi="Arial" w:cs="Arial"/>
          <w:b/>
          <w:sz w:val="20"/>
          <w:szCs w:val="24"/>
        </w:rPr>
        <w:t>PM</w:t>
      </w:r>
      <w:r w:rsidR="002B24CC">
        <w:rPr>
          <w:rFonts w:ascii="Arial" w:hAnsi="Arial" w:cs="Arial"/>
          <w:b/>
          <w:sz w:val="20"/>
          <w:szCs w:val="24"/>
        </w:rPr>
        <w:t>)</w:t>
      </w:r>
      <w:r w:rsidR="00FF0D09">
        <w:rPr>
          <w:rFonts w:ascii="Arial" w:hAnsi="Arial" w:cs="Arial"/>
          <w:sz w:val="20"/>
          <w:szCs w:val="24"/>
        </w:rPr>
        <w:t xml:space="preserve">, </w:t>
      </w:r>
      <w:r w:rsidRPr="0084514A">
        <w:rPr>
          <w:rFonts w:ascii="Arial" w:hAnsi="Arial" w:cs="Arial"/>
          <w:sz w:val="20"/>
          <w:szCs w:val="24"/>
        </w:rPr>
        <w:t xml:space="preserve">Mrs </w:t>
      </w:r>
      <w:r w:rsidR="005C134F">
        <w:rPr>
          <w:rFonts w:ascii="Arial" w:hAnsi="Arial" w:cs="Arial"/>
          <w:sz w:val="20"/>
          <w:szCs w:val="24"/>
        </w:rPr>
        <w:t xml:space="preserve">E Brooks (Clerk to the Council) </w:t>
      </w:r>
      <w:r w:rsidR="00A27948">
        <w:rPr>
          <w:rFonts w:ascii="Arial" w:hAnsi="Arial" w:cs="Arial"/>
          <w:sz w:val="20"/>
          <w:szCs w:val="24"/>
        </w:rPr>
        <w:t>&amp; 9 residents</w:t>
      </w:r>
    </w:p>
    <w:p w:rsidR="008058BC" w:rsidRPr="00AA7DEE" w:rsidRDefault="008058BC" w:rsidP="005E331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0"/>
          <w:szCs w:val="24"/>
        </w:rPr>
      </w:pPr>
    </w:p>
    <w:p w:rsidR="00A013D6" w:rsidRPr="00646BDD" w:rsidRDefault="00A013D6" w:rsidP="00421FF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20"/>
          <w:szCs w:val="24"/>
        </w:rPr>
      </w:pPr>
      <w:r w:rsidRPr="00646BDD">
        <w:rPr>
          <w:rFonts w:ascii="Arial" w:hAnsi="Arial" w:cs="Arial"/>
          <w:b/>
          <w:szCs w:val="24"/>
        </w:rPr>
        <w:t xml:space="preserve">Apologies for absence </w:t>
      </w:r>
      <w:r w:rsidR="00626753" w:rsidRPr="00BE6B66">
        <w:rPr>
          <w:rFonts w:ascii="Arial" w:hAnsi="Arial" w:cs="Arial"/>
          <w:sz w:val="20"/>
          <w:szCs w:val="24"/>
        </w:rPr>
        <w:t>Cllr</w:t>
      </w:r>
      <w:r w:rsidR="00F21266">
        <w:rPr>
          <w:rFonts w:ascii="Arial" w:hAnsi="Arial" w:cs="Arial"/>
          <w:sz w:val="20"/>
          <w:szCs w:val="24"/>
        </w:rPr>
        <w:t xml:space="preserve"> D Walford, </w:t>
      </w:r>
      <w:r w:rsidR="00FF0D09" w:rsidRPr="009477E3">
        <w:rPr>
          <w:rFonts w:ascii="Arial" w:hAnsi="Arial" w:cs="Arial"/>
          <w:sz w:val="20"/>
          <w:szCs w:val="24"/>
        </w:rPr>
        <w:t>Vice Chairman</w:t>
      </w:r>
      <w:r w:rsidR="00F21266">
        <w:rPr>
          <w:rFonts w:ascii="Arial" w:hAnsi="Arial" w:cs="Arial"/>
          <w:sz w:val="20"/>
          <w:szCs w:val="24"/>
        </w:rPr>
        <w:t xml:space="preserve"> </w:t>
      </w:r>
      <w:r w:rsidR="00F21266" w:rsidRPr="00F21266">
        <w:rPr>
          <w:rFonts w:ascii="Arial" w:hAnsi="Arial" w:cs="Arial"/>
          <w:b/>
          <w:sz w:val="20"/>
          <w:szCs w:val="24"/>
        </w:rPr>
        <w:t>(DW)</w:t>
      </w:r>
    </w:p>
    <w:p w:rsidR="00646BDD" w:rsidRPr="00AA7DEE" w:rsidRDefault="00646BDD" w:rsidP="00646BDD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8954E6" w:rsidRPr="00BC52CC" w:rsidRDefault="00A013D6" w:rsidP="008954E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6"/>
          <w:szCs w:val="24"/>
        </w:rPr>
      </w:pPr>
      <w:r w:rsidRPr="00205167">
        <w:rPr>
          <w:rFonts w:ascii="Arial" w:hAnsi="Arial" w:cs="Arial"/>
          <w:b/>
          <w:szCs w:val="24"/>
        </w:rPr>
        <w:t>Declarations of interest</w:t>
      </w:r>
      <w:r w:rsidR="0017065C">
        <w:rPr>
          <w:rFonts w:ascii="Arial" w:hAnsi="Arial" w:cs="Arial"/>
          <w:b/>
          <w:szCs w:val="24"/>
        </w:rPr>
        <w:t xml:space="preserve"> </w:t>
      </w:r>
      <w:r w:rsidR="00DC68B0">
        <w:rPr>
          <w:rFonts w:ascii="Arial" w:hAnsi="Arial" w:cs="Arial"/>
          <w:sz w:val="20"/>
          <w:szCs w:val="24"/>
        </w:rPr>
        <w:t xml:space="preserve">– </w:t>
      </w:r>
      <w:r w:rsidR="00626753">
        <w:rPr>
          <w:rFonts w:ascii="Arial" w:hAnsi="Arial" w:cs="Arial"/>
          <w:sz w:val="20"/>
          <w:szCs w:val="24"/>
        </w:rPr>
        <w:t>Cllr.</w:t>
      </w:r>
      <w:r w:rsidR="00DC68B0">
        <w:rPr>
          <w:rFonts w:ascii="Arial" w:hAnsi="Arial" w:cs="Arial"/>
          <w:sz w:val="20"/>
          <w:szCs w:val="24"/>
        </w:rPr>
        <w:t xml:space="preserve"> Christie declared an interest in agenda point 8i Playground grant</w:t>
      </w:r>
    </w:p>
    <w:p w:rsidR="00205167" w:rsidRPr="00AA7DEE" w:rsidRDefault="00205167" w:rsidP="00205167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10"/>
          <w:szCs w:val="24"/>
        </w:rPr>
      </w:pPr>
    </w:p>
    <w:p w:rsidR="00A013D6" w:rsidRPr="004A31C6" w:rsidRDefault="00A013D6" w:rsidP="00117C8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4A31C6">
        <w:rPr>
          <w:rFonts w:ascii="Arial" w:hAnsi="Arial" w:cs="Arial"/>
          <w:b/>
          <w:szCs w:val="24"/>
        </w:rPr>
        <w:t>Previo</w:t>
      </w:r>
      <w:r>
        <w:rPr>
          <w:rFonts w:ascii="Arial" w:hAnsi="Arial" w:cs="Arial"/>
          <w:b/>
          <w:szCs w:val="24"/>
        </w:rPr>
        <w:t>us Minutes</w:t>
      </w:r>
    </w:p>
    <w:p w:rsidR="001221DF" w:rsidRDefault="00C11660" w:rsidP="00032673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Minutes from May 18</w:t>
      </w:r>
      <w:r w:rsidRPr="00C11660">
        <w:rPr>
          <w:rFonts w:ascii="Arial" w:hAnsi="Arial" w:cs="Arial"/>
          <w:sz w:val="20"/>
          <w:szCs w:val="24"/>
          <w:vertAlign w:val="superscript"/>
        </w:rPr>
        <w:t>th</w:t>
      </w:r>
      <w:r>
        <w:rPr>
          <w:rFonts w:ascii="Arial" w:hAnsi="Arial" w:cs="Arial"/>
          <w:sz w:val="20"/>
          <w:szCs w:val="24"/>
        </w:rPr>
        <w:t xml:space="preserve"> 2015 and July 27</w:t>
      </w:r>
      <w:r w:rsidRPr="00C11660">
        <w:rPr>
          <w:rFonts w:ascii="Arial" w:hAnsi="Arial" w:cs="Arial"/>
          <w:sz w:val="20"/>
          <w:szCs w:val="24"/>
          <w:vertAlign w:val="superscript"/>
        </w:rPr>
        <w:t>th</w:t>
      </w:r>
      <w:r>
        <w:rPr>
          <w:rFonts w:ascii="Arial" w:hAnsi="Arial" w:cs="Arial"/>
          <w:sz w:val="20"/>
          <w:szCs w:val="24"/>
        </w:rPr>
        <w:t xml:space="preserve"> 2015 were</w:t>
      </w:r>
      <w:r w:rsidR="00C97C8C">
        <w:rPr>
          <w:rFonts w:ascii="Arial" w:hAnsi="Arial" w:cs="Arial"/>
          <w:sz w:val="20"/>
          <w:szCs w:val="24"/>
        </w:rPr>
        <w:t xml:space="preserve"> </w:t>
      </w:r>
      <w:r w:rsidR="00A013D6" w:rsidRPr="004A5F9F">
        <w:rPr>
          <w:rFonts w:ascii="Arial" w:hAnsi="Arial" w:cs="Arial"/>
          <w:sz w:val="20"/>
          <w:szCs w:val="24"/>
        </w:rPr>
        <w:t>circulated p</w:t>
      </w:r>
      <w:r w:rsidR="00C97C8C">
        <w:rPr>
          <w:rFonts w:ascii="Arial" w:hAnsi="Arial" w:cs="Arial"/>
          <w:sz w:val="20"/>
          <w:szCs w:val="24"/>
        </w:rPr>
        <w:t xml:space="preserve">rior to the meeting </w:t>
      </w:r>
    </w:p>
    <w:p w:rsidR="001221DF" w:rsidRPr="00AA7DEE" w:rsidRDefault="001221DF" w:rsidP="00032673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10"/>
          <w:szCs w:val="24"/>
        </w:rPr>
      </w:pPr>
    </w:p>
    <w:p w:rsidR="00C11660" w:rsidRDefault="00C97C8C" w:rsidP="006376EA">
      <w:pPr>
        <w:pStyle w:val="ListParagraph"/>
        <w:tabs>
          <w:tab w:val="left" w:pos="221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Minutes of 18 May 2015</w:t>
      </w:r>
      <w:r w:rsidR="00AD5702">
        <w:rPr>
          <w:rFonts w:ascii="Arial" w:hAnsi="Arial" w:cs="Arial"/>
          <w:sz w:val="20"/>
          <w:szCs w:val="24"/>
        </w:rPr>
        <w:t xml:space="preserve">, </w:t>
      </w:r>
      <w:r w:rsidR="0027659C">
        <w:rPr>
          <w:rFonts w:ascii="Arial" w:hAnsi="Arial" w:cs="Arial"/>
          <w:sz w:val="20"/>
          <w:szCs w:val="24"/>
        </w:rPr>
        <w:t xml:space="preserve">minor </w:t>
      </w:r>
      <w:r w:rsidR="00AD5702">
        <w:rPr>
          <w:rFonts w:ascii="Arial" w:hAnsi="Arial" w:cs="Arial"/>
          <w:sz w:val="20"/>
          <w:szCs w:val="24"/>
        </w:rPr>
        <w:t xml:space="preserve">amendment </w:t>
      </w:r>
      <w:r w:rsidR="002E51BB">
        <w:rPr>
          <w:rFonts w:ascii="Arial" w:hAnsi="Arial" w:cs="Arial"/>
          <w:sz w:val="20"/>
          <w:szCs w:val="24"/>
        </w:rPr>
        <w:t>to item 7 (</w:t>
      </w:r>
      <w:proofErr w:type="gramStart"/>
      <w:r w:rsidR="002E51BB">
        <w:rPr>
          <w:rFonts w:ascii="Arial" w:hAnsi="Arial" w:cs="Arial"/>
          <w:sz w:val="20"/>
          <w:szCs w:val="24"/>
        </w:rPr>
        <w:t>iv</w:t>
      </w:r>
      <w:proofErr w:type="gramEnd"/>
      <w:r w:rsidR="002E51BB">
        <w:rPr>
          <w:rFonts w:ascii="Arial" w:hAnsi="Arial" w:cs="Arial"/>
          <w:sz w:val="20"/>
          <w:szCs w:val="24"/>
        </w:rPr>
        <w:t xml:space="preserve">) </w:t>
      </w:r>
      <w:r w:rsidR="00C11660">
        <w:rPr>
          <w:rFonts w:ascii="Arial" w:hAnsi="Arial" w:cs="Arial"/>
          <w:sz w:val="20"/>
          <w:szCs w:val="24"/>
        </w:rPr>
        <w:t xml:space="preserve">approved, </w:t>
      </w:r>
      <w:r w:rsidR="00C11660" w:rsidRPr="004A5F9F">
        <w:rPr>
          <w:rFonts w:ascii="Arial" w:hAnsi="Arial" w:cs="Arial"/>
          <w:b/>
          <w:sz w:val="20"/>
          <w:szCs w:val="24"/>
        </w:rPr>
        <w:t>Proposed by</w:t>
      </w:r>
      <w:r w:rsidR="00C11660" w:rsidRPr="004A5F9F">
        <w:rPr>
          <w:rFonts w:ascii="Arial" w:hAnsi="Arial" w:cs="Arial"/>
          <w:sz w:val="20"/>
          <w:szCs w:val="24"/>
        </w:rPr>
        <w:t xml:space="preserve"> </w:t>
      </w:r>
      <w:r w:rsidR="002E51BB">
        <w:rPr>
          <w:rFonts w:ascii="Arial" w:hAnsi="Arial" w:cs="Arial"/>
          <w:sz w:val="20"/>
          <w:szCs w:val="24"/>
        </w:rPr>
        <w:t>BF</w:t>
      </w:r>
      <w:r w:rsidR="00C11660" w:rsidRPr="004A5F9F">
        <w:rPr>
          <w:rFonts w:ascii="Arial" w:hAnsi="Arial" w:cs="Arial"/>
          <w:sz w:val="20"/>
          <w:szCs w:val="24"/>
        </w:rPr>
        <w:t xml:space="preserve"> and </w:t>
      </w:r>
      <w:r w:rsidR="00C11660" w:rsidRPr="004A5F9F">
        <w:rPr>
          <w:rFonts w:ascii="Arial" w:hAnsi="Arial" w:cs="Arial"/>
          <w:b/>
          <w:sz w:val="20"/>
          <w:szCs w:val="24"/>
        </w:rPr>
        <w:t>Seconded by</w:t>
      </w:r>
      <w:r w:rsidR="00C11660" w:rsidRPr="004A5F9F">
        <w:rPr>
          <w:rFonts w:ascii="Arial" w:hAnsi="Arial" w:cs="Arial"/>
          <w:sz w:val="20"/>
          <w:szCs w:val="24"/>
        </w:rPr>
        <w:t xml:space="preserve"> </w:t>
      </w:r>
      <w:r w:rsidR="002E51BB">
        <w:rPr>
          <w:rFonts w:ascii="Arial" w:hAnsi="Arial" w:cs="Arial"/>
          <w:sz w:val="20"/>
          <w:szCs w:val="24"/>
        </w:rPr>
        <w:t>SC</w:t>
      </w:r>
    </w:p>
    <w:p w:rsidR="001221DF" w:rsidRDefault="00C11660" w:rsidP="006376EA">
      <w:pPr>
        <w:pStyle w:val="ListParagraph"/>
        <w:tabs>
          <w:tab w:val="left" w:pos="221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Minutes of 27</w:t>
      </w:r>
      <w:r w:rsidR="00D0555E">
        <w:rPr>
          <w:rFonts w:ascii="Arial" w:hAnsi="Arial" w:cs="Arial"/>
          <w:sz w:val="20"/>
          <w:szCs w:val="24"/>
        </w:rPr>
        <w:t xml:space="preserve"> July </w:t>
      </w:r>
      <w:r w:rsidR="00C97C8C">
        <w:rPr>
          <w:rFonts w:ascii="Arial" w:hAnsi="Arial" w:cs="Arial"/>
          <w:sz w:val="20"/>
          <w:szCs w:val="24"/>
        </w:rPr>
        <w:t>2015</w:t>
      </w:r>
      <w:r w:rsidR="00D0555E">
        <w:rPr>
          <w:rFonts w:ascii="Arial" w:hAnsi="Arial" w:cs="Arial"/>
          <w:sz w:val="20"/>
          <w:szCs w:val="24"/>
        </w:rPr>
        <w:t xml:space="preserve">, unanimously </w:t>
      </w:r>
      <w:r w:rsidR="00D0555E" w:rsidRPr="004A5F9F">
        <w:rPr>
          <w:rFonts w:ascii="Arial" w:hAnsi="Arial" w:cs="Arial"/>
          <w:sz w:val="20"/>
          <w:szCs w:val="24"/>
        </w:rPr>
        <w:t>approved as a correct record</w:t>
      </w:r>
      <w:r w:rsidR="00C97C8C">
        <w:rPr>
          <w:rFonts w:ascii="Arial" w:hAnsi="Arial" w:cs="Arial"/>
          <w:sz w:val="20"/>
          <w:szCs w:val="24"/>
        </w:rPr>
        <w:t xml:space="preserve"> </w:t>
      </w:r>
      <w:r w:rsidR="00C97C8C" w:rsidRPr="004A5F9F">
        <w:rPr>
          <w:rFonts w:ascii="Arial" w:hAnsi="Arial" w:cs="Arial"/>
          <w:b/>
          <w:sz w:val="20"/>
          <w:szCs w:val="24"/>
        </w:rPr>
        <w:t>Proposed by</w:t>
      </w:r>
      <w:r w:rsidR="00C97C8C" w:rsidRPr="004A5F9F">
        <w:rPr>
          <w:rFonts w:ascii="Arial" w:hAnsi="Arial" w:cs="Arial"/>
          <w:sz w:val="20"/>
          <w:szCs w:val="24"/>
        </w:rPr>
        <w:t xml:space="preserve"> </w:t>
      </w:r>
      <w:r w:rsidR="002E51BB">
        <w:rPr>
          <w:rFonts w:ascii="Arial" w:hAnsi="Arial" w:cs="Arial"/>
          <w:sz w:val="20"/>
          <w:szCs w:val="24"/>
        </w:rPr>
        <w:t>BF</w:t>
      </w:r>
      <w:r w:rsidR="00C97C8C" w:rsidRPr="004A5F9F">
        <w:rPr>
          <w:rFonts w:ascii="Arial" w:hAnsi="Arial" w:cs="Arial"/>
          <w:sz w:val="20"/>
          <w:szCs w:val="24"/>
        </w:rPr>
        <w:t xml:space="preserve"> and </w:t>
      </w:r>
      <w:r w:rsidR="00C97C8C" w:rsidRPr="004A5F9F">
        <w:rPr>
          <w:rFonts w:ascii="Arial" w:hAnsi="Arial" w:cs="Arial"/>
          <w:b/>
          <w:sz w:val="20"/>
          <w:szCs w:val="24"/>
        </w:rPr>
        <w:t>Seconded by</w:t>
      </w:r>
      <w:r w:rsidR="00C97C8C" w:rsidRPr="004A5F9F">
        <w:rPr>
          <w:rFonts w:ascii="Arial" w:hAnsi="Arial" w:cs="Arial"/>
          <w:sz w:val="20"/>
          <w:szCs w:val="24"/>
        </w:rPr>
        <w:t xml:space="preserve"> </w:t>
      </w:r>
      <w:r w:rsidR="002E51BB">
        <w:rPr>
          <w:rFonts w:ascii="Arial" w:hAnsi="Arial" w:cs="Arial"/>
          <w:sz w:val="20"/>
          <w:szCs w:val="24"/>
        </w:rPr>
        <w:t>SC</w:t>
      </w:r>
    </w:p>
    <w:p w:rsidR="00C97C8C" w:rsidRPr="00AA7DEE" w:rsidRDefault="00C97C8C" w:rsidP="00C97C8C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10"/>
          <w:szCs w:val="24"/>
        </w:rPr>
      </w:pPr>
    </w:p>
    <w:p w:rsidR="00DB03AB" w:rsidRDefault="00A013D6" w:rsidP="00441B1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4A31C6">
        <w:rPr>
          <w:rFonts w:ascii="Arial" w:hAnsi="Arial" w:cs="Arial"/>
          <w:b/>
          <w:szCs w:val="24"/>
        </w:rPr>
        <w:t xml:space="preserve">Matters Arising </w:t>
      </w:r>
    </w:p>
    <w:p w:rsidR="0017065C" w:rsidRPr="0017065C" w:rsidRDefault="0017065C" w:rsidP="0017065C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C11660" w:rsidRDefault="00C11660" w:rsidP="005E1584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</w:rPr>
      </w:pPr>
      <w:r w:rsidRPr="00221068">
        <w:rPr>
          <w:rFonts w:ascii="Arial" w:hAnsi="Arial" w:cs="Arial"/>
          <w:b/>
          <w:sz w:val="20"/>
          <w:szCs w:val="24"/>
        </w:rPr>
        <w:t>Freedom of Information requests</w:t>
      </w:r>
      <w:r w:rsidR="00221068">
        <w:rPr>
          <w:rFonts w:ascii="Arial" w:hAnsi="Arial" w:cs="Arial"/>
          <w:b/>
          <w:sz w:val="20"/>
          <w:szCs w:val="24"/>
        </w:rPr>
        <w:t xml:space="preserve"> </w:t>
      </w:r>
      <w:r w:rsidR="00516E62">
        <w:rPr>
          <w:rFonts w:ascii="Arial" w:hAnsi="Arial" w:cs="Arial"/>
          <w:b/>
          <w:sz w:val="20"/>
          <w:szCs w:val="24"/>
        </w:rPr>
        <w:t xml:space="preserve">- </w:t>
      </w:r>
      <w:r w:rsidR="00516E62">
        <w:rPr>
          <w:rFonts w:ascii="Arial" w:hAnsi="Arial" w:cs="Arial"/>
          <w:sz w:val="20"/>
          <w:szCs w:val="24"/>
        </w:rPr>
        <w:t xml:space="preserve">Chair reported 2 FOI requests from </w:t>
      </w:r>
      <w:r w:rsidR="00954C2F">
        <w:rPr>
          <w:rFonts w:ascii="Arial" w:hAnsi="Arial" w:cs="Arial"/>
          <w:sz w:val="20"/>
          <w:szCs w:val="24"/>
        </w:rPr>
        <w:t xml:space="preserve">a resident, </w:t>
      </w:r>
      <w:r w:rsidR="00516E62">
        <w:rPr>
          <w:rFonts w:ascii="Arial" w:hAnsi="Arial" w:cs="Arial"/>
          <w:sz w:val="20"/>
          <w:szCs w:val="24"/>
        </w:rPr>
        <w:t xml:space="preserve">Mr </w:t>
      </w:r>
      <w:r w:rsidR="00590D0E">
        <w:rPr>
          <w:rFonts w:ascii="Arial" w:hAnsi="Arial" w:cs="Arial"/>
          <w:sz w:val="20"/>
          <w:szCs w:val="24"/>
        </w:rPr>
        <w:t xml:space="preserve">J </w:t>
      </w:r>
      <w:r w:rsidR="00516E62">
        <w:rPr>
          <w:rFonts w:ascii="Arial" w:hAnsi="Arial" w:cs="Arial"/>
          <w:sz w:val="20"/>
          <w:szCs w:val="24"/>
        </w:rPr>
        <w:t>Gaskin</w:t>
      </w:r>
      <w:r w:rsidR="00954C2F">
        <w:rPr>
          <w:rFonts w:ascii="Arial" w:hAnsi="Arial" w:cs="Arial"/>
          <w:sz w:val="20"/>
          <w:szCs w:val="24"/>
        </w:rPr>
        <w:t>.</w:t>
      </w:r>
      <w:r w:rsidR="00516E62">
        <w:rPr>
          <w:rFonts w:ascii="Arial" w:hAnsi="Arial" w:cs="Arial"/>
          <w:sz w:val="20"/>
          <w:szCs w:val="24"/>
        </w:rPr>
        <w:t xml:space="preserve">  </w:t>
      </w:r>
      <w:r w:rsidR="00823B1D">
        <w:rPr>
          <w:rFonts w:ascii="Arial" w:hAnsi="Arial" w:cs="Arial"/>
          <w:sz w:val="20"/>
          <w:szCs w:val="24"/>
        </w:rPr>
        <w:t>Advice</w:t>
      </w:r>
      <w:r w:rsidR="00A301B4">
        <w:rPr>
          <w:rFonts w:ascii="Arial" w:hAnsi="Arial" w:cs="Arial"/>
          <w:sz w:val="20"/>
          <w:szCs w:val="24"/>
        </w:rPr>
        <w:t xml:space="preserve"> </w:t>
      </w:r>
      <w:r w:rsidR="00823B1D">
        <w:rPr>
          <w:rFonts w:ascii="Arial" w:hAnsi="Arial" w:cs="Arial"/>
          <w:sz w:val="20"/>
          <w:szCs w:val="24"/>
        </w:rPr>
        <w:t xml:space="preserve">was </w:t>
      </w:r>
      <w:r w:rsidR="00A301B4">
        <w:rPr>
          <w:rFonts w:ascii="Arial" w:hAnsi="Arial" w:cs="Arial"/>
          <w:sz w:val="20"/>
          <w:szCs w:val="24"/>
        </w:rPr>
        <w:t>taken from ERYC legal department and b</w:t>
      </w:r>
      <w:r w:rsidR="00516E62">
        <w:rPr>
          <w:rFonts w:ascii="Arial" w:hAnsi="Arial" w:cs="Arial"/>
          <w:sz w:val="20"/>
          <w:szCs w:val="24"/>
        </w:rPr>
        <w:t xml:space="preserve">oth </w:t>
      </w:r>
      <w:r w:rsidR="00590D0E">
        <w:rPr>
          <w:rFonts w:ascii="Arial" w:hAnsi="Arial" w:cs="Arial"/>
          <w:sz w:val="20"/>
          <w:szCs w:val="24"/>
        </w:rPr>
        <w:t>requests</w:t>
      </w:r>
      <w:r w:rsidR="00516E62">
        <w:rPr>
          <w:rFonts w:ascii="Arial" w:hAnsi="Arial" w:cs="Arial"/>
          <w:sz w:val="20"/>
          <w:szCs w:val="24"/>
        </w:rPr>
        <w:t xml:space="preserve"> have been completed.</w:t>
      </w:r>
      <w:r w:rsidR="00590D0E">
        <w:rPr>
          <w:rFonts w:ascii="Arial" w:hAnsi="Arial" w:cs="Arial"/>
          <w:sz w:val="20"/>
          <w:szCs w:val="24"/>
        </w:rPr>
        <w:t xml:space="preserve">  </w:t>
      </w:r>
      <w:r w:rsidR="00823B1D">
        <w:rPr>
          <w:rFonts w:ascii="Arial" w:hAnsi="Arial" w:cs="Arial"/>
          <w:sz w:val="20"/>
          <w:szCs w:val="24"/>
        </w:rPr>
        <w:t>An</w:t>
      </w:r>
      <w:r w:rsidR="00590D0E">
        <w:rPr>
          <w:rFonts w:ascii="Arial" w:hAnsi="Arial" w:cs="Arial"/>
          <w:sz w:val="20"/>
          <w:szCs w:val="24"/>
        </w:rPr>
        <w:t xml:space="preserve"> email to all councillors dated </w:t>
      </w:r>
      <w:r w:rsidR="00A301B4">
        <w:rPr>
          <w:rFonts w:ascii="Arial" w:hAnsi="Arial" w:cs="Arial"/>
          <w:sz w:val="20"/>
          <w:szCs w:val="24"/>
        </w:rPr>
        <w:t>24 September 2015</w:t>
      </w:r>
      <w:r w:rsidR="00590D0E">
        <w:rPr>
          <w:rFonts w:ascii="Arial" w:hAnsi="Arial" w:cs="Arial"/>
          <w:sz w:val="20"/>
          <w:szCs w:val="24"/>
        </w:rPr>
        <w:t xml:space="preserve"> from Mr J Gaskin was discussed.  The Chair referred to </w:t>
      </w:r>
      <w:r w:rsidR="00724DE0">
        <w:rPr>
          <w:rFonts w:ascii="Arial" w:hAnsi="Arial" w:cs="Arial"/>
          <w:sz w:val="20"/>
          <w:szCs w:val="24"/>
        </w:rPr>
        <w:t xml:space="preserve">the email and confirmed </w:t>
      </w:r>
      <w:r w:rsidR="00544B33">
        <w:rPr>
          <w:rFonts w:ascii="Arial" w:hAnsi="Arial" w:cs="Arial"/>
          <w:sz w:val="20"/>
          <w:szCs w:val="24"/>
        </w:rPr>
        <w:t>the following:</w:t>
      </w:r>
    </w:p>
    <w:p w:rsidR="005E1584" w:rsidRPr="005E1584" w:rsidRDefault="005E1584" w:rsidP="005E1584">
      <w:pPr>
        <w:pStyle w:val="ListParagraph"/>
        <w:tabs>
          <w:tab w:val="left" w:pos="360"/>
        </w:tabs>
        <w:spacing w:after="0" w:line="240" w:lineRule="auto"/>
        <w:ind w:left="709"/>
        <w:jc w:val="both"/>
        <w:rPr>
          <w:rFonts w:ascii="Arial" w:hAnsi="Arial" w:cs="Arial"/>
          <w:sz w:val="10"/>
          <w:szCs w:val="24"/>
        </w:rPr>
      </w:pPr>
    </w:p>
    <w:p w:rsidR="00544B33" w:rsidRPr="003F2E12" w:rsidRDefault="00544B33" w:rsidP="00544B33">
      <w:pPr>
        <w:pStyle w:val="ListParagraph"/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Arial" w:hAnsi="Arial" w:cs="Arial"/>
          <w:i/>
          <w:sz w:val="18"/>
          <w:szCs w:val="24"/>
        </w:rPr>
      </w:pPr>
      <w:r w:rsidRPr="003F2E12">
        <w:rPr>
          <w:rFonts w:ascii="Arial" w:hAnsi="Arial" w:cs="Arial"/>
          <w:i/>
          <w:sz w:val="18"/>
          <w:szCs w:val="24"/>
        </w:rPr>
        <w:t xml:space="preserve">There are communications between the Chair, Vice Chair &amp; Clerk between meetings to ensure smooth and efficient running of council meetings.  No decisions </w:t>
      </w:r>
      <w:r w:rsidR="000A0373">
        <w:rPr>
          <w:rFonts w:ascii="Arial" w:hAnsi="Arial" w:cs="Arial"/>
          <w:i/>
          <w:sz w:val="18"/>
          <w:szCs w:val="24"/>
        </w:rPr>
        <w:t>are</w:t>
      </w:r>
      <w:r w:rsidR="003F2E12">
        <w:rPr>
          <w:rFonts w:ascii="Arial" w:hAnsi="Arial" w:cs="Arial"/>
          <w:i/>
          <w:sz w:val="18"/>
          <w:szCs w:val="24"/>
        </w:rPr>
        <w:t xml:space="preserve"> </w:t>
      </w:r>
      <w:r w:rsidR="00A301B4">
        <w:rPr>
          <w:rFonts w:ascii="Arial" w:hAnsi="Arial" w:cs="Arial"/>
          <w:i/>
          <w:sz w:val="18"/>
          <w:szCs w:val="24"/>
        </w:rPr>
        <w:t>made.</w:t>
      </w:r>
    </w:p>
    <w:p w:rsidR="00C568F1" w:rsidRPr="003F2E12" w:rsidRDefault="00C568F1" w:rsidP="00544B33">
      <w:pPr>
        <w:pStyle w:val="ListParagraph"/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Arial" w:hAnsi="Arial" w:cs="Arial"/>
          <w:i/>
          <w:sz w:val="18"/>
          <w:szCs w:val="24"/>
        </w:rPr>
      </w:pPr>
      <w:r w:rsidRPr="003F2E12">
        <w:rPr>
          <w:rFonts w:ascii="Arial" w:hAnsi="Arial" w:cs="Arial"/>
          <w:i/>
          <w:sz w:val="18"/>
          <w:szCs w:val="24"/>
        </w:rPr>
        <w:t xml:space="preserve">Planning application </w:t>
      </w:r>
      <w:r w:rsidR="008A1FA9" w:rsidRPr="003F2E12">
        <w:rPr>
          <w:rFonts w:ascii="Arial" w:hAnsi="Arial" w:cs="Arial"/>
          <w:i/>
          <w:sz w:val="18"/>
          <w:szCs w:val="24"/>
        </w:rPr>
        <w:t>DC/1403596</w:t>
      </w:r>
      <w:r w:rsidRPr="003F2E12">
        <w:rPr>
          <w:rFonts w:ascii="Arial" w:hAnsi="Arial" w:cs="Arial"/>
          <w:i/>
          <w:sz w:val="18"/>
          <w:szCs w:val="24"/>
        </w:rPr>
        <w:t xml:space="preserve"> </w:t>
      </w:r>
      <w:r w:rsidR="00544B33" w:rsidRPr="003F2E12">
        <w:rPr>
          <w:rFonts w:ascii="Arial" w:hAnsi="Arial" w:cs="Arial"/>
          <w:i/>
          <w:sz w:val="18"/>
          <w:szCs w:val="24"/>
        </w:rPr>
        <w:t xml:space="preserve">was </w:t>
      </w:r>
      <w:r w:rsidRPr="003F2E12">
        <w:rPr>
          <w:rFonts w:ascii="Arial" w:hAnsi="Arial" w:cs="Arial"/>
          <w:i/>
          <w:sz w:val="18"/>
          <w:szCs w:val="24"/>
        </w:rPr>
        <w:t xml:space="preserve">discussed at the meeting of BPC on Monday </w:t>
      </w:r>
      <w:r w:rsidR="008A1FA9" w:rsidRPr="003F2E12">
        <w:rPr>
          <w:rFonts w:ascii="Arial" w:hAnsi="Arial" w:cs="Arial"/>
          <w:i/>
          <w:sz w:val="18"/>
          <w:szCs w:val="24"/>
        </w:rPr>
        <w:t>26 January 2015</w:t>
      </w:r>
      <w:r w:rsidRPr="003F2E12">
        <w:rPr>
          <w:rFonts w:ascii="Arial" w:hAnsi="Arial" w:cs="Arial"/>
          <w:i/>
          <w:sz w:val="18"/>
          <w:szCs w:val="24"/>
        </w:rPr>
        <w:t xml:space="preserve">, </w:t>
      </w:r>
      <w:r w:rsidR="0052409A" w:rsidRPr="003F2E12">
        <w:rPr>
          <w:rFonts w:ascii="Arial" w:hAnsi="Arial" w:cs="Arial"/>
          <w:i/>
          <w:sz w:val="18"/>
          <w:szCs w:val="24"/>
        </w:rPr>
        <w:t>on</w:t>
      </w:r>
      <w:r w:rsidRPr="003F2E12">
        <w:rPr>
          <w:rFonts w:ascii="Arial" w:hAnsi="Arial" w:cs="Arial"/>
          <w:i/>
          <w:sz w:val="18"/>
          <w:szCs w:val="24"/>
        </w:rPr>
        <w:t xml:space="preserve"> agenda &amp; minutes</w:t>
      </w:r>
    </w:p>
    <w:p w:rsidR="00C568F1" w:rsidRDefault="00C568F1" w:rsidP="00544B33">
      <w:pPr>
        <w:pStyle w:val="ListParagraph"/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Arial" w:hAnsi="Arial" w:cs="Arial"/>
          <w:i/>
          <w:sz w:val="18"/>
          <w:szCs w:val="24"/>
        </w:rPr>
      </w:pPr>
      <w:r w:rsidRPr="003F2E12">
        <w:rPr>
          <w:rFonts w:ascii="Arial" w:hAnsi="Arial" w:cs="Arial"/>
          <w:i/>
          <w:sz w:val="18"/>
          <w:szCs w:val="24"/>
        </w:rPr>
        <w:t xml:space="preserve">Planning application </w:t>
      </w:r>
      <w:r w:rsidR="008A1FA9" w:rsidRPr="003F2E12">
        <w:rPr>
          <w:rFonts w:ascii="Arial" w:hAnsi="Arial" w:cs="Arial"/>
          <w:i/>
          <w:sz w:val="18"/>
          <w:szCs w:val="24"/>
        </w:rPr>
        <w:t>DC/15/00251</w:t>
      </w:r>
      <w:r w:rsidRPr="003F2E12">
        <w:rPr>
          <w:rFonts w:ascii="Arial" w:hAnsi="Arial" w:cs="Arial"/>
          <w:i/>
          <w:sz w:val="18"/>
          <w:szCs w:val="24"/>
        </w:rPr>
        <w:t xml:space="preserve"> </w:t>
      </w:r>
      <w:r w:rsidR="00544B33" w:rsidRPr="003F2E12">
        <w:rPr>
          <w:rFonts w:ascii="Arial" w:hAnsi="Arial" w:cs="Arial"/>
          <w:i/>
          <w:sz w:val="18"/>
          <w:szCs w:val="24"/>
        </w:rPr>
        <w:t xml:space="preserve">was </w:t>
      </w:r>
      <w:r w:rsidRPr="003F2E12">
        <w:rPr>
          <w:rFonts w:ascii="Arial" w:hAnsi="Arial" w:cs="Arial"/>
          <w:i/>
          <w:sz w:val="18"/>
          <w:szCs w:val="24"/>
        </w:rPr>
        <w:t>discussed at the meeting of BPC on Monday</w:t>
      </w:r>
      <w:r w:rsidR="00C52E4C" w:rsidRPr="003F2E12">
        <w:rPr>
          <w:rFonts w:ascii="Arial" w:hAnsi="Arial" w:cs="Arial"/>
          <w:i/>
          <w:sz w:val="18"/>
          <w:szCs w:val="24"/>
        </w:rPr>
        <w:t xml:space="preserve"> 23 March 2015</w:t>
      </w:r>
      <w:r w:rsidR="0052409A" w:rsidRPr="003F2E12">
        <w:rPr>
          <w:rFonts w:ascii="Arial" w:hAnsi="Arial" w:cs="Arial"/>
          <w:i/>
          <w:sz w:val="18"/>
          <w:szCs w:val="24"/>
        </w:rPr>
        <w:t>, on agenda &amp; minutes</w:t>
      </w:r>
    </w:p>
    <w:p w:rsidR="00A301B4" w:rsidRDefault="00A301B4" w:rsidP="00544B33">
      <w:pPr>
        <w:pStyle w:val="ListParagraph"/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 xml:space="preserve">The annual return &amp; accounts were agreed at </w:t>
      </w:r>
      <w:r w:rsidR="006B420E">
        <w:rPr>
          <w:rFonts w:ascii="Arial" w:hAnsi="Arial" w:cs="Arial"/>
          <w:i/>
          <w:sz w:val="18"/>
          <w:szCs w:val="24"/>
        </w:rPr>
        <w:t>the meeting of</w:t>
      </w:r>
      <w:r>
        <w:rPr>
          <w:rFonts w:ascii="Arial" w:hAnsi="Arial" w:cs="Arial"/>
          <w:i/>
          <w:sz w:val="18"/>
          <w:szCs w:val="24"/>
        </w:rPr>
        <w:t xml:space="preserve"> BPC on Monday 18 May 2015, on agenda &amp; minutes</w:t>
      </w:r>
    </w:p>
    <w:p w:rsidR="00A301B4" w:rsidRPr="00AA7DEE" w:rsidRDefault="00A301B4" w:rsidP="00A301B4">
      <w:pPr>
        <w:pStyle w:val="ListParagraph"/>
        <w:tabs>
          <w:tab w:val="left" w:pos="360"/>
        </w:tabs>
        <w:spacing w:after="0" w:line="240" w:lineRule="auto"/>
        <w:ind w:left="1429"/>
        <w:rPr>
          <w:rFonts w:ascii="Arial" w:hAnsi="Arial" w:cs="Arial"/>
          <w:i/>
          <w:sz w:val="10"/>
          <w:szCs w:val="24"/>
        </w:rPr>
      </w:pPr>
    </w:p>
    <w:p w:rsidR="006A2034" w:rsidRDefault="00DF6575" w:rsidP="00724DE0">
      <w:pPr>
        <w:pStyle w:val="ListParagraph"/>
        <w:tabs>
          <w:tab w:val="left" w:pos="360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Cllr Smith</w:t>
      </w:r>
      <w:r w:rsidR="003C4352">
        <w:rPr>
          <w:rFonts w:ascii="Arial" w:hAnsi="Arial" w:cs="Arial"/>
          <w:sz w:val="20"/>
          <w:szCs w:val="24"/>
        </w:rPr>
        <w:t xml:space="preserve"> </w:t>
      </w:r>
      <w:r w:rsidR="002F140E">
        <w:rPr>
          <w:rFonts w:ascii="Arial" w:hAnsi="Arial" w:cs="Arial"/>
          <w:sz w:val="20"/>
          <w:szCs w:val="24"/>
        </w:rPr>
        <w:t>requested permission to speak - H</w:t>
      </w:r>
      <w:r w:rsidR="007F5AFF">
        <w:rPr>
          <w:rFonts w:ascii="Arial" w:hAnsi="Arial" w:cs="Arial"/>
          <w:sz w:val="20"/>
          <w:szCs w:val="24"/>
        </w:rPr>
        <w:t xml:space="preserve">e </w:t>
      </w:r>
      <w:r w:rsidR="005469CD">
        <w:rPr>
          <w:rFonts w:ascii="Arial" w:hAnsi="Arial" w:cs="Arial"/>
          <w:sz w:val="20"/>
          <w:szCs w:val="24"/>
        </w:rPr>
        <w:t>raised concern</w:t>
      </w:r>
      <w:r>
        <w:rPr>
          <w:rFonts w:ascii="Arial" w:hAnsi="Arial" w:cs="Arial"/>
          <w:sz w:val="20"/>
          <w:szCs w:val="24"/>
        </w:rPr>
        <w:t>s</w:t>
      </w:r>
      <w:r w:rsidR="005469CD">
        <w:rPr>
          <w:rFonts w:ascii="Arial" w:hAnsi="Arial" w:cs="Arial"/>
          <w:sz w:val="20"/>
          <w:szCs w:val="24"/>
        </w:rPr>
        <w:t xml:space="preserve"> that he </w:t>
      </w:r>
      <w:r w:rsidR="007F5AFF">
        <w:rPr>
          <w:rFonts w:ascii="Arial" w:hAnsi="Arial" w:cs="Arial"/>
          <w:sz w:val="20"/>
          <w:szCs w:val="24"/>
        </w:rPr>
        <w:t>was</w:t>
      </w:r>
      <w:r w:rsidR="002B00AD">
        <w:rPr>
          <w:rFonts w:ascii="Arial" w:hAnsi="Arial" w:cs="Arial"/>
          <w:sz w:val="20"/>
          <w:szCs w:val="24"/>
        </w:rPr>
        <w:t xml:space="preserve"> unaware of the situation and emails being received and sent </w:t>
      </w:r>
      <w:r w:rsidR="006B420E">
        <w:rPr>
          <w:rFonts w:ascii="Arial" w:hAnsi="Arial" w:cs="Arial"/>
          <w:sz w:val="20"/>
          <w:szCs w:val="24"/>
        </w:rPr>
        <w:t xml:space="preserve">by Mr Gaskin </w:t>
      </w:r>
      <w:r w:rsidR="00D14881">
        <w:rPr>
          <w:rFonts w:ascii="Arial" w:hAnsi="Arial" w:cs="Arial"/>
          <w:sz w:val="20"/>
          <w:szCs w:val="24"/>
        </w:rPr>
        <w:t xml:space="preserve">until receiving Mr Gaskins email </w:t>
      </w:r>
      <w:r w:rsidR="005469CD">
        <w:rPr>
          <w:rFonts w:ascii="Arial" w:hAnsi="Arial" w:cs="Arial"/>
          <w:sz w:val="20"/>
          <w:szCs w:val="24"/>
        </w:rPr>
        <w:t xml:space="preserve">to all </w:t>
      </w:r>
      <w:r w:rsidR="006B420E">
        <w:rPr>
          <w:rFonts w:ascii="Arial" w:hAnsi="Arial" w:cs="Arial"/>
          <w:sz w:val="20"/>
          <w:szCs w:val="24"/>
        </w:rPr>
        <w:t xml:space="preserve">on 24 September 2015 </w:t>
      </w:r>
      <w:r>
        <w:rPr>
          <w:rFonts w:ascii="Arial" w:hAnsi="Arial" w:cs="Arial"/>
          <w:sz w:val="20"/>
          <w:szCs w:val="24"/>
        </w:rPr>
        <w:t>–</w:t>
      </w:r>
      <w:r w:rsidR="002B00AD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Cllr. Smith</w:t>
      </w:r>
      <w:r w:rsidR="002B00AD">
        <w:rPr>
          <w:rFonts w:ascii="Arial" w:hAnsi="Arial" w:cs="Arial"/>
          <w:sz w:val="20"/>
          <w:szCs w:val="24"/>
        </w:rPr>
        <w:t xml:space="preserve"> was reminded </w:t>
      </w:r>
      <w:r w:rsidR="00D14881">
        <w:rPr>
          <w:rFonts w:ascii="Arial" w:hAnsi="Arial" w:cs="Arial"/>
          <w:sz w:val="20"/>
          <w:szCs w:val="24"/>
        </w:rPr>
        <w:t xml:space="preserve">by the Chair </w:t>
      </w:r>
      <w:r w:rsidR="002B00AD">
        <w:rPr>
          <w:rFonts w:ascii="Arial" w:hAnsi="Arial" w:cs="Arial"/>
          <w:sz w:val="20"/>
          <w:szCs w:val="24"/>
        </w:rPr>
        <w:t>that he was invited to</w:t>
      </w:r>
      <w:r w:rsidR="00997FFE">
        <w:rPr>
          <w:rFonts w:ascii="Arial" w:hAnsi="Arial" w:cs="Arial"/>
          <w:sz w:val="20"/>
          <w:szCs w:val="24"/>
        </w:rPr>
        <w:t>,</w:t>
      </w:r>
      <w:r w:rsidR="002B00AD">
        <w:rPr>
          <w:rFonts w:ascii="Arial" w:hAnsi="Arial" w:cs="Arial"/>
          <w:sz w:val="20"/>
          <w:szCs w:val="24"/>
        </w:rPr>
        <w:t xml:space="preserve"> and failed to attend</w:t>
      </w:r>
      <w:r w:rsidR="00997FFE">
        <w:rPr>
          <w:rFonts w:ascii="Arial" w:hAnsi="Arial" w:cs="Arial"/>
          <w:sz w:val="20"/>
          <w:szCs w:val="24"/>
        </w:rPr>
        <w:t>,</w:t>
      </w:r>
      <w:r w:rsidR="002B00AD">
        <w:rPr>
          <w:rFonts w:ascii="Arial" w:hAnsi="Arial" w:cs="Arial"/>
          <w:sz w:val="20"/>
          <w:szCs w:val="24"/>
        </w:rPr>
        <w:t xml:space="preserve"> a briefing meeting which was intended to update councillors of the FOI requests. No decisions were made at the meeting and ERYC legal department adv</w:t>
      </w:r>
      <w:r w:rsidR="002F140E">
        <w:rPr>
          <w:rFonts w:ascii="Arial" w:hAnsi="Arial" w:cs="Arial"/>
          <w:sz w:val="20"/>
          <w:szCs w:val="24"/>
        </w:rPr>
        <w:t>ised such meetings were allowed to update all Councillors.</w:t>
      </w:r>
    </w:p>
    <w:p w:rsidR="00544C39" w:rsidRDefault="00544C39" w:rsidP="00724DE0">
      <w:pPr>
        <w:pStyle w:val="ListParagraph"/>
        <w:tabs>
          <w:tab w:val="left" w:pos="360"/>
        </w:tabs>
        <w:spacing w:after="0" w:line="240" w:lineRule="auto"/>
        <w:ind w:left="709"/>
        <w:jc w:val="both"/>
        <w:rPr>
          <w:rFonts w:ascii="Arial" w:hAnsi="Arial" w:cs="Arial"/>
          <w:sz w:val="10"/>
          <w:szCs w:val="24"/>
        </w:rPr>
      </w:pPr>
    </w:p>
    <w:p w:rsidR="00544C39" w:rsidRDefault="00544C39" w:rsidP="00724DE0">
      <w:pPr>
        <w:pStyle w:val="ListParagraph"/>
        <w:tabs>
          <w:tab w:val="left" w:pos="360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All Councillors work hard</w:t>
      </w:r>
      <w:r w:rsidR="00116E99">
        <w:rPr>
          <w:rFonts w:ascii="Arial" w:hAnsi="Arial" w:cs="Arial"/>
          <w:sz w:val="20"/>
          <w:szCs w:val="24"/>
        </w:rPr>
        <w:t xml:space="preserve">, giving time FOC </w:t>
      </w:r>
      <w:r>
        <w:rPr>
          <w:rFonts w:ascii="Arial" w:hAnsi="Arial" w:cs="Arial"/>
          <w:sz w:val="20"/>
          <w:szCs w:val="24"/>
        </w:rPr>
        <w:t xml:space="preserve">for the village and are an open &amp; honest council.  </w:t>
      </w:r>
      <w:r w:rsidR="00C055C2">
        <w:rPr>
          <w:rFonts w:ascii="Arial" w:hAnsi="Arial" w:cs="Arial"/>
          <w:sz w:val="20"/>
          <w:szCs w:val="24"/>
        </w:rPr>
        <w:t>As of April we have a legal requirement to ensure information is available to the public under t</w:t>
      </w:r>
      <w:r>
        <w:rPr>
          <w:rFonts w:ascii="Arial" w:hAnsi="Arial" w:cs="Arial"/>
          <w:sz w:val="20"/>
          <w:szCs w:val="24"/>
        </w:rPr>
        <w:t xml:space="preserve">he </w:t>
      </w:r>
      <w:r w:rsidR="00C055C2">
        <w:rPr>
          <w:rFonts w:ascii="Arial" w:hAnsi="Arial" w:cs="Arial"/>
          <w:sz w:val="20"/>
          <w:szCs w:val="24"/>
        </w:rPr>
        <w:t>“</w:t>
      </w:r>
      <w:r>
        <w:rPr>
          <w:rFonts w:ascii="Arial" w:hAnsi="Arial" w:cs="Arial"/>
          <w:sz w:val="20"/>
          <w:szCs w:val="24"/>
        </w:rPr>
        <w:t xml:space="preserve">transparency code </w:t>
      </w:r>
      <w:r w:rsidR="00C055C2">
        <w:rPr>
          <w:rFonts w:ascii="Arial" w:hAnsi="Arial" w:cs="Arial"/>
          <w:sz w:val="20"/>
          <w:szCs w:val="24"/>
        </w:rPr>
        <w:t>for small authorities” We now have a website and are in a transition process. We must be compliant by the end of the financial year, our intention is clear and we will get there.</w:t>
      </w:r>
    </w:p>
    <w:p w:rsidR="003C4352" w:rsidRPr="003C4352" w:rsidRDefault="003C4352" w:rsidP="006A2034">
      <w:pPr>
        <w:pStyle w:val="ListParagraph"/>
        <w:tabs>
          <w:tab w:val="left" w:pos="360"/>
        </w:tabs>
        <w:spacing w:after="0" w:line="240" w:lineRule="auto"/>
        <w:ind w:left="709"/>
        <w:rPr>
          <w:rFonts w:ascii="Arial" w:hAnsi="Arial" w:cs="Arial"/>
          <w:sz w:val="10"/>
          <w:szCs w:val="24"/>
        </w:rPr>
      </w:pPr>
    </w:p>
    <w:p w:rsidR="00A013D6" w:rsidRPr="002F3610" w:rsidRDefault="00C11660" w:rsidP="007D4059">
      <w:pPr>
        <w:pStyle w:val="ListParagraph"/>
        <w:numPr>
          <w:ilvl w:val="0"/>
          <w:numId w:val="15"/>
        </w:numPr>
        <w:tabs>
          <w:tab w:val="left" w:pos="360"/>
          <w:tab w:val="left" w:pos="1260"/>
        </w:tabs>
        <w:spacing w:after="0" w:line="240" w:lineRule="auto"/>
        <w:ind w:left="709" w:hanging="283"/>
        <w:rPr>
          <w:rFonts w:ascii="Arial" w:hAnsi="Arial" w:cs="Arial"/>
          <w:b/>
          <w:sz w:val="16"/>
          <w:szCs w:val="24"/>
        </w:rPr>
      </w:pPr>
      <w:r w:rsidRPr="002F3610">
        <w:rPr>
          <w:rFonts w:ascii="Arial" w:hAnsi="Arial" w:cs="Arial"/>
          <w:b/>
          <w:sz w:val="20"/>
          <w:szCs w:val="24"/>
        </w:rPr>
        <w:t>ERYC Transport Events</w:t>
      </w:r>
      <w:r w:rsidR="00221068" w:rsidRPr="002F3610">
        <w:rPr>
          <w:rFonts w:ascii="Arial" w:hAnsi="Arial" w:cs="Arial"/>
          <w:b/>
          <w:sz w:val="20"/>
          <w:szCs w:val="24"/>
        </w:rPr>
        <w:t xml:space="preserve"> – </w:t>
      </w:r>
      <w:r w:rsidR="002F3610" w:rsidRPr="002F3610">
        <w:rPr>
          <w:rFonts w:ascii="Arial" w:hAnsi="Arial" w:cs="Arial"/>
          <w:sz w:val="20"/>
          <w:szCs w:val="24"/>
        </w:rPr>
        <w:t>Invitation</w:t>
      </w:r>
      <w:r w:rsidR="00221068" w:rsidRPr="002F3610">
        <w:rPr>
          <w:rFonts w:ascii="Arial" w:hAnsi="Arial" w:cs="Arial"/>
          <w:sz w:val="20"/>
          <w:szCs w:val="24"/>
        </w:rPr>
        <w:t xml:space="preserve"> from ERYC</w:t>
      </w:r>
      <w:r w:rsidR="002F3610" w:rsidRPr="002F3610">
        <w:rPr>
          <w:rFonts w:ascii="Arial" w:hAnsi="Arial" w:cs="Arial"/>
          <w:sz w:val="20"/>
          <w:szCs w:val="24"/>
        </w:rPr>
        <w:t xml:space="preserve"> to attend a meeting regarding t</w:t>
      </w:r>
      <w:r w:rsidR="002F3610">
        <w:rPr>
          <w:rFonts w:ascii="Arial" w:hAnsi="Arial" w:cs="Arial"/>
          <w:sz w:val="20"/>
          <w:szCs w:val="24"/>
        </w:rPr>
        <w:t>ransport</w:t>
      </w:r>
      <w:r w:rsidR="003C62D5">
        <w:rPr>
          <w:rFonts w:ascii="Arial" w:hAnsi="Arial" w:cs="Arial"/>
          <w:sz w:val="20"/>
          <w:szCs w:val="24"/>
        </w:rPr>
        <w:t xml:space="preserve"> (previously circulated)</w:t>
      </w:r>
      <w:r w:rsidR="002F3610">
        <w:rPr>
          <w:rFonts w:ascii="Arial" w:hAnsi="Arial" w:cs="Arial"/>
          <w:sz w:val="20"/>
          <w:szCs w:val="24"/>
        </w:rPr>
        <w:t>.  Aim is to outline our current service and level of need</w:t>
      </w:r>
      <w:r w:rsidR="003C62D5">
        <w:rPr>
          <w:rFonts w:ascii="Arial" w:hAnsi="Arial" w:cs="Arial"/>
          <w:sz w:val="20"/>
          <w:szCs w:val="24"/>
        </w:rPr>
        <w:t xml:space="preserve"> to the village</w:t>
      </w:r>
      <w:r w:rsidR="002F3610">
        <w:rPr>
          <w:rFonts w:ascii="Arial" w:hAnsi="Arial" w:cs="Arial"/>
          <w:sz w:val="20"/>
          <w:szCs w:val="24"/>
        </w:rPr>
        <w:t xml:space="preserve">. </w:t>
      </w:r>
      <w:r w:rsidR="000E5C26">
        <w:rPr>
          <w:rFonts w:ascii="Arial" w:hAnsi="Arial" w:cs="Arial"/>
          <w:sz w:val="20"/>
          <w:szCs w:val="24"/>
        </w:rPr>
        <w:t>No members</w:t>
      </w:r>
      <w:r w:rsidR="004A2D9F">
        <w:rPr>
          <w:rFonts w:ascii="Arial" w:hAnsi="Arial" w:cs="Arial"/>
          <w:sz w:val="20"/>
          <w:szCs w:val="24"/>
        </w:rPr>
        <w:t xml:space="preserve"> volunteered</w:t>
      </w:r>
      <w:r w:rsidR="000E5C26">
        <w:rPr>
          <w:rFonts w:ascii="Arial" w:hAnsi="Arial" w:cs="Arial"/>
          <w:sz w:val="20"/>
          <w:szCs w:val="24"/>
        </w:rPr>
        <w:t xml:space="preserve"> to attend.</w:t>
      </w:r>
    </w:p>
    <w:p w:rsidR="002F3610" w:rsidRPr="00AA7DEE" w:rsidRDefault="002F3610" w:rsidP="002F3610">
      <w:pPr>
        <w:pStyle w:val="ListParagraph"/>
        <w:tabs>
          <w:tab w:val="left" w:pos="360"/>
          <w:tab w:val="left" w:pos="1260"/>
        </w:tabs>
        <w:spacing w:after="0" w:line="240" w:lineRule="auto"/>
        <w:ind w:left="709"/>
        <w:rPr>
          <w:rFonts w:ascii="Arial" w:hAnsi="Arial" w:cs="Arial"/>
          <w:b/>
          <w:sz w:val="10"/>
          <w:szCs w:val="24"/>
        </w:rPr>
      </w:pPr>
    </w:p>
    <w:p w:rsidR="00A013D6" w:rsidRPr="00892A0B" w:rsidRDefault="00A013D6" w:rsidP="00836A1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20"/>
          <w:szCs w:val="24"/>
        </w:rPr>
      </w:pPr>
      <w:r w:rsidRPr="00211417">
        <w:rPr>
          <w:rFonts w:ascii="Arial" w:hAnsi="Arial" w:cs="Arial"/>
          <w:b/>
          <w:szCs w:val="24"/>
        </w:rPr>
        <w:t>Highway Matters</w:t>
      </w:r>
    </w:p>
    <w:p w:rsidR="001F2CBC" w:rsidRPr="00251CCF" w:rsidRDefault="001F2CBC" w:rsidP="001F2CBC">
      <w:pPr>
        <w:pStyle w:val="ListParagraph"/>
        <w:tabs>
          <w:tab w:val="left" w:pos="426"/>
        </w:tabs>
        <w:spacing w:after="0" w:line="240" w:lineRule="auto"/>
        <w:ind w:left="709"/>
        <w:jc w:val="both"/>
        <w:rPr>
          <w:rFonts w:ascii="Arial" w:hAnsi="Arial" w:cs="Arial"/>
          <w:sz w:val="10"/>
          <w:szCs w:val="20"/>
        </w:rPr>
      </w:pPr>
    </w:p>
    <w:p w:rsidR="005733E2" w:rsidRPr="00D73553" w:rsidRDefault="00EB5B66" w:rsidP="006B2F81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color w:val="FF0000"/>
          <w:sz w:val="4"/>
          <w:szCs w:val="20"/>
        </w:rPr>
      </w:pPr>
      <w:r w:rsidRPr="00666C2D">
        <w:rPr>
          <w:rFonts w:ascii="Arial" w:hAnsi="Arial" w:cs="Arial"/>
          <w:b/>
          <w:sz w:val="20"/>
          <w:szCs w:val="20"/>
        </w:rPr>
        <w:t>Dog fouling</w:t>
      </w:r>
      <w:r w:rsidR="00614721">
        <w:rPr>
          <w:rFonts w:ascii="Arial" w:hAnsi="Arial" w:cs="Arial"/>
          <w:b/>
          <w:sz w:val="20"/>
          <w:szCs w:val="20"/>
        </w:rPr>
        <w:t xml:space="preserve"> – </w:t>
      </w:r>
      <w:r w:rsidR="00040DC9">
        <w:rPr>
          <w:rFonts w:ascii="Arial" w:hAnsi="Arial" w:cs="Arial"/>
          <w:sz w:val="20"/>
          <w:szCs w:val="20"/>
        </w:rPr>
        <w:t>Cllr. Adams</w:t>
      </w:r>
      <w:r w:rsidR="00614721" w:rsidRPr="00614721">
        <w:rPr>
          <w:rFonts w:ascii="Arial" w:hAnsi="Arial" w:cs="Arial"/>
          <w:sz w:val="20"/>
          <w:szCs w:val="20"/>
        </w:rPr>
        <w:t xml:space="preserve"> </w:t>
      </w:r>
      <w:r w:rsidR="00614721">
        <w:rPr>
          <w:rFonts w:ascii="Arial" w:hAnsi="Arial" w:cs="Arial"/>
          <w:sz w:val="20"/>
          <w:szCs w:val="20"/>
        </w:rPr>
        <w:t>attended the Dog control partnership seminar</w:t>
      </w:r>
      <w:r w:rsidR="00D73553">
        <w:rPr>
          <w:rFonts w:ascii="Arial" w:hAnsi="Arial" w:cs="Arial"/>
          <w:sz w:val="20"/>
          <w:szCs w:val="20"/>
        </w:rPr>
        <w:t xml:space="preserve"> and addressed the council with an overview</w:t>
      </w:r>
      <w:r w:rsidR="00614721">
        <w:rPr>
          <w:rFonts w:ascii="Arial" w:hAnsi="Arial" w:cs="Arial"/>
          <w:sz w:val="20"/>
          <w:szCs w:val="20"/>
        </w:rPr>
        <w:t xml:space="preserve">. </w:t>
      </w:r>
      <w:r w:rsidR="005733E2" w:rsidRPr="005733E2">
        <w:rPr>
          <w:rFonts w:ascii="Arial" w:hAnsi="Arial" w:cs="Arial"/>
          <w:sz w:val="20"/>
        </w:rPr>
        <w:t xml:space="preserve">Purpose was to advise the steps ERYC are taking to </w:t>
      </w:r>
      <w:r w:rsidR="00DB77F3" w:rsidRPr="005733E2">
        <w:rPr>
          <w:rFonts w:ascii="Arial" w:hAnsi="Arial" w:cs="Arial"/>
          <w:sz w:val="20"/>
        </w:rPr>
        <w:t>publicise</w:t>
      </w:r>
      <w:r w:rsidR="005733E2" w:rsidRPr="005733E2">
        <w:rPr>
          <w:rFonts w:ascii="Arial" w:hAnsi="Arial" w:cs="Arial"/>
          <w:sz w:val="20"/>
        </w:rPr>
        <w:t xml:space="preserve"> dog control issues</w:t>
      </w:r>
      <w:r w:rsidR="005733E2">
        <w:rPr>
          <w:rFonts w:ascii="Arial" w:hAnsi="Arial" w:cs="Arial"/>
        </w:rPr>
        <w:t>.</w:t>
      </w:r>
      <w:r w:rsidR="005733E2" w:rsidRPr="005733E2">
        <w:rPr>
          <w:rFonts w:ascii="Arial" w:hAnsi="Arial" w:cs="Arial"/>
        </w:rPr>
        <w:t xml:space="preserve"> </w:t>
      </w:r>
      <w:r w:rsidR="005733E2" w:rsidRPr="005733E2">
        <w:rPr>
          <w:rFonts w:ascii="Arial" w:hAnsi="Arial" w:cs="Arial"/>
          <w:sz w:val="20"/>
        </w:rPr>
        <w:t>CA advised that it was clear Bainton does not have the same volume and severity of dog control issues</w:t>
      </w:r>
      <w:r w:rsidR="00DB77F3">
        <w:rPr>
          <w:rFonts w:ascii="Arial" w:hAnsi="Arial" w:cs="Arial"/>
        </w:rPr>
        <w:t> </w:t>
      </w:r>
      <w:r w:rsidR="00D001FE">
        <w:rPr>
          <w:rFonts w:ascii="Arial" w:hAnsi="Arial" w:cs="Arial"/>
          <w:sz w:val="20"/>
        </w:rPr>
        <w:t xml:space="preserve">as other councils. CA suggested </w:t>
      </w:r>
      <w:r w:rsidR="00D73553">
        <w:rPr>
          <w:rFonts w:ascii="Arial" w:hAnsi="Arial" w:cs="Arial"/>
          <w:sz w:val="20"/>
        </w:rPr>
        <w:t>that the council</w:t>
      </w:r>
      <w:r w:rsidR="00D001FE">
        <w:rPr>
          <w:rFonts w:ascii="Arial" w:hAnsi="Arial" w:cs="Arial"/>
          <w:sz w:val="20"/>
        </w:rPr>
        <w:t xml:space="preserve"> educate dog owners, provide useful guidance, provide sufficient </w:t>
      </w:r>
      <w:r w:rsidR="00D001FE" w:rsidRPr="00D001FE">
        <w:rPr>
          <w:rFonts w:ascii="Arial" w:hAnsi="Arial" w:cs="Arial"/>
          <w:sz w:val="20"/>
        </w:rPr>
        <w:t>and conveniently located waste bins</w:t>
      </w:r>
      <w:r w:rsidR="00D001FE">
        <w:rPr>
          <w:rFonts w:ascii="Arial" w:hAnsi="Arial" w:cs="Arial"/>
          <w:sz w:val="20"/>
        </w:rPr>
        <w:t xml:space="preserve">, </w:t>
      </w:r>
      <w:r w:rsidR="00D001FE" w:rsidRPr="00D001FE">
        <w:rPr>
          <w:rFonts w:ascii="Arial" w:hAnsi="Arial" w:cs="Arial"/>
          <w:sz w:val="20"/>
        </w:rPr>
        <w:t>and Install new signage along popular dog walking routes</w:t>
      </w:r>
      <w:r w:rsidR="00D001FE">
        <w:rPr>
          <w:rFonts w:ascii="Arial" w:hAnsi="Arial" w:cs="Arial"/>
          <w:sz w:val="20"/>
        </w:rPr>
        <w:t>.  All members agreed that we must encourage</w:t>
      </w:r>
      <w:r w:rsidR="00D001FE" w:rsidRPr="00D001FE">
        <w:rPr>
          <w:rFonts w:ascii="Arial" w:hAnsi="Arial" w:cs="Arial"/>
          <w:sz w:val="20"/>
        </w:rPr>
        <w:t xml:space="preserve"> dog owners to recognise they have a responsibility to the community to do the right thing and clean up after their dog</w:t>
      </w:r>
      <w:r w:rsidR="00D001FE">
        <w:rPr>
          <w:rFonts w:ascii="Arial" w:hAnsi="Arial" w:cs="Arial"/>
          <w:sz w:val="20"/>
        </w:rPr>
        <w:t>.</w:t>
      </w:r>
      <w:r w:rsidR="00D73553">
        <w:rPr>
          <w:rFonts w:ascii="Arial" w:hAnsi="Arial" w:cs="Arial"/>
          <w:sz w:val="20"/>
        </w:rPr>
        <w:t xml:space="preserve"> </w:t>
      </w:r>
      <w:r w:rsidR="00B30E62">
        <w:rPr>
          <w:rFonts w:ascii="Arial" w:hAnsi="Arial" w:cs="Arial"/>
          <w:sz w:val="20"/>
        </w:rPr>
        <w:t xml:space="preserve">Neswick waste bin is well used.  </w:t>
      </w:r>
      <w:r w:rsidR="00D73553">
        <w:rPr>
          <w:rFonts w:ascii="Arial" w:hAnsi="Arial" w:cs="Arial"/>
          <w:sz w:val="20"/>
        </w:rPr>
        <w:t xml:space="preserve">Preston lane was highlighted as a possible location for a waste bin. Posters provided by ERYC to be located at playground and </w:t>
      </w:r>
      <w:r w:rsidR="00ED0F2E">
        <w:rPr>
          <w:rFonts w:ascii="Arial" w:hAnsi="Arial" w:cs="Arial"/>
          <w:sz w:val="20"/>
        </w:rPr>
        <w:t xml:space="preserve">on </w:t>
      </w:r>
      <w:r w:rsidR="00D73553">
        <w:rPr>
          <w:rFonts w:ascii="Arial" w:hAnsi="Arial" w:cs="Arial"/>
          <w:sz w:val="20"/>
        </w:rPr>
        <w:t>Neswick lane waste bin.</w:t>
      </w:r>
      <w:r w:rsidR="00D001FE">
        <w:rPr>
          <w:rFonts w:ascii="Arial" w:hAnsi="Arial" w:cs="Arial"/>
          <w:sz w:val="20"/>
        </w:rPr>
        <w:t xml:space="preserve">  </w:t>
      </w:r>
      <w:r w:rsidR="00D001FE" w:rsidRPr="00D73553">
        <w:rPr>
          <w:rFonts w:ascii="Arial" w:hAnsi="Arial" w:cs="Arial"/>
          <w:color w:val="FF0000"/>
          <w:sz w:val="20"/>
        </w:rPr>
        <w:t>Clerk to request quote for a smaller lamppost waste bin</w:t>
      </w:r>
      <w:r w:rsidR="00D73553">
        <w:rPr>
          <w:rFonts w:ascii="Arial" w:hAnsi="Arial" w:cs="Arial"/>
          <w:color w:val="FF0000"/>
          <w:sz w:val="20"/>
        </w:rPr>
        <w:t>.</w:t>
      </w:r>
      <w:r w:rsidR="00D73553" w:rsidRPr="00D73553">
        <w:rPr>
          <w:rFonts w:ascii="Arial" w:hAnsi="Arial" w:cs="Arial"/>
          <w:color w:val="FF0000"/>
          <w:sz w:val="20"/>
        </w:rPr>
        <w:t xml:space="preserve"> </w:t>
      </w:r>
      <w:r w:rsidR="00D73553">
        <w:rPr>
          <w:rFonts w:ascii="Arial" w:hAnsi="Arial" w:cs="Arial"/>
          <w:color w:val="FF0000"/>
          <w:sz w:val="20"/>
        </w:rPr>
        <w:t>CA to add notice to Bellwether.</w:t>
      </w:r>
    </w:p>
    <w:p w:rsidR="00D001FE" w:rsidRPr="005733E2" w:rsidRDefault="00D001FE" w:rsidP="00D001FE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8"/>
          <w:szCs w:val="20"/>
        </w:rPr>
      </w:pPr>
    </w:p>
    <w:p w:rsidR="00C11660" w:rsidRPr="00B125D8" w:rsidRDefault="00CD1C11" w:rsidP="00B125D8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Arial" w:hAnsi="Arial" w:cs="Arial"/>
          <w:sz w:val="12"/>
          <w:szCs w:val="20"/>
        </w:rPr>
      </w:pPr>
      <w:r w:rsidRPr="005B46B8">
        <w:rPr>
          <w:rFonts w:ascii="Arial" w:hAnsi="Arial" w:cs="Arial"/>
          <w:b/>
          <w:sz w:val="20"/>
          <w:szCs w:val="20"/>
        </w:rPr>
        <w:t>Neswick lane</w:t>
      </w:r>
      <w:r w:rsidR="00C11660">
        <w:rPr>
          <w:rFonts w:ascii="Arial" w:hAnsi="Arial" w:cs="Arial"/>
          <w:b/>
          <w:sz w:val="20"/>
          <w:szCs w:val="20"/>
        </w:rPr>
        <w:t xml:space="preserve"> verge markers</w:t>
      </w:r>
      <w:r w:rsidRPr="005B46B8">
        <w:rPr>
          <w:rFonts w:ascii="Arial" w:hAnsi="Arial" w:cs="Arial"/>
          <w:sz w:val="20"/>
          <w:szCs w:val="20"/>
        </w:rPr>
        <w:t xml:space="preserve"> </w:t>
      </w:r>
      <w:r w:rsidR="00E029A9">
        <w:rPr>
          <w:rFonts w:ascii="Arial" w:hAnsi="Arial" w:cs="Arial"/>
          <w:sz w:val="20"/>
          <w:szCs w:val="20"/>
        </w:rPr>
        <w:t>Clerk has sent an email of complaint to ERYC Highways and copied to the 3 ward councillors</w:t>
      </w:r>
      <w:r w:rsidR="00E04F9B">
        <w:rPr>
          <w:rFonts w:ascii="Arial" w:hAnsi="Arial" w:cs="Arial"/>
          <w:sz w:val="20"/>
          <w:szCs w:val="20"/>
        </w:rPr>
        <w:t xml:space="preserve"> </w:t>
      </w:r>
      <w:r w:rsidR="002D2DE2">
        <w:rPr>
          <w:rFonts w:ascii="Arial" w:hAnsi="Arial" w:cs="Arial"/>
          <w:sz w:val="20"/>
          <w:szCs w:val="20"/>
        </w:rPr>
        <w:t>as per meeting 27 July 2015.  N</w:t>
      </w:r>
      <w:r w:rsidR="00E04F9B">
        <w:rPr>
          <w:rFonts w:ascii="Arial" w:hAnsi="Arial" w:cs="Arial"/>
          <w:sz w:val="20"/>
          <w:szCs w:val="20"/>
        </w:rPr>
        <w:t>o response to date</w:t>
      </w:r>
    </w:p>
    <w:p w:rsidR="00B125D8" w:rsidRPr="00AA7DEE" w:rsidRDefault="00B125D8" w:rsidP="00B125D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0"/>
          <w:szCs w:val="20"/>
        </w:rPr>
      </w:pPr>
    </w:p>
    <w:p w:rsidR="002D2DE2" w:rsidRPr="00B125D8" w:rsidRDefault="00C11660" w:rsidP="002D2DE2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Arial" w:hAnsi="Arial" w:cs="Arial"/>
          <w:sz w:val="12"/>
          <w:szCs w:val="20"/>
        </w:rPr>
      </w:pPr>
      <w:r w:rsidRPr="00E029A9">
        <w:rPr>
          <w:rFonts w:ascii="Arial" w:hAnsi="Arial" w:cs="Arial"/>
          <w:b/>
          <w:sz w:val="20"/>
          <w:szCs w:val="20"/>
        </w:rPr>
        <w:t>Grass Triangle</w:t>
      </w:r>
      <w:r w:rsidR="00E029A9">
        <w:rPr>
          <w:rFonts w:ascii="Arial" w:hAnsi="Arial" w:cs="Arial"/>
          <w:b/>
          <w:sz w:val="20"/>
          <w:szCs w:val="20"/>
        </w:rPr>
        <w:t xml:space="preserve"> - </w:t>
      </w:r>
      <w:r w:rsidR="00E029A9" w:rsidRPr="00E029A9">
        <w:rPr>
          <w:rFonts w:ascii="Arial" w:hAnsi="Arial" w:cs="Arial"/>
          <w:sz w:val="20"/>
          <w:szCs w:val="20"/>
        </w:rPr>
        <w:t>Clerk has sent an email of complaint to ERYC Highways and copied to the 3 ward councillors</w:t>
      </w:r>
      <w:r w:rsidR="00E04F9B">
        <w:rPr>
          <w:rFonts w:ascii="Arial" w:hAnsi="Arial" w:cs="Arial"/>
          <w:sz w:val="20"/>
          <w:szCs w:val="20"/>
        </w:rPr>
        <w:t xml:space="preserve"> </w:t>
      </w:r>
      <w:r w:rsidR="002D2DE2">
        <w:rPr>
          <w:rFonts w:ascii="Arial" w:hAnsi="Arial" w:cs="Arial"/>
          <w:sz w:val="20"/>
          <w:szCs w:val="20"/>
        </w:rPr>
        <w:t xml:space="preserve">as per meeting 27 July 2015.  </w:t>
      </w:r>
      <w:r w:rsidR="00A5574E" w:rsidRPr="002D2DE2">
        <w:rPr>
          <w:rFonts w:ascii="Arial" w:hAnsi="Arial" w:cs="Arial"/>
          <w:sz w:val="20"/>
          <w:szCs w:val="20"/>
        </w:rPr>
        <w:t>Requested highways to reconsider kerbing the area.</w:t>
      </w:r>
      <w:r w:rsidR="002D2DE2">
        <w:rPr>
          <w:rFonts w:ascii="Arial" w:hAnsi="Arial" w:cs="Arial"/>
          <w:sz w:val="20"/>
          <w:szCs w:val="20"/>
        </w:rPr>
        <w:t xml:space="preserve">  No response to date</w:t>
      </w:r>
    </w:p>
    <w:p w:rsidR="00E029A9" w:rsidRPr="00E029A9" w:rsidRDefault="00E029A9" w:rsidP="00E029A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0"/>
          <w:szCs w:val="20"/>
        </w:rPr>
      </w:pPr>
    </w:p>
    <w:p w:rsidR="00E029A9" w:rsidRPr="00E029A9" w:rsidRDefault="00C11660" w:rsidP="00E029A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Pot Holes</w:t>
      </w:r>
      <w:r w:rsidR="00E029A9">
        <w:rPr>
          <w:rFonts w:ascii="Arial" w:hAnsi="Arial" w:cs="Arial"/>
          <w:b/>
          <w:sz w:val="20"/>
          <w:szCs w:val="20"/>
        </w:rPr>
        <w:t xml:space="preserve"> - </w:t>
      </w:r>
      <w:r w:rsidR="00E029A9" w:rsidRPr="00E029A9">
        <w:rPr>
          <w:rFonts w:ascii="Arial" w:hAnsi="Arial" w:cs="Arial"/>
          <w:sz w:val="20"/>
          <w:szCs w:val="20"/>
        </w:rPr>
        <w:t>Clerk has sent an email of complaint to ERYC Highways and copied to the 3 ward councillors</w:t>
      </w:r>
      <w:r w:rsidR="00E04F9B">
        <w:rPr>
          <w:rFonts w:ascii="Arial" w:hAnsi="Arial" w:cs="Arial"/>
          <w:sz w:val="20"/>
          <w:szCs w:val="20"/>
        </w:rPr>
        <w:t xml:space="preserve"> </w:t>
      </w:r>
      <w:r w:rsidR="002D2DE2">
        <w:rPr>
          <w:rFonts w:ascii="Arial" w:hAnsi="Arial" w:cs="Arial"/>
          <w:sz w:val="20"/>
          <w:szCs w:val="20"/>
        </w:rPr>
        <w:t>as per meeting 27 July 2015.  N</w:t>
      </w:r>
      <w:r w:rsidR="00E04F9B">
        <w:rPr>
          <w:rFonts w:ascii="Arial" w:hAnsi="Arial" w:cs="Arial"/>
          <w:sz w:val="20"/>
          <w:szCs w:val="20"/>
        </w:rPr>
        <w:t>o response to date</w:t>
      </w:r>
      <w:r w:rsidR="00A5574E">
        <w:rPr>
          <w:rFonts w:ascii="Arial" w:hAnsi="Arial" w:cs="Arial"/>
          <w:sz w:val="20"/>
          <w:szCs w:val="20"/>
        </w:rPr>
        <w:t>.</w:t>
      </w:r>
    </w:p>
    <w:p w:rsidR="006B2F81" w:rsidRPr="00AA7DEE" w:rsidRDefault="006B2F81" w:rsidP="006B2F81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b/>
          <w:sz w:val="10"/>
          <w:szCs w:val="20"/>
        </w:rPr>
      </w:pPr>
    </w:p>
    <w:p w:rsidR="00EF709A" w:rsidRPr="00E04F9B" w:rsidRDefault="006B2F81" w:rsidP="00EF709A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b/>
          <w:color w:val="FF0000"/>
          <w:szCs w:val="24"/>
        </w:rPr>
      </w:pPr>
      <w:r w:rsidRPr="00C11660">
        <w:rPr>
          <w:rFonts w:ascii="Arial" w:hAnsi="Arial" w:cs="Arial"/>
          <w:b/>
          <w:sz w:val="20"/>
          <w:szCs w:val="20"/>
        </w:rPr>
        <w:t xml:space="preserve">The use of green lanes </w:t>
      </w:r>
      <w:r w:rsidR="000D3136" w:rsidRPr="000D3136">
        <w:rPr>
          <w:rFonts w:ascii="Arial" w:hAnsi="Arial" w:cs="Arial"/>
          <w:sz w:val="20"/>
          <w:szCs w:val="20"/>
        </w:rPr>
        <w:t xml:space="preserve">– Councillors </w:t>
      </w:r>
      <w:r w:rsidR="000D3136">
        <w:rPr>
          <w:rFonts w:ascii="Arial" w:hAnsi="Arial" w:cs="Arial"/>
          <w:sz w:val="20"/>
          <w:szCs w:val="20"/>
        </w:rPr>
        <w:t>reported that the usage has decreased.</w:t>
      </w:r>
      <w:r w:rsidR="00E04F9B">
        <w:rPr>
          <w:rFonts w:ascii="Arial" w:hAnsi="Arial" w:cs="Arial"/>
          <w:sz w:val="20"/>
          <w:szCs w:val="20"/>
        </w:rPr>
        <w:t xml:space="preserve">  </w:t>
      </w:r>
      <w:r w:rsidR="002A4278">
        <w:rPr>
          <w:rFonts w:ascii="Arial" w:hAnsi="Arial" w:cs="Arial"/>
          <w:sz w:val="20"/>
          <w:szCs w:val="20"/>
        </w:rPr>
        <w:t xml:space="preserve">SL reported </w:t>
      </w:r>
      <w:r w:rsidR="00E04F9B">
        <w:rPr>
          <w:rFonts w:ascii="Arial" w:hAnsi="Arial" w:cs="Arial"/>
          <w:sz w:val="20"/>
          <w:szCs w:val="20"/>
        </w:rPr>
        <w:t xml:space="preserve">Army vehicles are using the lane on an evening.  </w:t>
      </w:r>
      <w:r w:rsidR="00E04F9B" w:rsidRPr="00E04F9B">
        <w:rPr>
          <w:rFonts w:ascii="Arial" w:hAnsi="Arial" w:cs="Arial"/>
          <w:color w:val="FF0000"/>
          <w:sz w:val="20"/>
          <w:szCs w:val="20"/>
        </w:rPr>
        <w:t xml:space="preserve">Clerk to contact </w:t>
      </w:r>
      <w:proofErr w:type="spellStart"/>
      <w:r w:rsidR="00E04F9B" w:rsidRPr="00E04F9B">
        <w:rPr>
          <w:rFonts w:ascii="Arial" w:hAnsi="Arial" w:cs="Arial"/>
          <w:color w:val="FF0000"/>
          <w:sz w:val="20"/>
          <w:szCs w:val="20"/>
        </w:rPr>
        <w:t>Leconfield</w:t>
      </w:r>
      <w:proofErr w:type="spellEnd"/>
      <w:r w:rsidR="00E04F9B" w:rsidRPr="00E04F9B">
        <w:rPr>
          <w:rFonts w:ascii="Arial" w:hAnsi="Arial" w:cs="Arial"/>
          <w:color w:val="FF0000"/>
          <w:sz w:val="20"/>
          <w:szCs w:val="20"/>
        </w:rPr>
        <w:t xml:space="preserve"> </w:t>
      </w:r>
      <w:r w:rsidR="003B39AF">
        <w:rPr>
          <w:rFonts w:ascii="Arial" w:hAnsi="Arial" w:cs="Arial"/>
          <w:color w:val="FF0000"/>
          <w:sz w:val="20"/>
          <w:szCs w:val="20"/>
        </w:rPr>
        <w:t xml:space="preserve">Army Barracks asking them to </w:t>
      </w:r>
      <w:r w:rsidR="00E04F9B">
        <w:rPr>
          <w:rFonts w:ascii="Arial" w:hAnsi="Arial" w:cs="Arial"/>
          <w:color w:val="FF0000"/>
          <w:sz w:val="20"/>
          <w:szCs w:val="20"/>
        </w:rPr>
        <w:t xml:space="preserve">refrain from using this area.  </w:t>
      </w:r>
      <w:r w:rsidR="00E04F9B" w:rsidRPr="004A5F9F">
        <w:rPr>
          <w:rFonts w:ascii="Arial" w:hAnsi="Arial" w:cs="Arial"/>
          <w:b/>
          <w:sz w:val="20"/>
          <w:szCs w:val="24"/>
        </w:rPr>
        <w:t>Proposed by</w:t>
      </w:r>
      <w:r w:rsidR="00E04F9B" w:rsidRPr="004A5F9F">
        <w:rPr>
          <w:rFonts w:ascii="Arial" w:hAnsi="Arial" w:cs="Arial"/>
          <w:sz w:val="20"/>
          <w:szCs w:val="24"/>
        </w:rPr>
        <w:t xml:space="preserve"> </w:t>
      </w:r>
      <w:r w:rsidR="00E04F9B">
        <w:rPr>
          <w:rFonts w:ascii="Arial" w:hAnsi="Arial" w:cs="Arial"/>
          <w:sz w:val="20"/>
          <w:szCs w:val="24"/>
        </w:rPr>
        <w:t>BF</w:t>
      </w:r>
      <w:r w:rsidR="00E04F9B" w:rsidRPr="004A5F9F">
        <w:rPr>
          <w:rFonts w:ascii="Arial" w:hAnsi="Arial" w:cs="Arial"/>
          <w:sz w:val="20"/>
          <w:szCs w:val="24"/>
        </w:rPr>
        <w:t xml:space="preserve"> and </w:t>
      </w:r>
      <w:r w:rsidR="00E04F9B" w:rsidRPr="004A5F9F">
        <w:rPr>
          <w:rFonts w:ascii="Arial" w:hAnsi="Arial" w:cs="Arial"/>
          <w:b/>
          <w:sz w:val="20"/>
          <w:szCs w:val="24"/>
        </w:rPr>
        <w:t>Seconded by</w:t>
      </w:r>
      <w:r w:rsidR="00E04F9B" w:rsidRPr="004A5F9F">
        <w:rPr>
          <w:rFonts w:ascii="Arial" w:hAnsi="Arial" w:cs="Arial"/>
          <w:sz w:val="20"/>
          <w:szCs w:val="24"/>
        </w:rPr>
        <w:t xml:space="preserve"> </w:t>
      </w:r>
      <w:r w:rsidR="00E04F9B">
        <w:rPr>
          <w:rFonts w:ascii="Arial" w:hAnsi="Arial" w:cs="Arial"/>
          <w:sz w:val="20"/>
          <w:szCs w:val="24"/>
        </w:rPr>
        <w:t>SL</w:t>
      </w:r>
    </w:p>
    <w:p w:rsidR="00C11660" w:rsidRPr="00AA7DEE" w:rsidRDefault="00C11660" w:rsidP="00C1166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10"/>
          <w:szCs w:val="24"/>
        </w:rPr>
      </w:pPr>
    </w:p>
    <w:p w:rsidR="002A7BCC" w:rsidRPr="002A7BCC" w:rsidRDefault="002A7BCC" w:rsidP="002A7BCC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Arial" w:hAnsi="Arial" w:cs="Arial"/>
          <w:b/>
          <w:szCs w:val="24"/>
        </w:rPr>
        <w:lastRenderedPageBreak/>
        <w:t>Fracking</w:t>
      </w:r>
    </w:p>
    <w:p w:rsidR="002A7BCC" w:rsidRPr="008B0A00" w:rsidRDefault="002A7BCC" w:rsidP="00E04F9B">
      <w:pPr>
        <w:pStyle w:val="ListParagraph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B0A00">
        <w:rPr>
          <w:rFonts w:ascii="Arial" w:hAnsi="Arial" w:cs="Arial"/>
          <w:sz w:val="20"/>
          <w:szCs w:val="20"/>
        </w:rPr>
        <w:t xml:space="preserve">Bainton is within the area grid, where permission has been </w:t>
      </w:r>
      <w:r w:rsidR="00E04F9B" w:rsidRPr="008B0A00">
        <w:rPr>
          <w:rFonts w:ascii="Arial" w:hAnsi="Arial" w:cs="Arial"/>
          <w:sz w:val="20"/>
          <w:szCs w:val="20"/>
        </w:rPr>
        <w:t>granted to C</w:t>
      </w:r>
      <w:r w:rsidRPr="008B0A00">
        <w:rPr>
          <w:rFonts w:ascii="Arial" w:hAnsi="Arial" w:cs="Arial"/>
          <w:sz w:val="20"/>
          <w:szCs w:val="20"/>
        </w:rPr>
        <w:t>uadrilla for test drilling.</w:t>
      </w:r>
      <w:r w:rsidRPr="008B0A00">
        <w:rPr>
          <w:rFonts w:ascii="Arial" w:hAnsi="Arial" w:cs="Arial"/>
          <w:b/>
          <w:sz w:val="20"/>
          <w:szCs w:val="20"/>
        </w:rPr>
        <w:t xml:space="preserve"> </w:t>
      </w:r>
      <w:r w:rsidR="00E04F9B" w:rsidRPr="008B0A00">
        <w:rPr>
          <w:rFonts w:ascii="Arial" w:hAnsi="Arial" w:cs="Arial"/>
          <w:sz w:val="20"/>
          <w:szCs w:val="20"/>
        </w:rPr>
        <w:t xml:space="preserve">CA attended a meeting at Middleton Reading rooms at the invitation of Ian Dewar, chairman of POWER Action Group.  </w:t>
      </w:r>
      <w:r w:rsidR="008B0A00" w:rsidRPr="008B0A00">
        <w:rPr>
          <w:rFonts w:ascii="Arial" w:hAnsi="Arial" w:cs="Arial"/>
          <w:sz w:val="20"/>
          <w:szCs w:val="20"/>
        </w:rPr>
        <w:t>CA heard</w:t>
      </w:r>
      <w:r w:rsidR="00E04F9B" w:rsidRPr="008B0A00">
        <w:rPr>
          <w:rFonts w:ascii="Arial" w:hAnsi="Arial" w:cs="Arial"/>
          <w:sz w:val="20"/>
          <w:szCs w:val="20"/>
        </w:rPr>
        <w:t xml:space="preserve"> a presentation given by Eric Vaughan and Sam Schofield</w:t>
      </w:r>
      <w:r w:rsidR="008B0A00" w:rsidRPr="008B0A00">
        <w:rPr>
          <w:rFonts w:ascii="Arial" w:hAnsi="Arial" w:cs="Arial"/>
          <w:sz w:val="20"/>
          <w:szCs w:val="20"/>
        </w:rPr>
        <w:t> from</w:t>
      </w:r>
      <w:r w:rsidR="00E04F9B" w:rsidRPr="008B0A00">
        <w:rPr>
          <w:rFonts w:ascii="Arial" w:hAnsi="Arial" w:cs="Arial"/>
          <w:sz w:val="20"/>
          <w:szCs w:val="20"/>
        </w:rPr>
        <w:t xml:space="preserve"> Cuadrilla's Resources Ltd. it gave a brief description of the company, the fracking process and the </w:t>
      </w:r>
      <w:r w:rsidR="008B0A00" w:rsidRPr="008B0A00">
        <w:rPr>
          <w:rFonts w:ascii="Arial" w:hAnsi="Arial" w:cs="Arial"/>
          <w:sz w:val="20"/>
          <w:szCs w:val="20"/>
        </w:rPr>
        <w:t>company’s</w:t>
      </w:r>
      <w:r w:rsidR="00E04F9B" w:rsidRPr="008B0A00">
        <w:rPr>
          <w:rFonts w:ascii="Arial" w:hAnsi="Arial" w:cs="Arial"/>
          <w:sz w:val="20"/>
          <w:szCs w:val="20"/>
        </w:rPr>
        <w:t xml:space="preserve"> intentions regarding the license block SE95 which has been offered to them by HMG.</w:t>
      </w:r>
      <w:r w:rsidR="00DB0D84" w:rsidRPr="008B0A00">
        <w:rPr>
          <w:rFonts w:ascii="Arial" w:hAnsi="Arial" w:cs="Arial"/>
          <w:sz w:val="20"/>
          <w:szCs w:val="20"/>
        </w:rPr>
        <w:t xml:space="preserve">  </w:t>
      </w:r>
      <w:r w:rsidR="00E80979" w:rsidRPr="008B0A00">
        <w:rPr>
          <w:rFonts w:ascii="Arial" w:hAnsi="Arial" w:cs="Arial"/>
          <w:sz w:val="20"/>
          <w:szCs w:val="20"/>
        </w:rPr>
        <w:t>Cuadrilla</w:t>
      </w:r>
      <w:r w:rsidR="00E04F9B" w:rsidRPr="008B0A00">
        <w:rPr>
          <w:rFonts w:ascii="Arial" w:hAnsi="Arial" w:cs="Arial"/>
          <w:sz w:val="20"/>
          <w:szCs w:val="20"/>
        </w:rPr>
        <w:t xml:space="preserve"> stressed their investigations are at an early stage and there is no guarantee they will pursue this opportunity. They hope to complete their Environmental Assessment by the end of 2015.</w:t>
      </w:r>
      <w:r w:rsidR="00DB0D84" w:rsidRPr="008B0A00">
        <w:rPr>
          <w:rFonts w:ascii="Arial" w:hAnsi="Arial" w:cs="Arial"/>
          <w:sz w:val="20"/>
          <w:szCs w:val="20"/>
        </w:rPr>
        <w:t xml:space="preserve"> </w:t>
      </w:r>
      <w:r w:rsidR="00E04F9B" w:rsidRPr="008B0A00">
        <w:rPr>
          <w:rFonts w:ascii="Arial" w:hAnsi="Arial" w:cs="Arial"/>
          <w:sz w:val="20"/>
          <w:szCs w:val="20"/>
        </w:rPr>
        <w:t xml:space="preserve">Questions afterwards focused on the sensitive nature of the </w:t>
      </w:r>
      <w:proofErr w:type="spellStart"/>
      <w:r w:rsidR="00E04F9B" w:rsidRPr="008B0A00">
        <w:rPr>
          <w:rFonts w:ascii="Arial" w:hAnsi="Arial" w:cs="Arial"/>
          <w:sz w:val="20"/>
          <w:szCs w:val="20"/>
        </w:rPr>
        <w:t>Wolds</w:t>
      </w:r>
      <w:proofErr w:type="spellEnd"/>
      <w:r w:rsidR="00E04F9B" w:rsidRPr="008B0A00">
        <w:rPr>
          <w:rFonts w:ascii="Arial" w:hAnsi="Arial" w:cs="Arial"/>
          <w:sz w:val="20"/>
          <w:szCs w:val="20"/>
        </w:rPr>
        <w:t xml:space="preserve"> as a source of water for t</w:t>
      </w:r>
      <w:r w:rsidR="008B0A00">
        <w:rPr>
          <w:rFonts w:ascii="Arial" w:hAnsi="Arial" w:cs="Arial"/>
          <w:sz w:val="20"/>
          <w:szCs w:val="20"/>
        </w:rPr>
        <w:t>he local population. Cuadrilla</w:t>
      </w:r>
      <w:r w:rsidR="008B0A00" w:rsidRPr="008B0A00">
        <w:rPr>
          <w:rFonts w:ascii="Arial" w:hAnsi="Arial" w:cs="Arial"/>
          <w:sz w:val="20"/>
          <w:szCs w:val="20"/>
        </w:rPr>
        <w:t xml:space="preserve"> has</w:t>
      </w:r>
      <w:r w:rsidR="00E04F9B" w:rsidRPr="008B0A00">
        <w:rPr>
          <w:rFonts w:ascii="Arial" w:hAnsi="Arial" w:cs="Arial"/>
          <w:sz w:val="20"/>
          <w:szCs w:val="20"/>
        </w:rPr>
        <w:t xml:space="preserve"> yet to meet Yorkshire Water but it is already apparent protection from contamination of water supplies is likely to be a key technical obstacle.</w:t>
      </w:r>
      <w:r w:rsidR="00DB0D84" w:rsidRPr="008B0A00">
        <w:rPr>
          <w:rFonts w:ascii="Arial" w:hAnsi="Arial" w:cs="Arial"/>
          <w:sz w:val="20"/>
          <w:szCs w:val="20"/>
        </w:rPr>
        <w:t xml:space="preserve">  The Chair thanked CA for the update and suggested information be added to the Bellwether.  </w:t>
      </w:r>
      <w:r w:rsidR="00C90E94">
        <w:rPr>
          <w:rFonts w:ascii="Arial" w:hAnsi="Arial" w:cs="Arial"/>
          <w:color w:val="FF0000"/>
          <w:sz w:val="20"/>
          <w:szCs w:val="20"/>
        </w:rPr>
        <w:t>PB to add to B</w:t>
      </w:r>
      <w:r w:rsidR="00DB0D84" w:rsidRPr="008B0A00">
        <w:rPr>
          <w:rFonts w:ascii="Arial" w:hAnsi="Arial" w:cs="Arial"/>
          <w:color w:val="FF0000"/>
          <w:sz w:val="20"/>
          <w:szCs w:val="20"/>
        </w:rPr>
        <w:t>ellwether</w:t>
      </w:r>
    </w:p>
    <w:p w:rsidR="00AE672E" w:rsidRPr="00F15818" w:rsidRDefault="00AE672E" w:rsidP="002A7BCC">
      <w:pPr>
        <w:pStyle w:val="ListParagraph"/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:rsidR="00A013D6" w:rsidRDefault="00A013D6" w:rsidP="005465A2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Playground</w:t>
      </w:r>
    </w:p>
    <w:p w:rsidR="00C4799A" w:rsidRPr="00251CCF" w:rsidRDefault="00C4799A" w:rsidP="00C4799A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BE0C5D" w:rsidRPr="007E73BE" w:rsidRDefault="006F7107" w:rsidP="00691978">
      <w:pPr>
        <w:pStyle w:val="ListParagraph"/>
        <w:numPr>
          <w:ilvl w:val="0"/>
          <w:numId w:val="18"/>
        </w:numPr>
        <w:spacing w:before="24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4"/>
          <w:lang w:eastAsia="en-GB"/>
        </w:rPr>
      </w:pPr>
      <w:r w:rsidRPr="00BE0C5D">
        <w:rPr>
          <w:rFonts w:ascii="Arial" w:hAnsi="Arial" w:cs="Arial"/>
          <w:b/>
          <w:sz w:val="20"/>
          <w:szCs w:val="20"/>
        </w:rPr>
        <w:t xml:space="preserve">Playground </w:t>
      </w:r>
      <w:r w:rsidR="00E029A9" w:rsidRPr="00BE0C5D">
        <w:rPr>
          <w:rFonts w:ascii="Arial" w:hAnsi="Arial" w:cs="Arial"/>
          <w:b/>
          <w:sz w:val="20"/>
          <w:szCs w:val="20"/>
        </w:rPr>
        <w:t>grant</w:t>
      </w:r>
      <w:r w:rsidR="00E029A9" w:rsidRPr="00BE0C5D">
        <w:rPr>
          <w:rFonts w:ascii="Arial" w:hAnsi="Arial" w:cs="Arial"/>
          <w:sz w:val="20"/>
          <w:szCs w:val="20"/>
        </w:rPr>
        <w:t xml:space="preserve"> </w:t>
      </w:r>
      <w:r w:rsidR="00BE0C5D" w:rsidRPr="00BE0C5D">
        <w:rPr>
          <w:rFonts w:ascii="Arial" w:hAnsi="Arial" w:cs="Arial"/>
          <w:sz w:val="20"/>
          <w:szCs w:val="20"/>
        </w:rPr>
        <w:t>–</w:t>
      </w:r>
      <w:r w:rsidR="00E029A9" w:rsidRPr="00BE0C5D">
        <w:rPr>
          <w:rFonts w:ascii="Arial" w:hAnsi="Arial" w:cs="Arial"/>
          <w:sz w:val="20"/>
          <w:szCs w:val="20"/>
        </w:rPr>
        <w:t xml:space="preserve"> </w:t>
      </w:r>
      <w:r w:rsidR="000469DF">
        <w:rPr>
          <w:rFonts w:ascii="Arial" w:hAnsi="Arial" w:cs="Arial"/>
          <w:sz w:val="20"/>
          <w:szCs w:val="20"/>
        </w:rPr>
        <w:t>Cllr. J Christie</w:t>
      </w:r>
      <w:r w:rsidR="004A5DAC">
        <w:rPr>
          <w:rFonts w:ascii="Arial" w:hAnsi="Arial" w:cs="Arial"/>
          <w:sz w:val="20"/>
          <w:szCs w:val="20"/>
        </w:rPr>
        <w:t xml:space="preserve"> advised members that the </w:t>
      </w:r>
      <w:r w:rsidR="007910BA">
        <w:rPr>
          <w:rFonts w:ascii="Arial" w:hAnsi="Arial" w:cs="Arial"/>
          <w:sz w:val="20"/>
          <w:szCs w:val="20"/>
        </w:rPr>
        <w:t xml:space="preserve">playground </w:t>
      </w:r>
      <w:r w:rsidR="000469DF">
        <w:rPr>
          <w:rFonts w:ascii="Arial" w:hAnsi="Arial" w:cs="Arial"/>
          <w:sz w:val="20"/>
          <w:szCs w:val="20"/>
        </w:rPr>
        <w:t xml:space="preserve">grant </w:t>
      </w:r>
      <w:r w:rsidR="004A5DAC">
        <w:rPr>
          <w:rFonts w:ascii="Arial" w:hAnsi="Arial" w:cs="Arial"/>
          <w:sz w:val="20"/>
          <w:szCs w:val="20"/>
        </w:rPr>
        <w:t>documentation has been completed</w:t>
      </w:r>
      <w:r w:rsidR="00BE0C5D" w:rsidRPr="00BE0C5D">
        <w:rPr>
          <w:rFonts w:ascii="Arial" w:hAnsi="Arial" w:cs="Arial"/>
          <w:sz w:val="20"/>
          <w:szCs w:val="20"/>
        </w:rPr>
        <w:t>.  The documentation is currently being checked</w:t>
      </w:r>
      <w:r w:rsidR="00305011">
        <w:rPr>
          <w:rFonts w:ascii="Arial" w:hAnsi="Arial" w:cs="Arial"/>
          <w:sz w:val="20"/>
          <w:szCs w:val="20"/>
        </w:rPr>
        <w:t xml:space="preserve"> by </w:t>
      </w:r>
      <w:r w:rsidR="007910BA">
        <w:rPr>
          <w:rFonts w:ascii="Arial" w:hAnsi="Arial" w:cs="Arial"/>
          <w:sz w:val="20"/>
          <w:szCs w:val="20"/>
        </w:rPr>
        <w:t xml:space="preserve">grant provider </w:t>
      </w:r>
      <w:bookmarkStart w:id="0" w:name="_GoBack"/>
      <w:bookmarkEnd w:id="0"/>
      <w:r w:rsidR="00305011">
        <w:rPr>
          <w:rFonts w:ascii="Arial" w:hAnsi="Arial" w:cs="Arial"/>
          <w:sz w:val="20"/>
          <w:szCs w:val="20"/>
        </w:rPr>
        <w:t>A4A</w:t>
      </w:r>
      <w:r w:rsidR="00BE0C5D" w:rsidRPr="00BE0C5D">
        <w:rPr>
          <w:rFonts w:ascii="Arial" w:hAnsi="Arial" w:cs="Arial"/>
          <w:sz w:val="20"/>
          <w:szCs w:val="20"/>
        </w:rPr>
        <w:t xml:space="preserve">.  </w:t>
      </w:r>
      <w:r w:rsidR="00BE0C5D">
        <w:rPr>
          <w:rFonts w:ascii="Arial" w:eastAsia="Times New Roman" w:hAnsi="Arial" w:cs="Arial"/>
          <w:color w:val="000000"/>
          <w:sz w:val="20"/>
          <w:szCs w:val="24"/>
          <w:lang w:eastAsia="en-GB"/>
        </w:rPr>
        <w:t>Work must not</w:t>
      </w:r>
      <w:r w:rsidR="00BE0C5D" w:rsidRPr="00BE0C5D">
        <w:rPr>
          <w:rFonts w:ascii="Arial" w:eastAsia="Times New Roman" w:hAnsi="Arial" w:cs="Arial"/>
          <w:color w:val="000000"/>
          <w:sz w:val="20"/>
          <w:szCs w:val="24"/>
          <w:lang w:eastAsia="en-GB"/>
        </w:rPr>
        <w:t xml:space="preserve"> start </w:t>
      </w:r>
      <w:r w:rsidR="00BE0C5D">
        <w:rPr>
          <w:rFonts w:ascii="Arial" w:eastAsia="Times New Roman" w:hAnsi="Arial" w:cs="Arial"/>
          <w:color w:val="000000"/>
          <w:sz w:val="20"/>
          <w:szCs w:val="24"/>
          <w:lang w:eastAsia="en-GB"/>
        </w:rPr>
        <w:t>on the</w:t>
      </w:r>
      <w:r w:rsidR="00BE0C5D" w:rsidRPr="00BE0C5D">
        <w:rPr>
          <w:rFonts w:ascii="Arial" w:eastAsia="Times New Roman" w:hAnsi="Arial" w:cs="Arial"/>
          <w:color w:val="000000"/>
          <w:sz w:val="20"/>
          <w:szCs w:val="24"/>
          <w:lang w:eastAsia="en-GB"/>
        </w:rPr>
        <w:t xml:space="preserve"> project until </w:t>
      </w:r>
      <w:r w:rsidR="00BE0C5D">
        <w:rPr>
          <w:rFonts w:ascii="Arial" w:eastAsia="Times New Roman" w:hAnsi="Arial" w:cs="Arial"/>
          <w:color w:val="000000"/>
          <w:sz w:val="20"/>
          <w:szCs w:val="24"/>
          <w:lang w:eastAsia="en-GB"/>
        </w:rPr>
        <w:t xml:space="preserve">the documents are </w:t>
      </w:r>
      <w:r w:rsidR="00BE0C5D" w:rsidRPr="00BE0C5D">
        <w:rPr>
          <w:rFonts w:ascii="Arial" w:eastAsia="Times New Roman" w:hAnsi="Arial" w:cs="Arial"/>
          <w:color w:val="000000"/>
          <w:sz w:val="20"/>
          <w:szCs w:val="24"/>
          <w:lang w:eastAsia="en-GB"/>
        </w:rPr>
        <w:t xml:space="preserve">approved and </w:t>
      </w:r>
      <w:r w:rsidR="00BE0C5D">
        <w:rPr>
          <w:rFonts w:ascii="Arial" w:eastAsia="Times New Roman" w:hAnsi="Arial" w:cs="Arial"/>
          <w:color w:val="000000"/>
          <w:sz w:val="20"/>
          <w:szCs w:val="24"/>
          <w:lang w:eastAsia="en-GB"/>
        </w:rPr>
        <w:t>we</w:t>
      </w:r>
      <w:r w:rsidR="00BE0C5D" w:rsidRPr="00BE0C5D">
        <w:rPr>
          <w:rFonts w:ascii="Arial" w:eastAsia="Times New Roman" w:hAnsi="Arial" w:cs="Arial"/>
          <w:color w:val="000000"/>
          <w:sz w:val="20"/>
          <w:szCs w:val="24"/>
          <w:lang w:eastAsia="en-GB"/>
        </w:rPr>
        <w:t xml:space="preserve"> have received a letter from </w:t>
      </w:r>
      <w:r w:rsidR="00BE0C5D">
        <w:rPr>
          <w:rFonts w:ascii="Arial" w:eastAsia="Times New Roman" w:hAnsi="Arial" w:cs="Arial"/>
          <w:color w:val="000000"/>
          <w:sz w:val="20"/>
          <w:szCs w:val="24"/>
          <w:lang w:eastAsia="en-GB"/>
        </w:rPr>
        <w:t>A4A</w:t>
      </w:r>
      <w:r w:rsidR="00BE0C5D" w:rsidRPr="00BE0C5D">
        <w:rPr>
          <w:rFonts w:ascii="Arial" w:eastAsia="Times New Roman" w:hAnsi="Arial" w:cs="Arial"/>
          <w:color w:val="000000"/>
          <w:sz w:val="20"/>
          <w:szCs w:val="24"/>
          <w:lang w:eastAsia="en-GB"/>
        </w:rPr>
        <w:t xml:space="preserve"> confirming the grant.</w:t>
      </w:r>
      <w:r w:rsidR="00BE0C5D">
        <w:rPr>
          <w:rFonts w:ascii="Arial" w:eastAsia="Times New Roman" w:hAnsi="Arial" w:cs="Arial"/>
          <w:color w:val="000000"/>
          <w:sz w:val="20"/>
          <w:szCs w:val="24"/>
          <w:lang w:eastAsia="en-GB"/>
        </w:rPr>
        <w:t xml:space="preserve">  Confirmation that the</w:t>
      </w:r>
      <w:r w:rsidR="00BE0C5D" w:rsidRPr="00BE0C5D">
        <w:rPr>
          <w:rFonts w:ascii="Arial" w:eastAsia="Times New Roman" w:hAnsi="Arial" w:cs="Arial"/>
          <w:sz w:val="20"/>
          <w:szCs w:val="24"/>
          <w:lang w:val="en-US" w:eastAsia="en-GB"/>
        </w:rPr>
        <w:t xml:space="preserve"> application has been successful </w:t>
      </w:r>
      <w:r w:rsidR="00BE0C5D">
        <w:rPr>
          <w:rFonts w:ascii="Arial" w:eastAsia="Times New Roman" w:hAnsi="Arial" w:cs="Arial"/>
          <w:sz w:val="20"/>
          <w:szCs w:val="24"/>
          <w:lang w:val="en-US" w:eastAsia="en-GB"/>
        </w:rPr>
        <w:t xml:space="preserve">should be </w:t>
      </w:r>
      <w:r w:rsidR="00BE0C5D" w:rsidRPr="00BE0C5D">
        <w:rPr>
          <w:rFonts w:ascii="Arial" w:eastAsia="Times New Roman" w:hAnsi="Arial" w:cs="Arial"/>
          <w:sz w:val="20"/>
          <w:szCs w:val="24"/>
          <w:lang w:val="en-US" w:eastAsia="en-GB"/>
        </w:rPr>
        <w:t xml:space="preserve">within 2 </w:t>
      </w:r>
      <w:r w:rsidR="00BE0C5D">
        <w:rPr>
          <w:rFonts w:ascii="Arial" w:eastAsia="Times New Roman" w:hAnsi="Arial" w:cs="Arial"/>
          <w:sz w:val="20"/>
          <w:szCs w:val="24"/>
          <w:lang w:val="en-US" w:eastAsia="en-GB"/>
        </w:rPr>
        <w:t>weeks of the email dated 18 September 2015</w:t>
      </w:r>
      <w:r w:rsidR="007E73BE">
        <w:rPr>
          <w:rFonts w:ascii="Arial" w:eastAsia="Times New Roman" w:hAnsi="Arial" w:cs="Arial"/>
          <w:sz w:val="20"/>
          <w:szCs w:val="24"/>
          <w:lang w:val="en-US" w:eastAsia="en-GB"/>
        </w:rPr>
        <w:t xml:space="preserve">.  No Parish Council funds </w:t>
      </w:r>
      <w:r w:rsidR="00305011">
        <w:rPr>
          <w:rFonts w:ascii="Arial" w:eastAsia="Times New Roman" w:hAnsi="Arial" w:cs="Arial"/>
          <w:sz w:val="20"/>
          <w:szCs w:val="24"/>
          <w:lang w:val="en-US" w:eastAsia="en-GB"/>
        </w:rPr>
        <w:t>are involved in the grant.</w:t>
      </w:r>
    </w:p>
    <w:p w:rsidR="007E73BE" w:rsidRPr="00BE0C5D" w:rsidRDefault="007E73BE" w:rsidP="00691978">
      <w:pPr>
        <w:pStyle w:val="ListParagraph"/>
        <w:numPr>
          <w:ilvl w:val="0"/>
          <w:numId w:val="18"/>
        </w:numPr>
        <w:spacing w:before="24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4"/>
          <w:lang w:eastAsia="en-GB"/>
        </w:rPr>
      </w:pPr>
      <w:r>
        <w:rPr>
          <w:rFonts w:ascii="Arial" w:hAnsi="Arial" w:cs="Arial"/>
          <w:b/>
          <w:sz w:val="20"/>
          <w:szCs w:val="20"/>
        </w:rPr>
        <w:t xml:space="preserve">Playground safety – </w:t>
      </w:r>
      <w:r w:rsidR="00D905DC">
        <w:rPr>
          <w:rFonts w:ascii="Arial" w:hAnsi="Arial" w:cs="Arial"/>
          <w:sz w:val="20"/>
          <w:szCs w:val="20"/>
        </w:rPr>
        <w:t>Cllr. J Christie</w:t>
      </w:r>
      <w:r w:rsidRPr="007E73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brought it to the council’s attention that a hand rail for the slide steps is still required for compliance with Health &amp; safety</w:t>
      </w:r>
      <w:r w:rsidR="0042591A">
        <w:rPr>
          <w:rFonts w:ascii="Arial" w:hAnsi="Arial" w:cs="Arial"/>
          <w:sz w:val="20"/>
          <w:szCs w:val="20"/>
        </w:rPr>
        <w:t xml:space="preserve"> and not part of the grant application</w:t>
      </w:r>
      <w:r>
        <w:rPr>
          <w:rFonts w:ascii="Arial" w:hAnsi="Arial" w:cs="Arial"/>
          <w:sz w:val="20"/>
          <w:szCs w:val="20"/>
        </w:rPr>
        <w:t xml:space="preserve">.  The playground inspection was arranged for </w:t>
      </w:r>
      <w:r w:rsidR="0042591A">
        <w:rPr>
          <w:rFonts w:ascii="Arial" w:hAnsi="Arial" w:cs="Arial"/>
          <w:sz w:val="20"/>
          <w:szCs w:val="20"/>
        </w:rPr>
        <w:t>September;</w:t>
      </w:r>
      <w:r>
        <w:rPr>
          <w:rFonts w:ascii="Arial" w:hAnsi="Arial" w:cs="Arial"/>
          <w:sz w:val="20"/>
          <w:szCs w:val="20"/>
        </w:rPr>
        <w:t xml:space="preserve"> therefore a </w:t>
      </w:r>
      <w:r w:rsidR="00305011">
        <w:rPr>
          <w:rFonts w:ascii="Arial" w:hAnsi="Arial" w:cs="Arial"/>
          <w:sz w:val="20"/>
          <w:szCs w:val="20"/>
        </w:rPr>
        <w:t xml:space="preserve">new </w:t>
      </w:r>
      <w:r w:rsidR="0042591A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>report due.</w:t>
      </w:r>
      <w:r w:rsidR="00305011">
        <w:rPr>
          <w:rFonts w:ascii="Arial" w:hAnsi="Arial" w:cs="Arial"/>
          <w:sz w:val="20"/>
          <w:szCs w:val="20"/>
        </w:rPr>
        <w:t xml:space="preserve">  Miles Lakes has been asked to provide a quote for a hand rail.</w:t>
      </w:r>
      <w:r w:rsidR="001E2827">
        <w:rPr>
          <w:rFonts w:ascii="Arial" w:hAnsi="Arial" w:cs="Arial"/>
          <w:sz w:val="20"/>
          <w:szCs w:val="20"/>
        </w:rPr>
        <w:t xml:space="preserve"> Consider at next meeting.</w:t>
      </w:r>
    </w:p>
    <w:p w:rsidR="008954E6" w:rsidRPr="00BE0C5D" w:rsidRDefault="008954E6" w:rsidP="00BE0C5D">
      <w:pPr>
        <w:pStyle w:val="ListParagraph"/>
        <w:tabs>
          <w:tab w:val="left" w:pos="142"/>
        </w:tabs>
        <w:spacing w:after="0" w:line="240" w:lineRule="auto"/>
        <w:ind w:left="709"/>
        <w:jc w:val="both"/>
        <w:rPr>
          <w:rFonts w:ascii="Arial" w:hAnsi="Arial" w:cs="Arial"/>
          <w:b/>
          <w:sz w:val="10"/>
          <w:szCs w:val="24"/>
        </w:rPr>
      </w:pPr>
    </w:p>
    <w:p w:rsidR="00CA2892" w:rsidRDefault="00723468" w:rsidP="00AB1EC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Communications &amp; PR to the village</w:t>
      </w:r>
    </w:p>
    <w:p w:rsidR="00C4799A" w:rsidRPr="00251CCF" w:rsidRDefault="00C4799A" w:rsidP="00C4799A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AE672E" w:rsidRPr="00AE672E" w:rsidRDefault="00C4799A" w:rsidP="00AE672E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b/>
          <w:color w:val="FF0000"/>
          <w:sz w:val="10"/>
          <w:szCs w:val="24"/>
        </w:rPr>
      </w:pPr>
      <w:r w:rsidRPr="00463DBD">
        <w:rPr>
          <w:rFonts w:ascii="Arial" w:hAnsi="Arial" w:cs="Arial"/>
          <w:b/>
          <w:sz w:val="20"/>
          <w:szCs w:val="24"/>
        </w:rPr>
        <w:t>Website</w:t>
      </w:r>
      <w:r w:rsidR="00943733" w:rsidRPr="00463DBD">
        <w:rPr>
          <w:rFonts w:ascii="Arial" w:hAnsi="Arial" w:cs="Arial"/>
          <w:b/>
          <w:sz w:val="20"/>
          <w:szCs w:val="24"/>
        </w:rPr>
        <w:t xml:space="preserve"> </w:t>
      </w:r>
      <w:r w:rsidR="00463DBD" w:rsidRPr="00463DBD">
        <w:rPr>
          <w:rFonts w:ascii="Arial" w:hAnsi="Arial" w:cs="Arial"/>
          <w:b/>
          <w:sz w:val="20"/>
          <w:szCs w:val="24"/>
        </w:rPr>
        <w:t>–</w:t>
      </w:r>
      <w:r w:rsidR="00E775F3">
        <w:rPr>
          <w:rFonts w:ascii="Arial" w:hAnsi="Arial" w:cs="Arial"/>
          <w:b/>
          <w:sz w:val="20"/>
          <w:szCs w:val="24"/>
        </w:rPr>
        <w:t xml:space="preserve"> </w:t>
      </w:r>
      <w:hyperlink r:id="rId9" w:history="1">
        <w:r w:rsidR="00E775F3" w:rsidRPr="007B77AA">
          <w:rPr>
            <w:rStyle w:val="Hyperlink"/>
            <w:rFonts w:ascii="Arial" w:hAnsi="Arial" w:cs="Arial"/>
            <w:sz w:val="20"/>
            <w:szCs w:val="24"/>
          </w:rPr>
          <w:t>www.baintonparishcouncil.co.uk</w:t>
        </w:r>
      </w:hyperlink>
      <w:r w:rsidR="00E775F3">
        <w:rPr>
          <w:rFonts w:ascii="Arial" w:hAnsi="Arial" w:cs="Arial"/>
          <w:sz w:val="20"/>
          <w:szCs w:val="24"/>
        </w:rPr>
        <w:t xml:space="preserve"> now live.</w:t>
      </w:r>
      <w:r w:rsidR="00AE672E">
        <w:rPr>
          <w:rFonts w:ascii="Arial" w:hAnsi="Arial" w:cs="Arial"/>
          <w:sz w:val="20"/>
          <w:szCs w:val="24"/>
        </w:rPr>
        <w:t xml:space="preserve"> Training on website maintenance available Oct 21</w:t>
      </w:r>
      <w:r w:rsidR="00AE672E" w:rsidRPr="00AE672E">
        <w:rPr>
          <w:rFonts w:ascii="Arial" w:hAnsi="Arial" w:cs="Arial"/>
          <w:sz w:val="20"/>
          <w:szCs w:val="24"/>
          <w:vertAlign w:val="superscript"/>
        </w:rPr>
        <w:t>st</w:t>
      </w:r>
      <w:r w:rsidR="00AE672E">
        <w:rPr>
          <w:rFonts w:ascii="Arial" w:hAnsi="Arial" w:cs="Arial"/>
          <w:sz w:val="20"/>
          <w:szCs w:val="24"/>
        </w:rPr>
        <w:t xml:space="preserve">, Clerk unavailable JC &amp; SC volunteered to attend. </w:t>
      </w:r>
    </w:p>
    <w:p w:rsidR="008B4965" w:rsidRPr="008B4965" w:rsidRDefault="008B4965" w:rsidP="008B4965">
      <w:pPr>
        <w:pStyle w:val="ListParagraph"/>
        <w:tabs>
          <w:tab w:val="left" w:pos="709"/>
        </w:tabs>
        <w:spacing w:after="0" w:line="240" w:lineRule="auto"/>
        <w:ind w:left="360"/>
        <w:jc w:val="both"/>
        <w:rPr>
          <w:rFonts w:ascii="Arial" w:hAnsi="Arial" w:cs="Arial"/>
          <w:b/>
          <w:sz w:val="10"/>
          <w:szCs w:val="24"/>
        </w:rPr>
      </w:pPr>
    </w:p>
    <w:p w:rsidR="00BE2514" w:rsidRDefault="00A013D6" w:rsidP="002736D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211417">
        <w:rPr>
          <w:rFonts w:ascii="Arial" w:hAnsi="Arial" w:cs="Arial"/>
          <w:b/>
          <w:szCs w:val="24"/>
        </w:rPr>
        <w:t>Planning applications</w:t>
      </w:r>
    </w:p>
    <w:p w:rsidR="001D569C" w:rsidRPr="001D569C" w:rsidRDefault="001D569C" w:rsidP="001D569C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1D0520" w:rsidRPr="001D0520" w:rsidRDefault="006B2F81" w:rsidP="001D0520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709" w:hanging="425"/>
        <w:jc w:val="both"/>
        <w:rPr>
          <w:rFonts w:ascii="Arial" w:hAnsi="Arial" w:cs="Arial"/>
          <w:color w:val="FF0000"/>
          <w:sz w:val="20"/>
          <w:szCs w:val="24"/>
        </w:rPr>
      </w:pPr>
      <w:r w:rsidRPr="00497E76">
        <w:rPr>
          <w:rFonts w:ascii="Arial" w:hAnsi="Arial" w:cs="Arial"/>
          <w:b/>
          <w:sz w:val="20"/>
          <w:szCs w:val="24"/>
        </w:rPr>
        <w:t>Electronic system for planning &amp; building control</w:t>
      </w:r>
      <w:r w:rsidRPr="00973A94">
        <w:rPr>
          <w:rFonts w:ascii="Arial" w:hAnsi="Arial" w:cs="Arial"/>
          <w:sz w:val="20"/>
          <w:szCs w:val="24"/>
        </w:rPr>
        <w:t xml:space="preserve">.  </w:t>
      </w:r>
      <w:r w:rsidR="00E775F3">
        <w:rPr>
          <w:rFonts w:ascii="Arial" w:hAnsi="Arial" w:cs="Arial"/>
          <w:sz w:val="20"/>
          <w:szCs w:val="24"/>
        </w:rPr>
        <w:t xml:space="preserve">ERYC intend to cease sending paper plans by 27 June 2016. </w:t>
      </w:r>
      <w:r w:rsidR="007426FF">
        <w:rPr>
          <w:rFonts w:ascii="Arial" w:hAnsi="Arial" w:cs="Arial"/>
          <w:sz w:val="20"/>
          <w:szCs w:val="24"/>
        </w:rPr>
        <w:t>Plans need to be available at meetings so t</w:t>
      </w:r>
      <w:r w:rsidR="00305011">
        <w:rPr>
          <w:rFonts w:ascii="Arial" w:hAnsi="Arial" w:cs="Arial"/>
          <w:sz w:val="20"/>
          <w:szCs w:val="24"/>
        </w:rPr>
        <w:t xml:space="preserve">he council discussed the equipment necessary to comply with the new way of working.  </w:t>
      </w:r>
      <w:r w:rsidR="008D13A2">
        <w:rPr>
          <w:rFonts w:ascii="Arial" w:hAnsi="Arial" w:cs="Arial"/>
          <w:sz w:val="20"/>
          <w:szCs w:val="24"/>
        </w:rPr>
        <w:t xml:space="preserve">There is no cheap option for the council.  </w:t>
      </w:r>
      <w:r w:rsidR="0024596F">
        <w:rPr>
          <w:rFonts w:ascii="Arial" w:hAnsi="Arial" w:cs="Arial"/>
          <w:sz w:val="20"/>
          <w:szCs w:val="24"/>
        </w:rPr>
        <w:t xml:space="preserve">A projector was recognised as the best option but </w:t>
      </w:r>
      <w:r w:rsidR="008D13A2">
        <w:rPr>
          <w:rFonts w:ascii="Arial" w:hAnsi="Arial" w:cs="Arial"/>
          <w:sz w:val="20"/>
          <w:szCs w:val="24"/>
        </w:rPr>
        <w:t xml:space="preserve">the cost and </w:t>
      </w:r>
      <w:r w:rsidR="0024596F">
        <w:rPr>
          <w:rFonts w:ascii="Arial" w:hAnsi="Arial" w:cs="Arial"/>
          <w:sz w:val="20"/>
          <w:szCs w:val="24"/>
        </w:rPr>
        <w:t>storage iss</w:t>
      </w:r>
      <w:r w:rsidR="007426FF">
        <w:rPr>
          <w:rFonts w:ascii="Arial" w:hAnsi="Arial" w:cs="Arial"/>
          <w:sz w:val="20"/>
          <w:szCs w:val="24"/>
        </w:rPr>
        <w:t>ues between meetings are a concern</w:t>
      </w:r>
      <w:r w:rsidR="0024596F">
        <w:rPr>
          <w:rFonts w:ascii="Arial" w:hAnsi="Arial" w:cs="Arial"/>
          <w:sz w:val="20"/>
          <w:szCs w:val="24"/>
        </w:rPr>
        <w:t xml:space="preserve">.  A Laptop </w:t>
      </w:r>
      <w:r w:rsidR="008D13A2">
        <w:rPr>
          <w:rFonts w:ascii="Arial" w:hAnsi="Arial" w:cs="Arial"/>
          <w:sz w:val="20"/>
          <w:szCs w:val="24"/>
        </w:rPr>
        <w:t xml:space="preserve">screen would be </w:t>
      </w:r>
      <w:proofErr w:type="gramStart"/>
      <w:r w:rsidR="007426FF">
        <w:rPr>
          <w:rFonts w:ascii="Arial" w:hAnsi="Arial" w:cs="Arial"/>
          <w:sz w:val="20"/>
          <w:szCs w:val="24"/>
        </w:rPr>
        <w:t>small/</w:t>
      </w:r>
      <w:r w:rsidR="008D13A2">
        <w:rPr>
          <w:rFonts w:ascii="Arial" w:hAnsi="Arial" w:cs="Arial"/>
          <w:sz w:val="20"/>
          <w:szCs w:val="24"/>
        </w:rPr>
        <w:t>difficult</w:t>
      </w:r>
      <w:proofErr w:type="gramEnd"/>
      <w:r w:rsidR="008D13A2">
        <w:rPr>
          <w:rFonts w:ascii="Arial" w:hAnsi="Arial" w:cs="Arial"/>
          <w:sz w:val="20"/>
          <w:szCs w:val="24"/>
        </w:rPr>
        <w:t xml:space="preserve"> for all </w:t>
      </w:r>
      <w:r w:rsidR="0024596F">
        <w:rPr>
          <w:rFonts w:ascii="Arial" w:hAnsi="Arial" w:cs="Arial"/>
          <w:sz w:val="20"/>
          <w:szCs w:val="24"/>
        </w:rPr>
        <w:t xml:space="preserve">to view </w:t>
      </w:r>
      <w:r w:rsidR="008D13A2">
        <w:rPr>
          <w:rFonts w:ascii="Arial" w:hAnsi="Arial" w:cs="Arial"/>
          <w:sz w:val="20"/>
          <w:szCs w:val="24"/>
        </w:rPr>
        <w:t>the plans</w:t>
      </w:r>
      <w:r w:rsidR="007426FF">
        <w:rPr>
          <w:rFonts w:ascii="Arial" w:hAnsi="Arial" w:cs="Arial"/>
          <w:sz w:val="20"/>
          <w:szCs w:val="24"/>
        </w:rPr>
        <w:t xml:space="preserve"> at a meeting; the cheapest but not as practical idea was a 40” television screen</w:t>
      </w:r>
      <w:r w:rsidR="008D13A2">
        <w:rPr>
          <w:rFonts w:ascii="Arial" w:hAnsi="Arial" w:cs="Arial"/>
          <w:sz w:val="20"/>
          <w:szCs w:val="24"/>
        </w:rPr>
        <w:t xml:space="preserve">.  Clerk advised that the new system would require councillors to view the plans via public access prior to the meeting, </w:t>
      </w:r>
      <w:r w:rsidR="007426FF">
        <w:rPr>
          <w:rFonts w:ascii="Arial" w:hAnsi="Arial" w:cs="Arial"/>
          <w:sz w:val="20"/>
          <w:szCs w:val="24"/>
        </w:rPr>
        <w:t xml:space="preserve">bring comments and questions to the meeting which </w:t>
      </w:r>
      <w:r w:rsidR="001D6E17">
        <w:rPr>
          <w:rFonts w:ascii="Arial" w:hAnsi="Arial" w:cs="Arial"/>
          <w:sz w:val="20"/>
          <w:szCs w:val="24"/>
        </w:rPr>
        <w:t xml:space="preserve">will </w:t>
      </w:r>
      <w:r w:rsidR="007426FF">
        <w:rPr>
          <w:rFonts w:ascii="Arial" w:hAnsi="Arial" w:cs="Arial"/>
          <w:sz w:val="20"/>
          <w:szCs w:val="24"/>
        </w:rPr>
        <w:t xml:space="preserve">reduce viewing time. </w:t>
      </w:r>
    </w:p>
    <w:p w:rsidR="00207000" w:rsidRDefault="001D6E17" w:rsidP="001D0520">
      <w:pPr>
        <w:pStyle w:val="ListParagraph"/>
        <w:tabs>
          <w:tab w:val="left" w:pos="360"/>
        </w:tabs>
        <w:spacing w:after="0" w:line="240" w:lineRule="auto"/>
        <w:ind w:left="709"/>
        <w:jc w:val="both"/>
        <w:rPr>
          <w:rFonts w:ascii="Arial" w:hAnsi="Arial" w:cs="Arial"/>
          <w:color w:val="FF0000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Printing plans and therefore still having paper to view at meetings was offered as an option by BF.  BF</w:t>
      </w:r>
      <w:r w:rsidR="00207000" w:rsidRPr="00207000">
        <w:rPr>
          <w:rFonts w:ascii="Arial" w:hAnsi="Arial" w:cs="Arial"/>
          <w:sz w:val="20"/>
          <w:szCs w:val="24"/>
        </w:rPr>
        <w:t xml:space="preserve"> </w:t>
      </w:r>
      <w:r w:rsidR="00207000">
        <w:rPr>
          <w:rFonts w:ascii="Arial" w:hAnsi="Arial" w:cs="Arial"/>
          <w:sz w:val="20"/>
          <w:szCs w:val="24"/>
        </w:rPr>
        <w:t xml:space="preserve">offered to </w:t>
      </w:r>
      <w:r>
        <w:rPr>
          <w:rFonts w:ascii="Arial" w:hAnsi="Arial" w:cs="Arial"/>
          <w:sz w:val="20"/>
          <w:szCs w:val="24"/>
        </w:rPr>
        <w:t>contact a resident</w:t>
      </w:r>
      <w:r w:rsidR="005D4920">
        <w:rPr>
          <w:rFonts w:ascii="Arial" w:hAnsi="Arial" w:cs="Arial"/>
          <w:sz w:val="20"/>
          <w:szCs w:val="24"/>
        </w:rPr>
        <w:t xml:space="preserve"> of Bainton</w:t>
      </w:r>
      <w:r>
        <w:rPr>
          <w:rFonts w:ascii="Arial" w:hAnsi="Arial" w:cs="Arial"/>
          <w:sz w:val="20"/>
          <w:szCs w:val="24"/>
        </w:rPr>
        <w:t xml:space="preserve"> who is in</w:t>
      </w:r>
      <w:r w:rsidR="00207000">
        <w:rPr>
          <w:rFonts w:ascii="Arial" w:hAnsi="Arial" w:cs="Arial"/>
          <w:sz w:val="20"/>
          <w:szCs w:val="24"/>
        </w:rPr>
        <w:t xml:space="preserve"> </w:t>
      </w:r>
      <w:r w:rsidRPr="001D6E17">
        <w:rPr>
          <w:rFonts w:ascii="Arial" w:hAnsi="Arial" w:cs="Arial"/>
          <w:sz w:val="20"/>
          <w:szCs w:val="24"/>
        </w:rPr>
        <w:t>that line of business and d</w:t>
      </w:r>
      <w:r>
        <w:rPr>
          <w:rFonts w:ascii="Arial" w:hAnsi="Arial" w:cs="Arial"/>
          <w:sz w:val="20"/>
          <w:szCs w:val="24"/>
        </w:rPr>
        <w:t xml:space="preserve">iscuss the possibility and cost of him printing the plans for us.  </w:t>
      </w:r>
      <w:proofErr w:type="gramStart"/>
      <w:r w:rsidR="008662D1">
        <w:rPr>
          <w:rFonts w:ascii="Arial" w:hAnsi="Arial" w:cs="Arial"/>
          <w:color w:val="FF0000"/>
          <w:sz w:val="20"/>
          <w:szCs w:val="24"/>
        </w:rPr>
        <w:t>BF</w:t>
      </w:r>
      <w:r w:rsidRPr="00107058">
        <w:rPr>
          <w:rFonts w:ascii="Arial" w:hAnsi="Arial" w:cs="Arial"/>
          <w:color w:val="FF0000"/>
          <w:sz w:val="20"/>
          <w:szCs w:val="24"/>
        </w:rPr>
        <w:t xml:space="preserve"> to </w:t>
      </w:r>
      <w:r w:rsidR="00107058">
        <w:rPr>
          <w:rFonts w:ascii="Arial" w:hAnsi="Arial" w:cs="Arial"/>
          <w:color w:val="FF0000"/>
          <w:sz w:val="20"/>
          <w:szCs w:val="24"/>
        </w:rPr>
        <w:t xml:space="preserve">collect &amp; </w:t>
      </w:r>
      <w:r w:rsidR="00107058" w:rsidRPr="00107058">
        <w:rPr>
          <w:rFonts w:ascii="Arial" w:hAnsi="Arial" w:cs="Arial"/>
          <w:color w:val="FF0000"/>
          <w:sz w:val="20"/>
          <w:szCs w:val="24"/>
        </w:rPr>
        <w:t xml:space="preserve">prepare information for </w:t>
      </w:r>
      <w:r w:rsidR="005D4920">
        <w:rPr>
          <w:rFonts w:ascii="Arial" w:hAnsi="Arial" w:cs="Arial"/>
          <w:color w:val="FF0000"/>
          <w:sz w:val="20"/>
          <w:szCs w:val="24"/>
        </w:rPr>
        <w:t xml:space="preserve">the </w:t>
      </w:r>
      <w:r w:rsidR="00107058" w:rsidRPr="00107058">
        <w:rPr>
          <w:rFonts w:ascii="Arial" w:hAnsi="Arial" w:cs="Arial"/>
          <w:color w:val="FF0000"/>
          <w:sz w:val="20"/>
          <w:szCs w:val="24"/>
        </w:rPr>
        <w:t>next meeting</w:t>
      </w:r>
      <w:r w:rsidR="00107058">
        <w:rPr>
          <w:rFonts w:ascii="Arial" w:hAnsi="Arial" w:cs="Arial"/>
          <w:color w:val="FF0000"/>
          <w:sz w:val="20"/>
          <w:szCs w:val="24"/>
        </w:rPr>
        <w:t>.</w:t>
      </w:r>
      <w:proofErr w:type="gramEnd"/>
    </w:p>
    <w:p w:rsidR="005D4920" w:rsidRDefault="005D4920" w:rsidP="001D0520">
      <w:pPr>
        <w:pStyle w:val="ListParagraph"/>
        <w:tabs>
          <w:tab w:val="left" w:pos="360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The possibility of funding is to be investigated by the Clerk for the next meeting.</w:t>
      </w:r>
    </w:p>
    <w:p w:rsidR="001D6E17" w:rsidRDefault="001D6E17" w:rsidP="001D6E17">
      <w:pPr>
        <w:pStyle w:val="ListParagraph"/>
        <w:tabs>
          <w:tab w:val="left" w:pos="360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It was suggested and agreed that we a</w:t>
      </w:r>
      <w:r w:rsidRPr="001D0520">
        <w:rPr>
          <w:rFonts w:ascii="Arial" w:hAnsi="Arial" w:cs="Arial"/>
          <w:sz w:val="20"/>
          <w:szCs w:val="24"/>
        </w:rPr>
        <w:t xml:space="preserve">dd </w:t>
      </w:r>
      <w:r>
        <w:rPr>
          <w:rFonts w:ascii="Arial" w:hAnsi="Arial" w:cs="Arial"/>
          <w:sz w:val="20"/>
          <w:szCs w:val="24"/>
        </w:rPr>
        <w:t>“</w:t>
      </w:r>
      <w:r w:rsidRPr="001D0520">
        <w:rPr>
          <w:rFonts w:ascii="Arial" w:hAnsi="Arial" w:cs="Arial"/>
          <w:sz w:val="20"/>
          <w:szCs w:val="24"/>
        </w:rPr>
        <w:t>planning</w:t>
      </w:r>
      <w:r>
        <w:rPr>
          <w:rFonts w:ascii="Arial" w:hAnsi="Arial" w:cs="Arial"/>
          <w:sz w:val="20"/>
          <w:szCs w:val="24"/>
        </w:rPr>
        <w:t>”</w:t>
      </w:r>
      <w:r w:rsidRPr="001D0520">
        <w:rPr>
          <w:rFonts w:ascii="Arial" w:hAnsi="Arial" w:cs="Arial"/>
          <w:sz w:val="20"/>
          <w:szCs w:val="24"/>
        </w:rPr>
        <w:t xml:space="preserve"> to </w:t>
      </w:r>
      <w:r>
        <w:rPr>
          <w:rFonts w:ascii="Arial" w:hAnsi="Arial" w:cs="Arial"/>
          <w:sz w:val="20"/>
          <w:szCs w:val="24"/>
        </w:rPr>
        <w:t xml:space="preserve">BPC </w:t>
      </w:r>
      <w:r w:rsidRPr="001D0520">
        <w:rPr>
          <w:rFonts w:ascii="Arial" w:hAnsi="Arial" w:cs="Arial"/>
          <w:sz w:val="20"/>
          <w:szCs w:val="24"/>
        </w:rPr>
        <w:t>website</w:t>
      </w:r>
      <w:r>
        <w:rPr>
          <w:rFonts w:ascii="Arial" w:hAnsi="Arial" w:cs="Arial"/>
          <w:sz w:val="20"/>
          <w:szCs w:val="24"/>
        </w:rPr>
        <w:t>, with a link to the public access page.</w:t>
      </w:r>
    </w:p>
    <w:p w:rsidR="00100014" w:rsidRPr="00251CCF" w:rsidRDefault="00100014" w:rsidP="00130807">
      <w:pPr>
        <w:pStyle w:val="ListParagraph"/>
        <w:tabs>
          <w:tab w:val="left" w:pos="360"/>
        </w:tabs>
        <w:spacing w:after="0" w:line="240" w:lineRule="auto"/>
        <w:ind w:left="567"/>
        <w:rPr>
          <w:rFonts w:ascii="Arial" w:hAnsi="Arial" w:cs="Arial"/>
          <w:b/>
          <w:sz w:val="10"/>
          <w:szCs w:val="24"/>
        </w:rPr>
      </w:pPr>
    </w:p>
    <w:p w:rsidR="001D52E9" w:rsidRPr="005215B2" w:rsidRDefault="005215B2" w:rsidP="00C95E71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ind w:hanging="1003"/>
        <w:rPr>
          <w:rFonts w:ascii="Arial" w:hAnsi="Arial" w:cs="Arial"/>
          <w:b/>
          <w:sz w:val="20"/>
          <w:szCs w:val="24"/>
        </w:rPr>
      </w:pPr>
      <w:r w:rsidRPr="005215B2">
        <w:rPr>
          <w:rFonts w:ascii="Arial" w:hAnsi="Arial" w:cs="Arial"/>
          <w:b/>
          <w:sz w:val="20"/>
          <w:szCs w:val="24"/>
        </w:rPr>
        <w:t>Wind</w:t>
      </w:r>
      <w:r w:rsidR="00130807">
        <w:rPr>
          <w:rFonts w:ascii="Arial" w:hAnsi="Arial" w:cs="Arial"/>
          <w:b/>
          <w:sz w:val="20"/>
          <w:szCs w:val="24"/>
        </w:rPr>
        <w:t xml:space="preserve"> </w:t>
      </w:r>
      <w:r w:rsidRPr="005215B2">
        <w:rPr>
          <w:rFonts w:ascii="Arial" w:hAnsi="Arial" w:cs="Arial"/>
          <w:b/>
          <w:sz w:val="20"/>
          <w:szCs w:val="24"/>
        </w:rPr>
        <w:t>farms</w:t>
      </w:r>
    </w:p>
    <w:p w:rsidR="00DD0B52" w:rsidRDefault="00037D8C" w:rsidP="00C95E71">
      <w:pPr>
        <w:tabs>
          <w:tab w:val="left" w:pos="14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4"/>
        </w:rPr>
        <w:t>1</w:t>
      </w:r>
      <w:r w:rsidR="001D52E9" w:rsidRPr="0036579A">
        <w:rPr>
          <w:rFonts w:ascii="Arial" w:hAnsi="Arial" w:cs="Arial"/>
          <w:sz w:val="20"/>
          <w:szCs w:val="24"/>
        </w:rPr>
        <w:t>5/00315/STPLFE EDF</w:t>
      </w:r>
      <w:r w:rsidR="001D52E9" w:rsidRPr="009E0C5C">
        <w:rPr>
          <w:rFonts w:ascii="Arial" w:hAnsi="Arial" w:cs="Arial"/>
          <w:i/>
          <w:sz w:val="20"/>
          <w:szCs w:val="24"/>
        </w:rPr>
        <w:t xml:space="preserve"> </w:t>
      </w:r>
      <w:r w:rsidR="001D52E9" w:rsidRPr="0036579A">
        <w:rPr>
          <w:rFonts w:ascii="Arial" w:hAnsi="Arial" w:cs="Arial"/>
          <w:sz w:val="20"/>
          <w:szCs w:val="24"/>
        </w:rPr>
        <w:t>Wind farm,</w:t>
      </w:r>
      <w:r w:rsidR="00A0379B" w:rsidRPr="0036579A">
        <w:rPr>
          <w:rFonts w:ascii="Arial" w:hAnsi="Arial" w:cs="Arial"/>
          <w:sz w:val="20"/>
          <w:szCs w:val="24"/>
        </w:rPr>
        <w:t xml:space="preserve"> </w:t>
      </w:r>
      <w:r w:rsidR="001D52E9" w:rsidRPr="0036579A">
        <w:rPr>
          <w:rFonts w:ascii="Arial" w:hAnsi="Arial" w:cs="Arial"/>
          <w:sz w:val="20"/>
          <w:szCs w:val="24"/>
        </w:rPr>
        <w:t>Highwood</w:t>
      </w:r>
      <w:r w:rsidR="00BE40EE" w:rsidRPr="009E0C5C">
        <w:rPr>
          <w:rFonts w:ascii="Arial" w:hAnsi="Arial" w:cs="Arial"/>
          <w:i/>
          <w:sz w:val="20"/>
          <w:szCs w:val="24"/>
        </w:rPr>
        <w:t xml:space="preserve"> </w:t>
      </w:r>
      <w:r w:rsidR="00904FCF" w:rsidRPr="009E0C5C">
        <w:rPr>
          <w:rFonts w:ascii="Arial" w:hAnsi="Arial" w:cs="Arial"/>
          <w:sz w:val="20"/>
          <w:szCs w:val="24"/>
        </w:rPr>
        <w:t>–</w:t>
      </w:r>
      <w:r w:rsidR="006000BD" w:rsidRPr="009E0C5C">
        <w:rPr>
          <w:rFonts w:ascii="Arial" w:hAnsi="Arial" w:cs="Arial"/>
          <w:sz w:val="20"/>
          <w:szCs w:val="20"/>
        </w:rPr>
        <w:t xml:space="preserve"> </w:t>
      </w:r>
      <w:r w:rsidR="00C11660">
        <w:rPr>
          <w:rFonts w:ascii="Arial" w:hAnsi="Arial" w:cs="Arial"/>
          <w:sz w:val="20"/>
          <w:szCs w:val="20"/>
        </w:rPr>
        <w:t>Application withdrawn</w:t>
      </w:r>
      <w:r w:rsidR="00220149">
        <w:rPr>
          <w:rFonts w:ascii="Arial" w:hAnsi="Arial" w:cs="Arial"/>
          <w:sz w:val="20"/>
          <w:szCs w:val="20"/>
        </w:rPr>
        <w:t>.</w:t>
      </w:r>
      <w:proofErr w:type="gramEnd"/>
      <w:r w:rsidR="00742BB2">
        <w:rPr>
          <w:rFonts w:ascii="Arial" w:hAnsi="Arial" w:cs="Arial"/>
          <w:sz w:val="20"/>
          <w:szCs w:val="20"/>
        </w:rPr>
        <w:t xml:space="preserve">  No further information.</w:t>
      </w:r>
    </w:p>
    <w:p w:rsidR="00742BB2" w:rsidRPr="009E0C5C" w:rsidRDefault="00742BB2" w:rsidP="00C95E71">
      <w:pPr>
        <w:tabs>
          <w:tab w:val="left" w:pos="14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councillors were in favour of the Wind Farm Banner on Glencoe house being removed, </w:t>
      </w:r>
      <w:r w:rsidRPr="00107058">
        <w:rPr>
          <w:rFonts w:ascii="Arial" w:hAnsi="Arial" w:cs="Arial"/>
          <w:b/>
          <w:sz w:val="20"/>
          <w:szCs w:val="20"/>
        </w:rPr>
        <w:t>Proposed by</w:t>
      </w:r>
      <w:r>
        <w:rPr>
          <w:rFonts w:ascii="Arial" w:hAnsi="Arial" w:cs="Arial"/>
          <w:sz w:val="20"/>
          <w:szCs w:val="20"/>
        </w:rPr>
        <w:t xml:space="preserve"> </w:t>
      </w:r>
      <w:r w:rsidR="00107058">
        <w:rPr>
          <w:rFonts w:ascii="Arial" w:hAnsi="Arial" w:cs="Arial"/>
          <w:sz w:val="20"/>
          <w:szCs w:val="20"/>
        </w:rPr>
        <w:t xml:space="preserve">PB </w:t>
      </w:r>
      <w:r w:rsidR="00107058" w:rsidRPr="00107058">
        <w:rPr>
          <w:rFonts w:ascii="Arial" w:hAnsi="Arial" w:cs="Arial"/>
          <w:b/>
          <w:sz w:val="20"/>
          <w:szCs w:val="20"/>
        </w:rPr>
        <w:t>seconded by</w:t>
      </w:r>
      <w:r w:rsidR="00107058">
        <w:rPr>
          <w:rFonts w:ascii="Arial" w:hAnsi="Arial" w:cs="Arial"/>
          <w:sz w:val="20"/>
          <w:szCs w:val="20"/>
        </w:rPr>
        <w:t xml:space="preserve"> SC</w:t>
      </w:r>
    </w:p>
    <w:p w:rsidR="00EE76DB" w:rsidRPr="00EE76DB" w:rsidRDefault="00EE76DB" w:rsidP="00BE164A">
      <w:pPr>
        <w:tabs>
          <w:tab w:val="left" w:pos="567"/>
        </w:tabs>
        <w:spacing w:after="0" w:line="240" w:lineRule="auto"/>
        <w:ind w:left="567"/>
        <w:rPr>
          <w:rFonts w:ascii="Arial" w:hAnsi="Arial" w:cs="Arial"/>
          <w:b/>
          <w:sz w:val="10"/>
          <w:szCs w:val="24"/>
        </w:rPr>
      </w:pPr>
    </w:p>
    <w:p w:rsidR="008954E6" w:rsidRPr="0071007E" w:rsidRDefault="008954E6" w:rsidP="00C95E71">
      <w:pPr>
        <w:pStyle w:val="ListParagraph"/>
        <w:tabs>
          <w:tab w:val="left" w:pos="0"/>
        </w:tabs>
        <w:spacing w:after="0" w:line="240" w:lineRule="auto"/>
        <w:ind w:left="709"/>
        <w:rPr>
          <w:rFonts w:ascii="Arial" w:hAnsi="Arial" w:cs="Arial"/>
          <w:sz w:val="18"/>
          <w:szCs w:val="24"/>
        </w:rPr>
      </w:pPr>
      <w:r w:rsidRPr="0071007E">
        <w:rPr>
          <w:rFonts w:ascii="Arial" w:hAnsi="Arial" w:cs="Arial"/>
          <w:b/>
          <w:i/>
          <w:sz w:val="20"/>
          <w:szCs w:val="24"/>
        </w:rPr>
        <w:t>General</w:t>
      </w:r>
      <w:r w:rsidRPr="0071007E">
        <w:rPr>
          <w:rFonts w:ascii="Arial" w:hAnsi="Arial" w:cs="Arial"/>
          <w:sz w:val="18"/>
          <w:szCs w:val="24"/>
        </w:rPr>
        <w:t xml:space="preserve"> </w:t>
      </w:r>
    </w:p>
    <w:p w:rsidR="006B2F81" w:rsidRPr="006B2F81" w:rsidRDefault="005837EC" w:rsidP="006B2F81">
      <w:pPr>
        <w:pStyle w:val="ListParagraph"/>
        <w:tabs>
          <w:tab w:val="left" w:pos="360"/>
        </w:tabs>
        <w:spacing w:after="0" w:line="240" w:lineRule="auto"/>
        <w:ind w:left="567"/>
        <w:rPr>
          <w:rFonts w:ascii="Arial" w:hAnsi="Arial" w:cs="Arial"/>
          <w:b/>
          <w:i/>
          <w:sz w:val="10"/>
          <w:szCs w:val="24"/>
        </w:rPr>
      </w:pPr>
      <w:r>
        <w:rPr>
          <w:rFonts w:ascii="Arial" w:hAnsi="Arial" w:cs="Arial"/>
          <w:sz w:val="18"/>
          <w:szCs w:val="24"/>
        </w:rPr>
        <w:t xml:space="preserve">  </w:t>
      </w:r>
    </w:p>
    <w:p w:rsidR="006B2F81" w:rsidRPr="002B3055" w:rsidRDefault="006B2F81" w:rsidP="00C95E71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709" w:hanging="425"/>
        <w:rPr>
          <w:rFonts w:ascii="Arial" w:hAnsi="Arial" w:cs="Arial"/>
          <w:b/>
          <w:i/>
          <w:sz w:val="20"/>
          <w:szCs w:val="24"/>
        </w:rPr>
      </w:pPr>
      <w:r w:rsidRPr="0036579A">
        <w:rPr>
          <w:rFonts w:ascii="Arial" w:hAnsi="Arial" w:cs="Arial"/>
          <w:sz w:val="20"/>
          <w:szCs w:val="24"/>
        </w:rPr>
        <w:t>15/00251/REN</w:t>
      </w:r>
      <w:r w:rsidRPr="00C95E71">
        <w:rPr>
          <w:rFonts w:ascii="Arial" w:hAnsi="Arial" w:cs="Arial"/>
          <w:i/>
          <w:sz w:val="20"/>
          <w:szCs w:val="24"/>
        </w:rPr>
        <w:t xml:space="preserve"> </w:t>
      </w:r>
      <w:r>
        <w:rPr>
          <w:rFonts w:ascii="Arial" w:hAnsi="Arial" w:cs="Arial"/>
          <w:i/>
          <w:sz w:val="18"/>
          <w:szCs w:val="24"/>
        </w:rPr>
        <w:tab/>
      </w:r>
      <w:r w:rsidRPr="00C04CC4">
        <w:rPr>
          <w:rFonts w:ascii="Arial" w:hAnsi="Arial" w:cs="Arial"/>
          <w:i/>
          <w:sz w:val="20"/>
          <w:szCs w:val="24"/>
        </w:rPr>
        <w:t xml:space="preserve">- </w:t>
      </w:r>
      <w:r w:rsidR="001F5462">
        <w:rPr>
          <w:rFonts w:ascii="Arial" w:hAnsi="Arial" w:cs="Arial"/>
          <w:sz w:val="20"/>
          <w:szCs w:val="24"/>
        </w:rPr>
        <w:t xml:space="preserve">Land East of 7 West End  </w:t>
      </w:r>
      <w:r w:rsidR="00F2664B">
        <w:rPr>
          <w:rFonts w:ascii="Arial" w:hAnsi="Arial" w:cs="Arial"/>
          <w:sz w:val="20"/>
          <w:szCs w:val="24"/>
        </w:rPr>
        <w:tab/>
        <w:t xml:space="preserve">  </w:t>
      </w:r>
      <w:r w:rsidR="003D4539">
        <w:rPr>
          <w:rFonts w:ascii="Arial" w:hAnsi="Arial" w:cs="Arial"/>
          <w:sz w:val="20"/>
          <w:szCs w:val="24"/>
        </w:rPr>
        <w:t>-</w:t>
      </w:r>
      <w:r w:rsidR="001F5462">
        <w:rPr>
          <w:rFonts w:ascii="Arial" w:hAnsi="Arial" w:cs="Arial"/>
          <w:sz w:val="20"/>
          <w:szCs w:val="24"/>
        </w:rPr>
        <w:t xml:space="preserve"> </w:t>
      </w:r>
      <w:r w:rsidR="00E22F51">
        <w:rPr>
          <w:rFonts w:ascii="Arial" w:hAnsi="Arial" w:cs="Arial"/>
          <w:sz w:val="20"/>
          <w:szCs w:val="24"/>
        </w:rPr>
        <w:t xml:space="preserve"> Chair reported that the a</w:t>
      </w:r>
      <w:r w:rsidR="00C11660">
        <w:rPr>
          <w:rFonts w:ascii="Arial" w:hAnsi="Arial" w:cs="Arial"/>
          <w:sz w:val="20"/>
          <w:szCs w:val="24"/>
        </w:rPr>
        <w:t xml:space="preserve">pplication </w:t>
      </w:r>
      <w:r w:rsidR="00E22F51">
        <w:rPr>
          <w:rFonts w:ascii="Arial" w:hAnsi="Arial" w:cs="Arial"/>
          <w:sz w:val="20"/>
          <w:szCs w:val="24"/>
        </w:rPr>
        <w:t xml:space="preserve">had been </w:t>
      </w:r>
      <w:r w:rsidR="00C11660" w:rsidRPr="00E22F51">
        <w:rPr>
          <w:rFonts w:ascii="Arial" w:hAnsi="Arial" w:cs="Arial"/>
          <w:b/>
          <w:sz w:val="20"/>
          <w:szCs w:val="24"/>
        </w:rPr>
        <w:t>withdrawn</w:t>
      </w:r>
    </w:p>
    <w:p w:rsidR="002B3055" w:rsidRPr="00AA7DEE" w:rsidRDefault="002B3055" w:rsidP="002B3055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b/>
          <w:i/>
          <w:sz w:val="10"/>
          <w:szCs w:val="24"/>
        </w:rPr>
      </w:pPr>
    </w:p>
    <w:p w:rsidR="006A0E0F" w:rsidRPr="006A0E0F" w:rsidRDefault="00C11660" w:rsidP="008F2B12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425"/>
        <w:rPr>
          <w:rFonts w:ascii="Arial" w:hAnsi="Arial" w:cs="Arial"/>
          <w:i/>
          <w:sz w:val="10"/>
          <w:szCs w:val="24"/>
        </w:rPr>
      </w:pPr>
      <w:r w:rsidRPr="00D83570">
        <w:rPr>
          <w:rFonts w:ascii="Arial" w:hAnsi="Arial" w:cs="Arial"/>
          <w:sz w:val="20"/>
        </w:rPr>
        <w:t>15/02619/PLF</w:t>
      </w:r>
      <w:r>
        <w:rPr>
          <w:rFonts w:ascii="Arial" w:hAnsi="Arial" w:cs="Arial"/>
          <w:sz w:val="18"/>
        </w:rPr>
        <w:tab/>
      </w:r>
      <w:r w:rsidRPr="007C7E75">
        <w:rPr>
          <w:rFonts w:ascii="Arial" w:hAnsi="Arial" w:cs="Arial"/>
          <w:sz w:val="20"/>
        </w:rPr>
        <w:t xml:space="preserve">- </w:t>
      </w:r>
      <w:r w:rsidRPr="007C7E75">
        <w:rPr>
          <w:rFonts w:ascii="Arial" w:hAnsi="Arial" w:cs="Arial"/>
          <w:sz w:val="20"/>
          <w:szCs w:val="24"/>
        </w:rPr>
        <w:t>Land East of 7 West End</w:t>
      </w:r>
    </w:p>
    <w:p w:rsidR="00F356C3" w:rsidRPr="00F356C3" w:rsidRDefault="00F356C3" w:rsidP="006A0E0F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sz w:val="10"/>
          <w:szCs w:val="24"/>
        </w:rPr>
      </w:pPr>
    </w:p>
    <w:p w:rsidR="00150CFE" w:rsidRPr="006A0E0F" w:rsidRDefault="00E775F3" w:rsidP="006A0E0F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i/>
          <w:sz w:val="10"/>
          <w:szCs w:val="24"/>
        </w:rPr>
      </w:pPr>
      <w:r w:rsidRPr="006A0E0F">
        <w:rPr>
          <w:rFonts w:ascii="Arial" w:hAnsi="Arial" w:cs="Arial"/>
          <w:sz w:val="20"/>
          <w:szCs w:val="24"/>
        </w:rPr>
        <w:t xml:space="preserve">Plans </w:t>
      </w:r>
      <w:r w:rsidR="006A0E0F">
        <w:rPr>
          <w:rFonts w:ascii="Arial" w:hAnsi="Arial" w:cs="Arial"/>
          <w:sz w:val="20"/>
          <w:szCs w:val="24"/>
        </w:rPr>
        <w:t xml:space="preserve">were </w:t>
      </w:r>
      <w:r w:rsidRPr="006A0E0F">
        <w:rPr>
          <w:rFonts w:ascii="Arial" w:hAnsi="Arial" w:cs="Arial"/>
          <w:sz w:val="20"/>
          <w:szCs w:val="24"/>
        </w:rPr>
        <w:t>available to view at the meeting</w:t>
      </w:r>
      <w:r w:rsidR="00220149" w:rsidRPr="006A0E0F">
        <w:rPr>
          <w:rFonts w:ascii="Arial" w:hAnsi="Arial" w:cs="Arial"/>
          <w:sz w:val="20"/>
          <w:szCs w:val="24"/>
        </w:rPr>
        <w:t xml:space="preserve">. </w:t>
      </w:r>
      <w:r w:rsidR="008F2B12" w:rsidRPr="006A0E0F">
        <w:rPr>
          <w:rFonts w:ascii="Arial" w:hAnsi="Arial" w:cs="Arial"/>
          <w:sz w:val="20"/>
          <w:szCs w:val="24"/>
        </w:rPr>
        <w:t>The application is now to be dealt with by planning as a full planning application rather than reserved matters</w:t>
      </w:r>
      <w:r w:rsidR="002B3055" w:rsidRPr="006A0E0F">
        <w:rPr>
          <w:rFonts w:ascii="Arial" w:hAnsi="Arial" w:cs="Arial"/>
          <w:sz w:val="20"/>
          <w:szCs w:val="24"/>
        </w:rPr>
        <w:t xml:space="preserve">.  The Chair read out DW comments in his </w:t>
      </w:r>
      <w:r w:rsidR="00150CFE" w:rsidRPr="006A0E0F">
        <w:rPr>
          <w:rFonts w:ascii="Arial" w:hAnsi="Arial" w:cs="Arial"/>
          <w:sz w:val="20"/>
          <w:szCs w:val="24"/>
        </w:rPr>
        <w:t xml:space="preserve">absence.  </w:t>
      </w:r>
    </w:p>
    <w:p w:rsidR="00A973A0" w:rsidRPr="00FB1F53" w:rsidRDefault="00A973A0" w:rsidP="00A973A0">
      <w:pPr>
        <w:pStyle w:val="ListParagraph"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Arial" w:hAnsi="Arial" w:cs="Arial"/>
          <w:i/>
          <w:sz w:val="18"/>
          <w:szCs w:val="24"/>
        </w:rPr>
      </w:pPr>
      <w:r w:rsidRPr="00FB1F53">
        <w:rPr>
          <w:rFonts w:ascii="Arial" w:hAnsi="Arial" w:cs="Arial"/>
          <w:i/>
          <w:sz w:val="18"/>
          <w:szCs w:val="24"/>
        </w:rPr>
        <w:t>Property is of substantial proportions &amp; will dominate surrounding houses</w:t>
      </w:r>
    </w:p>
    <w:p w:rsidR="00A973A0" w:rsidRPr="00FB1F53" w:rsidRDefault="00A973A0" w:rsidP="00A973A0">
      <w:pPr>
        <w:pStyle w:val="ListParagraph"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Arial" w:hAnsi="Arial" w:cs="Arial"/>
          <w:i/>
          <w:sz w:val="18"/>
          <w:szCs w:val="24"/>
        </w:rPr>
      </w:pPr>
      <w:r w:rsidRPr="00FB1F53">
        <w:rPr>
          <w:rFonts w:ascii="Arial" w:hAnsi="Arial" w:cs="Arial"/>
          <w:i/>
          <w:sz w:val="18"/>
          <w:szCs w:val="24"/>
        </w:rPr>
        <w:t>Very high with roof lights, suggesting</w:t>
      </w:r>
      <w:r w:rsidR="00EC0085" w:rsidRPr="00FB1F53">
        <w:rPr>
          <w:rFonts w:ascii="Arial" w:hAnsi="Arial" w:cs="Arial"/>
          <w:i/>
          <w:sz w:val="18"/>
          <w:szCs w:val="24"/>
        </w:rPr>
        <w:t xml:space="preserve"> further accommodation maybe added</w:t>
      </w:r>
    </w:p>
    <w:p w:rsidR="00EC0085" w:rsidRPr="00FB1F53" w:rsidRDefault="00EC0085" w:rsidP="00A973A0">
      <w:pPr>
        <w:pStyle w:val="ListParagraph"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Arial" w:hAnsi="Arial" w:cs="Arial"/>
          <w:i/>
          <w:sz w:val="18"/>
          <w:szCs w:val="24"/>
        </w:rPr>
      </w:pPr>
      <w:r w:rsidRPr="00FB1F53">
        <w:rPr>
          <w:rFonts w:ascii="Arial" w:hAnsi="Arial" w:cs="Arial"/>
          <w:i/>
          <w:sz w:val="18"/>
          <w:szCs w:val="24"/>
        </w:rPr>
        <w:t>If intended to be connected to the sewerage system, it will add more pressure to an already inadequate system.</w:t>
      </w:r>
    </w:p>
    <w:p w:rsidR="00EC0085" w:rsidRPr="00FB1F53" w:rsidRDefault="00EC0085" w:rsidP="00A973A0">
      <w:pPr>
        <w:pStyle w:val="ListParagraph"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Arial" w:hAnsi="Arial" w:cs="Arial"/>
          <w:i/>
          <w:sz w:val="18"/>
          <w:szCs w:val="24"/>
        </w:rPr>
      </w:pPr>
      <w:r w:rsidRPr="00FB1F53">
        <w:rPr>
          <w:rFonts w:ascii="Arial" w:hAnsi="Arial" w:cs="Arial"/>
          <w:i/>
          <w:sz w:val="18"/>
          <w:szCs w:val="24"/>
        </w:rPr>
        <w:t>Proposed roof is grey slates, not in keeping with most properties in Bainton which have orange/red</w:t>
      </w:r>
      <w:r w:rsidR="00F356C3">
        <w:rPr>
          <w:rFonts w:ascii="Arial" w:hAnsi="Arial" w:cs="Arial"/>
          <w:i/>
          <w:sz w:val="18"/>
          <w:szCs w:val="24"/>
        </w:rPr>
        <w:t xml:space="preserve"> tiles</w:t>
      </w:r>
    </w:p>
    <w:p w:rsidR="00EC0085" w:rsidRPr="00FB1F53" w:rsidRDefault="00EC0085" w:rsidP="00A973A0">
      <w:pPr>
        <w:pStyle w:val="ListParagraph"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Arial" w:hAnsi="Arial" w:cs="Arial"/>
          <w:i/>
          <w:sz w:val="18"/>
          <w:szCs w:val="24"/>
        </w:rPr>
      </w:pPr>
      <w:r w:rsidRPr="00FB1F53">
        <w:rPr>
          <w:rFonts w:ascii="Arial" w:hAnsi="Arial" w:cs="Arial"/>
          <w:i/>
          <w:sz w:val="18"/>
          <w:szCs w:val="24"/>
        </w:rPr>
        <w:t>Proposed white finish, rather than red brick like surrounding properties</w:t>
      </w:r>
    </w:p>
    <w:p w:rsidR="00EC0085" w:rsidRPr="00FB1F53" w:rsidRDefault="00EC0085" w:rsidP="00A973A0">
      <w:pPr>
        <w:pStyle w:val="ListParagraph"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ascii="Arial" w:hAnsi="Arial" w:cs="Arial"/>
          <w:i/>
          <w:sz w:val="18"/>
          <w:szCs w:val="24"/>
        </w:rPr>
      </w:pPr>
      <w:r w:rsidRPr="00FB1F53">
        <w:rPr>
          <w:rFonts w:ascii="Arial" w:hAnsi="Arial" w:cs="Arial"/>
          <w:i/>
          <w:sz w:val="18"/>
          <w:szCs w:val="24"/>
        </w:rPr>
        <w:t>Very large, not in keeping with existing properties &amp; further pressure on an overstretched sewerage &amp; drainage system</w:t>
      </w:r>
    </w:p>
    <w:p w:rsidR="00D72EB0" w:rsidRDefault="00150CFE" w:rsidP="00150CFE">
      <w:pPr>
        <w:pStyle w:val="ListParagraph"/>
        <w:tabs>
          <w:tab w:val="left" w:pos="709"/>
        </w:tabs>
        <w:spacing w:after="0" w:line="240" w:lineRule="auto"/>
        <w:ind w:left="709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Not all me</w:t>
      </w:r>
      <w:r w:rsidR="00AA35D6">
        <w:rPr>
          <w:rFonts w:ascii="Arial" w:hAnsi="Arial" w:cs="Arial"/>
          <w:sz w:val="20"/>
          <w:szCs w:val="24"/>
        </w:rPr>
        <w:t>mbers agreed with the comments and an open discussion was held</w:t>
      </w:r>
      <w:r>
        <w:rPr>
          <w:rFonts w:ascii="Arial" w:hAnsi="Arial" w:cs="Arial"/>
          <w:sz w:val="20"/>
          <w:szCs w:val="24"/>
        </w:rPr>
        <w:t xml:space="preserve"> </w:t>
      </w:r>
    </w:p>
    <w:p w:rsidR="00D72EB0" w:rsidRPr="00D72EB0" w:rsidRDefault="00F163B7" w:rsidP="00D72EB0">
      <w:pPr>
        <w:pStyle w:val="ListParagraph"/>
        <w:numPr>
          <w:ilvl w:val="0"/>
          <w:numId w:val="21"/>
        </w:numPr>
        <w:tabs>
          <w:tab w:val="left" w:pos="709"/>
        </w:tabs>
        <w:spacing w:after="0" w:line="240" w:lineRule="auto"/>
        <w:rPr>
          <w:rFonts w:ascii="Arial" w:hAnsi="Arial" w:cs="Arial"/>
          <w:i/>
          <w:sz w:val="18"/>
          <w:szCs w:val="24"/>
        </w:rPr>
      </w:pPr>
      <w:r w:rsidRPr="00D72EB0">
        <w:rPr>
          <w:rFonts w:ascii="Arial" w:hAnsi="Arial" w:cs="Arial"/>
          <w:i/>
          <w:sz w:val="18"/>
          <w:szCs w:val="24"/>
        </w:rPr>
        <w:t>The points regarding the look of the property were dismissed</w:t>
      </w:r>
      <w:r w:rsidR="00FB1F53" w:rsidRPr="00D72EB0">
        <w:rPr>
          <w:rFonts w:ascii="Arial" w:hAnsi="Arial" w:cs="Arial"/>
          <w:i/>
          <w:sz w:val="18"/>
          <w:szCs w:val="24"/>
        </w:rPr>
        <w:t xml:space="preserve"> as it was felt that there are many different sized and looking properties within the village.</w:t>
      </w:r>
      <w:r w:rsidR="00DC6239" w:rsidRPr="00D72EB0">
        <w:rPr>
          <w:rFonts w:ascii="Arial" w:hAnsi="Arial" w:cs="Arial"/>
          <w:i/>
          <w:sz w:val="18"/>
          <w:szCs w:val="24"/>
        </w:rPr>
        <w:t xml:space="preserve">  </w:t>
      </w:r>
    </w:p>
    <w:p w:rsidR="00D72EB0" w:rsidRPr="00D72EB0" w:rsidRDefault="00DC6239" w:rsidP="00D72EB0">
      <w:pPr>
        <w:pStyle w:val="ListParagraph"/>
        <w:numPr>
          <w:ilvl w:val="0"/>
          <w:numId w:val="21"/>
        </w:numPr>
        <w:tabs>
          <w:tab w:val="left" w:pos="709"/>
        </w:tabs>
        <w:spacing w:after="0" w:line="240" w:lineRule="auto"/>
        <w:rPr>
          <w:rFonts w:ascii="Arial" w:hAnsi="Arial" w:cs="Arial"/>
          <w:i/>
          <w:sz w:val="18"/>
          <w:szCs w:val="24"/>
        </w:rPr>
      </w:pPr>
      <w:r w:rsidRPr="00D72EB0">
        <w:rPr>
          <w:rFonts w:ascii="Arial" w:hAnsi="Arial" w:cs="Arial"/>
          <w:i/>
          <w:sz w:val="18"/>
          <w:szCs w:val="24"/>
        </w:rPr>
        <w:t>The area would be improved with a property</w:t>
      </w:r>
      <w:r w:rsidR="00D72EB0" w:rsidRPr="00D72EB0">
        <w:rPr>
          <w:rFonts w:ascii="Arial" w:hAnsi="Arial" w:cs="Arial"/>
          <w:i/>
          <w:sz w:val="18"/>
          <w:szCs w:val="24"/>
        </w:rPr>
        <w:t xml:space="preserve">.  </w:t>
      </w:r>
    </w:p>
    <w:p w:rsidR="00C11660" w:rsidRPr="00D72EB0" w:rsidRDefault="00D72EB0" w:rsidP="00D72EB0">
      <w:pPr>
        <w:pStyle w:val="ListParagraph"/>
        <w:numPr>
          <w:ilvl w:val="0"/>
          <w:numId w:val="21"/>
        </w:numPr>
        <w:tabs>
          <w:tab w:val="left" w:pos="709"/>
        </w:tabs>
        <w:spacing w:after="0" w:line="240" w:lineRule="auto"/>
        <w:rPr>
          <w:rFonts w:ascii="Arial" w:hAnsi="Arial" w:cs="Arial"/>
          <w:i/>
          <w:sz w:val="18"/>
          <w:szCs w:val="24"/>
        </w:rPr>
      </w:pPr>
      <w:r w:rsidRPr="00D72EB0">
        <w:rPr>
          <w:rFonts w:ascii="Arial" w:hAnsi="Arial" w:cs="Arial"/>
          <w:i/>
          <w:sz w:val="18"/>
          <w:szCs w:val="24"/>
        </w:rPr>
        <w:t>Most had c</w:t>
      </w:r>
      <w:r w:rsidR="00150CFE" w:rsidRPr="00D72EB0">
        <w:rPr>
          <w:rFonts w:ascii="Arial" w:hAnsi="Arial" w:cs="Arial"/>
          <w:i/>
          <w:sz w:val="18"/>
          <w:szCs w:val="24"/>
        </w:rPr>
        <w:t xml:space="preserve">oncerns over the sewage as this is already under strain.  </w:t>
      </w:r>
    </w:p>
    <w:p w:rsidR="002B3055" w:rsidRDefault="00D72EB0" w:rsidP="00AA7DEE">
      <w:pPr>
        <w:pStyle w:val="ListParagrap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 vote was held and the final d</w:t>
      </w:r>
      <w:r w:rsidR="008F1962" w:rsidRPr="003D25A3">
        <w:rPr>
          <w:rFonts w:ascii="Arial" w:hAnsi="Arial" w:cs="Arial"/>
          <w:sz w:val="20"/>
          <w:szCs w:val="24"/>
        </w:rPr>
        <w:t>ecision: Recommend approval</w:t>
      </w:r>
      <w:r w:rsidR="003D25A3">
        <w:rPr>
          <w:rFonts w:ascii="Arial" w:hAnsi="Arial" w:cs="Arial"/>
          <w:sz w:val="20"/>
          <w:szCs w:val="24"/>
        </w:rPr>
        <w:t xml:space="preserve">, </w:t>
      </w:r>
      <w:r w:rsidR="003D25A3" w:rsidRPr="003D25A3">
        <w:rPr>
          <w:rFonts w:ascii="Arial" w:hAnsi="Arial" w:cs="Arial"/>
          <w:b/>
          <w:sz w:val="20"/>
          <w:szCs w:val="24"/>
        </w:rPr>
        <w:t>p</w:t>
      </w:r>
      <w:r w:rsidR="008F1962" w:rsidRPr="004A5F9F">
        <w:rPr>
          <w:rFonts w:ascii="Arial" w:hAnsi="Arial" w:cs="Arial"/>
          <w:b/>
          <w:sz w:val="20"/>
          <w:szCs w:val="24"/>
        </w:rPr>
        <w:t>roposed by</w:t>
      </w:r>
      <w:r w:rsidR="008F1962" w:rsidRPr="004A5F9F">
        <w:rPr>
          <w:rFonts w:ascii="Arial" w:hAnsi="Arial" w:cs="Arial"/>
          <w:sz w:val="20"/>
          <w:szCs w:val="24"/>
        </w:rPr>
        <w:t xml:space="preserve"> </w:t>
      </w:r>
      <w:r w:rsidR="00D10DEC">
        <w:rPr>
          <w:rFonts w:ascii="Arial" w:hAnsi="Arial" w:cs="Arial"/>
          <w:sz w:val="20"/>
          <w:szCs w:val="24"/>
        </w:rPr>
        <w:t>CA</w:t>
      </w:r>
      <w:r w:rsidR="008F1962" w:rsidRPr="004A5F9F">
        <w:rPr>
          <w:rFonts w:ascii="Arial" w:hAnsi="Arial" w:cs="Arial"/>
          <w:sz w:val="20"/>
          <w:szCs w:val="24"/>
        </w:rPr>
        <w:t xml:space="preserve"> and </w:t>
      </w:r>
      <w:r w:rsidR="003D25A3">
        <w:rPr>
          <w:rFonts w:ascii="Arial" w:hAnsi="Arial" w:cs="Arial"/>
          <w:b/>
          <w:sz w:val="20"/>
          <w:szCs w:val="24"/>
        </w:rPr>
        <w:t>s</w:t>
      </w:r>
      <w:r w:rsidR="008F1962" w:rsidRPr="004A5F9F">
        <w:rPr>
          <w:rFonts w:ascii="Arial" w:hAnsi="Arial" w:cs="Arial"/>
          <w:b/>
          <w:sz w:val="20"/>
          <w:szCs w:val="24"/>
        </w:rPr>
        <w:t>econded by</w:t>
      </w:r>
      <w:r w:rsidR="008F1962" w:rsidRPr="004A5F9F">
        <w:rPr>
          <w:rFonts w:ascii="Arial" w:hAnsi="Arial" w:cs="Arial"/>
          <w:sz w:val="20"/>
          <w:szCs w:val="24"/>
        </w:rPr>
        <w:t xml:space="preserve"> </w:t>
      </w:r>
      <w:r w:rsidR="00D10DEC">
        <w:rPr>
          <w:rFonts w:ascii="Arial" w:hAnsi="Arial" w:cs="Arial"/>
          <w:sz w:val="20"/>
          <w:szCs w:val="24"/>
        </w:rPr>
        <w:t>PM</w:t>
      </w:r>
    </w:p>
    <w:p w:rsidR="00AA7DEE" w:rsidRPr="00AA7DEE" w:rsidRDefault="00AA7DEE" w:rsidP="00AA7DEE">
      <w:pPr>
        <w:pStyle w:val="ListParagraph"/>
        <w:rPr>
          <w:rFonts w:ascii="Arial" w:hAnsi="Arial" w:cs="Arial"/>
          <w:i/>
          <w:sz w:val="10"/>
          <w:szCs w:val="24"/>
        </w:rPr>
      </w:pPr>
    </w:p>
    <w:p w:rsidR="006B2F81" w:rsidRPr="0036579A" w:rsidRDefault="006B2F81" w:rsidP="00F2664B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709" w:hanging="425"/>
        <w:rPr>
          <w:rFonts w:ascii="Arial" w:hAnsi="Arial" w:cs="Arial"/>
          <w:sz w:val="20"/>
          <w:szCs w:val="24"/>
        </w:rPr>
      </w:pPr>
      <w:r w:rsidRPr="0036579A">
        <w:rPr>
          <w:rFonts w:ascii="Arial" w:hAnsi="Arial" w:cs="Arial"/>
          <w:sz w:val="20"/>
          <w:szCs w:val="24"/>
        </w:rPr>
        <w:t>15/01784/PLF</w:t>
      </w:r>
      <w:r w:rsidRPr="0036579A">
        <w:rPr>
          <w:rFonts w:ascii="Arial" w:hAnsi="Arial" w:cs="Arial"/>
          <w:sz w:val="20"/>
          <w:szCs w:val="24"/>
        </w:rPr>
        <w:tab/>
        <w:t>- Land Eas</w:t>
      </w:r>
      <w:r w:rsidR="001F5462">
        <w:rPr>
          <w:rFonts w:ascii="Arial" w:hAnsi="Arial" w:cs="Arial"/>
          <w:sz w:val="20"/>
          <w:szCs w:val="24"/>
        </w:rPr>
        <w:t xml:space="preserve">t of </w:t>
      </w:r>
      <w:proofErr w:type="spellStart"/>
      <w:r w:rsidR="001F5462">
        <w:rPr>
          <w:rFonts w:ascii="Arial" w:hAnsi="Arial" w:cs="Arial"/>
          <w:sz w:val="20"/>
          <w:szCs w:val="24"/>
        </w:rPr>
        <w:t>Aingarth</w:t>
      </w:r>
      <w:proofErr w:type="spellEnd"/>
      <w:r w:rsidR="001F5462">
        <w:rPr>
          <w:rFonts w:ascii="Arial" w:hAnsi="Arial" w:cs="Arial"/>
          <w:sz w:val="20"/>
          <w:szCs w:val="24"/>
        </w:rPr>
        <w:t xml:space="preserve"> </w:t>
      </w:r>
      <w:r w:rsidR="001F5462">
        <w:rPr>
          <w:rFonts w:ascii="Arial" w:hAnsi="Arial" w:cs="Arial"/>
          <w:sz w:val="20"/>
          <w:szCs w:val="24"/>
        </w:rPr>
        <w:tab/>
        <w:t xml:space="preserve"> </w:t>
      </w:r>
      <w:r w:rsidR="00F2664B">
        <w:rPr>
          <w:rFonts w:ascii="Arial" w:hAnsi="Arial" w:cs="Arial"/>
          <w:sz w:val="20"/>
          <w:szCs w:val="24"/>
        </w:rPr>
        <w:tab/>
        <w:t xml:space="preserve">  </w:t>
      </w:r>
      <w:r w:rsidR="001F5462">
        <w:rPr>
          <w:rFonts w:ascii="Arial" w:hAnsi="Arial" w:cs="Arial"/>
          <w:sz w:val="20"/>
          <w:szCs w:val="24"/>
        </w:rPr>
        <w:t xml:space="preserve">- </w:t>
      </w:r>
      <w:r w:rsidR="00E22F51">
        <w:rPr>
          <w:rFonts w:ascii="Arial" w:hAnsi="Arial" w:cs="Arial"/>
          <w:sz w:val="20"/>
          <w:szCs w:val="24"/>
        </w:rPr>
        <w:t xml:space="preserve"> Chair reported that the a</w:t>
      </w:r>
      <w:r w:rsidR="00145F77">
        <w:rPr>
          <w:rFonts w:ascii="Arial" w:hAnsi="Arial" w:cs="Arial"/>
          <w:sz w:val="20"/>
          <w:szCs w:val="24"/>
        </w:rPr>
        <w:t xml:space="preserve">pplication </w:t>
      </w:r>
      <w:r w:rsidR="00E22F51">
        <w:rPr>
          <w:rFonts w:ascii="Arial" w:hAnsi="Arial" w:cs="Arial"/>
          <w:sz w:val="20"/>
          <w:szCs w:val="24"/>
        </w:rPr>
        <w:t xml:space="preserve">was </w:t>
      </w:r>
      <w:r w:rsidR="00145F77" w:rsidRPr="00E22F51">
        <w:rPr>
          <w:rFonts w:ascii="Arial" w:hAnsi="Arial" w:cs="Arial"/>
          <w:b/>
          <w:sz w:val="20"/>
          <w:szCs w:val="24"/>
        </w:rPr>
        <w:t>refused</w:t>
      </w:r>
      <w:r w:rsidR="00305011" w:rsidRPr="00E22F51">
        <w:rPr>
          <w:rFonts w:ascii="Arial" w:hAnsi="Arial" w:cs="Arial"/>
          <w:b/>
          <w:sz w:val="20"/>
          <w:szCs w:val="24"/>
        </w:rPr>
        <w:t xml:space="preserve"> </w:t>
      </w:r>
      <w:r w:rsidR="00305011">
        <w:rPr>
          <w:rFonts w:ascii="Arial" w:hAnsi="Arial" w:cs="Arial"/>
          <w:sz w:val="20"/>
          <w:szCs w:val="24"/>
        </w:rPr>
        <w:t>by ERYC</w:t>
      </w:r>
    </w:p>
    <w:p w:rsidR="00C25559" w:rsidRPr="001F5462" w:rsidRDefault="006B2F81" w:rsidP="00F2664B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709" w:hanging="425"/>
        <w:rPr>
          <w:rStyle w:val="address"/>
          <w:rFonts w:ascii="Arial" w:hAnsi="Arial" w:cs="Arial"/>
          <w:i/>
          <w:color w:val="FF0000"/>
          <w:sz w:val="16"/>
          <w:szCs w:val="24"/>
        </w:rPr>
      </w:pPr>
      <w:r w:rsidRPr="00C04CC4">
        <w:rPr>
          <w:rStyle w:val="casenumber"/>
          <w:rFonts w:ascii="Arial" w:hAnsi="Arial" w:cs="Arial"/>
          <w:sz w:val="20"/>
        </w:rPr>
        <w:t xml:space="preserve">15/02013/PLF </w:t>
      </w:r>
      <w:r w:rsidRPr="00C04CC4">
        <w:rPr>
          <w:rStyle w:val="divider1"/>
          <w:rFonts w:ascii="Arial" w:hAnsi="Arial" w:cs="Arial"/>
          <w:sz w:val="20"/>
        </w:rPr>
        <w:tab/>
        <w:t xml:space="preserve">- </w:t>
      </w:r>
      <w:proofErr w:type="spellStart"/>
      <w:r w:rsidRPr="00C04CC4">
        <w:rPr>
          <w:rStyle w:val="address"/>
          <w:rFonts w:ascii="Arial" w:hAnsi="Arial" w:cs="Arial"/>
          <w:sz w:val="20"/>
        </w:rPr>
        <w:t>Bilton</w:t>
      </w:r>
      <w:proofErr w:type="spellEnd"/>
      <w:r w:rsidRPr="00C04CC4">
        <w:rPr>
          <w:rStyle w:val="address"/>
          <w:rFonts w:ascii="Arial" w:hAnsi="Arial" w:cs="Arial"/>
          <w:sz w:val="20"/>
        </w:rPr>
        <w:t xml:space="preserve"> Garth Back Street</w:t>
      </w:r>
      <w:r w:rsidR="00145F77">
        <w:rPr>
          <w:rStyle w:val="address"/>
          <w:rFonts w:ascii="Arial" w:hAnsi="Arial" w:cs="Arial"/>
          <w:sz w:val="20"/>
        </w:rPr>
        <w:t xml:space="preserve"> </w:t>
      </w:r>
      <w:r w:rsidR="003D4539">
        <w:rPr>
          <w:rStyle w:val="address"/>
          <w:rFonts w:ascii="Arial" w:hAnsi="Arial" w:cs="Arial"/>
          <w:sz w:val="20"/>
        </w:rPr>
        <w:tab/>
        <w:t xml:space="preserve">  -</w:t>
      </w:r>
      <w:r w:rsidR="00145F77">
        <w:rPr>
          <w:rStyle w:val="address"/>
          <w:rFonts w:ascii="Arial" w:hAnsi="Arial" w:cs="Arial"/>
          <w:sz w:val="20"/>
        </w:rPr>
        <w:t xml:space="preserve"> </w:t>
      </w:r>
      <w:r w:rsidR="00E22F51">
        <w:rPr>
          <w:rStyle w:val="address"/>
          <w:rFonts w:ascii="Arial" w:hAnsi="Arial" w:cs="Arial"/>
          <w:sz w:val="20"/>
        </w:rPr>
        <w:t xml:space="preserve"> </w:t>
      </w:r>
      <w:r w:rsidR="00E22F51">
        <w:rPr>
          <w:rFonts w:ascii="Arial" w:hAnsi="Arial" w:cs="Arial"/>
          <w:sz w:val="20"/>
          <w:szCs w:val="24"/>
        </w:rPr>
        <w:t xml:space="preserve">Chair reported that the application was </w:t>
      </w:r>
      <w:r w:rsidR="00145F77" w:rsidRPr="00E22F51">
        <w:rPr>
          <w:rStyle w:val="address"/>
          <w:rFonts w:ascii="Arial" w:hAnsi="Arial" w:cs="Arial"/>
          <w:b/>
          <w:sz w:val="20"/>
        </w:rPr>
        <w:t>approved</w:t>
      </w:r>
      <w:r w:rsidR="00F2664B">
        <w:rPr>
          <w:rStyle w:val="address"/>
          <w:rFonts w:ascii="Arial" w:hAnsi="Arial" w:cs="Arial"/>
          <w:sz w:val="20"/>
        </w:rPr>
        <w:t xml:space="preserve"> by ERYC</w:t>
      </w:r>
    </w:p>
    <w:p w:rsidR="001F5462" w:rsidRPr="00C25559" w:rsidRDefault="001F5462" w:rsidP="00F2664B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709" w:hanging="425"/>
        <w:rPr>
          <w:rStyle w:val="address"/>
          <w:rFonts w:ascii="Arial" w:hAnsi="Arial" w:cs="Arial"/>
          <w:i/>
          <w:color w:val="FF0000"/>
          <w:sz w:val="16"/>
          <w:szCs w:val="24"/>
        </w:rPr>
      </w:pPr>
      <w:r>
        <w:rPr>
          <w:rStyle w:val="address"/>
          <w:rFonts w:ascii="Arial" w:hAnsi="Arial" w:cs="Arial"/>
          <w:sz w:val="20"/>
        </w:rPr>
        <w:t>15/02572/TCA</w:t>
      </w:r>
      <w:r>
        <w:rPr>
          <w:rStyle w:val="address"/>
          <w:rFonts w:ascii="Arial" w:hAnsi="Arial" w:cs="Arial"/>
          <w:sz w:val="20"/>
        </w:rPr>
        <w:tab/>
        <w:t xml:space="preserve">- </w:t>
      </w:r>
      <w:r w:rsidRPr="00C25559">
        <w:rPr>
          <w:rStyle w:val="address"/>
          <w:rFonts w:ascii="Arial" w:hAnsi="Arial" w:cs="Arial"/>
          <w:sz w:val="20"/>
        </w:rPr>
        <w:t>Glencoe House, tree application</w:t>
      </w:r>
      <w:r w:rsidR="003D4539">
        <w:rPr>
          <w:rStyle w:val="address"/>
          <w:rFonts w:ascii="Arial" w:hAnsi="Arial" w:cs="Arial"/>
          <w:sz w:val="20"/>
        </w:rPr>
        <w:t xml:space="preserve"> </w:t>
      </w:r>
      <w:r w:rsidR="00E22F51">
        <w:rPr>
          <w:rStyle w:val="address"/>
          <w:rFonts w:ascii="Arial" w:hAnsi="Arial" w:cs="Arial"/>
          <w:sz w:val="20"/>
        </w:rPr>
        <w:t>-</w:t>
      </w:r>
      <w:r>
        <w:rPr>
          <w:rStyle w:val="address"/>
          <w:rFonts w:ascii="Arial" w:hAnsi="Arial" w:cs="Arial"/>
          <w:sz w:val="20"/>
        </w:rPr>
        <w:t xml:space="preserve"> </w:t>
      </w:r>
      <w:r w:rsidR="00E22F51">
        <w:rPr>
          <w:rStyle w:val="address"/>
          <w:rFonts w:ascii="Arial" w:hAnsi="Arial" w:cs="Arial"/>
          <w:sz w:val="20"/>
        </w:rPr>
        <w:t xml:space="preserve">Chair advised that </w:t>
      </w:r>
      <w:r w:rsidR="00305011">
        <w:rPr>
          <w:rStyle w:val="address"/>
          <w:rFonts w:ascii="Arial" w:hAnsi="Arial" w:cs="Arial"/>
          <w:sz w:val="20"/>
        </w:rPr>
        <w:t xml:space="preserve">ERYC </w:t>
      </w:r>
      <w:r w:rsidR="00E22F51">
        <w:rPr>
          <w:rStyle w:val="address"/>
          <w:rFonts w:ascii="Arial" w:hAnsi="Arial" w:cs="Arial"/>
          <w:sz w:val="20"/>
        </w:rPr>
        <w:t xml:space="preserve">had </w:t>
      </w:r>
      <w:r w:rsidR="00305011">
        <w:rPr>
          <w:rStyle w:val="address"/>
          <w:rFonts w:ascii="Arial" w:hAnsi="Arial" w:cs="Arial"/>
          <w:sz w:val="20"/>
        </w:rPr>
        <w:t xml:space="preserve">reported </w:t>
      </w:r>
      <w:r w:rsidRPr="00E22F51">
        <w:rPr>
          <w:rStyle w:val="address"/>
          <w:rFonts w:ascii="Arial" w:hAnsi="Arial" w:cs="Arial"/>
          <w:b/>
          <w:sz w:val="20"/>
        </w:rPr>
        <w:t>No Objections</w:t>
      </w:r>
      <w:r>
        <w:rPr>
          <w:rStyle w:val="address"/>
          <w:rFonts w:ascii="Arial" w:hAnsi="Arial" w:cs="Arial"/>
          <w:sz w:val="20"/>
        </w:rPr>
        <w:t xml:space="preserve"> </w:t>
      </w:r>
    </w:p>
    <w:p w:rsidR="00C11660" w:rsidRPr="00F2664B" w:rsidRDefault="00C11660" w:rsidP="00F2664B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709" w:hanging="425"/>
        <w:rPr>
          <w:rStyle w:val="address"/>
          <w:rFonts w:ascii="Arial" w:hAnsi="Arial" w:cs="Arial"/>
          <w:i/>
          <w:color w:val="FF0000"/>
          <w:sz w:val="18"/>
          <w:szCs w:val="24"/>
        </w:rPr>
      </w:pPr>
      <w:r w:rsidRPr="00C25559">
        <w:rPr>
          <w:rStyle w:val="address"/>
          <w:rFonts w:ascii="Arial" w:hAnsi="Arial" w:cs="Arial"/>
          <w:sz w:val="20"/>
        </w:rPr>
        <w:t>15/02925/TCA</w:t>
      </w:r>
      <w:r w:rsidRPr="00C25559">
        <w:rPr>
          <w:rStyle w:val="address"/>
          <w:rFonts w:ascii="Arial" w:hAnsi="Arial" w:cs="Arial"/>
          <w:sz w:val="20"/>
        </w:rPr>
        <w:tab/>
        <w:t>- Glencoe House, tree application</w:t>
      </w:r>
      <w:r w:rsidR="003D4539">
        <w:rPr>
          <w:rStyle w:val="address"/>
          <w:rFonts w:ascii="Arial" w:hAnsi="Arial" w:cs="Arial"/>
          <w:sz w:val="20"/>
        </w:rPr>
        <w:t xml:space="preserve"> -</w:t>
      </w:r>
      <w:r w:rsidR="00145F77">
        <w:rPr>
          <w:rStyle w:val="address"/>
          <w:rFonts w:ascii="Arial" w:hAnsi="Arial" w:cs="Arial"/>
          <w:sz w:val="20"/>
        </w:rPr>
        <w:t xml:space="preserve"> </w:t>
      </w:r>
      <w:r w:rsidR="00E22F51">
        <w:rPr>
          <w:rFonts w:ascii="Arial" w:hAnsi="Arial" w:cs="Arial"/>
          <w:sz w:val="20"/>
          <w:szCs w:val="24"/>
        </w:rPr>
        <w:t xml:space="preserve">Chair reported that the application was </w:t>
      </w:r>
      <w:r w:rsidR="00145F77" w:rsidRPr="00E22F51">
        <w:rPr>
          <w:rStyle w:val="address"/>
          <w:rFonts w:ascii="Arial" w:hAnsi="Arial" w:cs="Arial"/>
          <w:b/>
          <w:sz w:val="20"/>
        </w:rPr>
        <w:t>Pending</w:t>
      </w:r>
    </w:p>
    <w:p w:rsidR="006B2F81" w:rsidRPr="003D4539" w:rsidRDefault="00F2664B" w:rsidP="00C25559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709" w:hanging="425"/>
        <w:rPr>
          <w:rFonts w:ascii="Arial" w:hAnsi="Arial" w:cs="Arial"/>
          <w:i/>
          <w:color w:val="FF0000"/>
          <w:sz w:val="16"/>
          <w:szCs w:val="24"/>
        </w:rPr>
      </w:pPr>
      <w:r w:rsidRPr="003D4539">
        <w:rPr>
          <w:rStyle w:val="address"/>
          <w:rFonts w:ascii="Arial" w:hAnsi="Arial" w:cs="Arial"/>
          <w:sz w:val="20"/>
        </w:rPr>
        <w:t>15/02759/TCA</w:t>
      </w:r>
      <w:r w:rsidRPr="003D4539">
        <w:rPr>
          <w:rStyle w:val="address"/>
          <w:rFonts w:ascii="Arial" w:hAnsi="Arial" w:cs="Arial"/>
          <w:sz w:val="20"/>
        </w:rPr>
        <w:tab/>
        <w:t xml:space="preserve">- </w:t>
      </w:r>
      <w:proofErr w:type="spellStart"/>
      <w:r w:rsidRPr="003D4539">
        <w:rPr>
          <w:rStyle w:val="address"/>
          <w:rFonts w:ascii="Arial" w:hAnsi="Arial" w:cs="Arial"/>
          <w:sz w:val="20"/>
        </w:rPr>
        <w:t>Brindlecroft</w:t>
      </w:r>
      <w:proofErr w:type="spellEnd"/>
      <w:r w:rsidRPr="003D4539">
        <w:rPr>
          <w:rStyle w:val="address"/>
          <w:rFonts w:ascii="Arial" w:hAnsi="Arial" w:cs="Arial"/>
          <w:sz w:val="20"/>
        </w:rPr>
        <w:t xml:space="preserve">, tree application </w:t>
      </w:r>
      <w:r w:rsidRPr="003D4539">
        <w:rPr>
          <w:rStyle w:val="address"/>
          <w:rFonts w:ascii="Arial" w:hAnsi="Arial" w:cs="Arial"/>
          <w:sz w:val="20"/>
        </w:rPr>
        <w:tab/>
        <w:t xml:space="preserve">   </w:t>
      </w:r>
      <w:r w:rsidR="003D4539" w:rsidRPr="003D4539">
        <w:rPr>
          <w:rStyle w:val="address"/>
          <w:rFonts w:ascii="Arial" w:hAnsi="Arial" w:cs="Arial"/>
          <w:sz w:val="20"/>
        </w:rPr>
        <w:t xml:space="preserve">- </w:t>
      </w:r>
      <w:r w:rsidRPr="003D4539">
        <w:rPr>
          <w:rStyle w:val="address"/>
          <w:rFonts w:ascii="Arial" w:hAnsi="Arial" w:cs="Arial"/>
          <w:sz w:val="20"/>
        </w:rPr>
        <w:t xml:space="preserve">Application discussed, No objections </w:t>
      </w:r>
      <w:r w:rsidRPr="003D4539">
        <w:rPr>
          <w:rFonts w:ascii="Arial" w:hAnsi="Arial" w:cs="Arial"/>
          <w:b/>
          <w:sz w:val="20"/>
          <w:szCs w:val="24"/>
        </w:rPr>
        <w:t>Proposed by</w:t>
      </w:r>
      <w:r w:rsidRPr="003D4539">
        <w:rPr>
          <w:rFonts w:ascii="Arial" w:hAnsi="Arial" w:cs="Arial"/>
          <w:sz w:val="20"/>
          <w:szCs w:val="24"/>
        </w:rPr>
        <w:t xml:space="preserve"> SC and </w:t>
      </w:r>
      <w:r w:rsidRPr="003D4539">
        <w:rPr>
          <w:rFonts w:ascii="Arial" w:hAnsi="Arial" w:cs="Arial"/>
          <w:b/>
          <w:sz w:val="20"/>
          <w:szCs w:val="24"/>
        </w:rPr>
        <w:t>Seconded by</w:t>
      </w:r>
      <w:r w:rsidRPr="003D4539">
        <w:rPr>
          <w:rFonts w:ascii="Arial" w:hAnsi="Arial" w:cs="Arial"/>
          <w:sz w:val="20"/>
          <w:szCs w:val="24"/>
        </w:rPr>
        <w:t xml:space="preserve"> CA</w:t>
      </w:r>
    </w:p>
    <w:p w:rsidR="00BA69A9" w:rsidRPr="00AA7DEE" w:rsidRDefault="00BA69A9" w:rsidP="00A97F53">
      <w:pPr>
        <w:pStyle w:val="ListParagraph"/>
        <w:tabs>
          <w:tab w:val="left" w:pos="426"/>
        </w:tabs>
        <w:spacing w:after="0" w:line="240" w:lineRule="auto"/>
        <w:ind w:left="1287"/>
        <w:rPr>
          <w:rFonts w:ascii="Arial" w:hAnsi="Arial" w:cs="Arial"/>
          <w:sz w:val="10"/>
          <w:szCs w:val="24"/>
        </w:rPr>
      </w:pPr>
    </w:p>
    <w:p w:rsidR="005F45DD" w:rsidRDefault="00A013D6" w:rsidP="002736DB">
      <w:pPr>
        <w:pStyle w:val="ListParagraph"/>
        <w:numPr>
          <w:ilvl w:val="0"/>
          <w:numId w:val="1"/>
        </w:numPr>
        <w:spacing w:after="0" w:line="240" w:lineRule="auto"/>
        <w:ind w:left="426" w:hanging="502"/>
        <w:rPr>
          <w:rFonts w:ascii="Arial" w:hAnsi="Arial" w:cs="Arial"/>
          <w:b/>
          <w:szCs w:val="24"/>
        </w:rPr>
      </w:pPr>
      <w:r w:rsidRPr="00220BA4">
        <w:rPr>
          <w:rFonts w:ascii="Arial" w:hAnsi="Arial" w:cs="Arial"/>
          <w:b/>
          <w:szCs w:val="24"/>
        </w:rPr>
        <w:t>Financial Issues</w:t>
      </w:r>
    </w:p>
    <w:p w:rsidR="001D569C" w:rsidRPr="001D569C" w:rsidRDefault="001D569C" w:rsidP="001D569C">
      <w:pPr>
        <w:pStyle w:val="ListParagraph"/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:rsidR="00911F2C" w:rsidRDefault="00911F2C" w:rsidP="002736DB">
      <w:pPr>
        <w:pStyle w:val="ListParagraph"/>
        <w:spacing w:after="0" w:line="240" w:lineRule="auto"/>
        <w:ind w:left="709"/>
        <w:rPr>
          <w:rFonts w:ascii="Arial" w:hAnsi="Arial" w:cs="Arial"/>
          <w:sz w:val="20"/>
          <w:szCs w:val="24"/>
        </w:rPr>
      </w:pPr>
      <w:r w:rsidRPr="00911F2C">
        <w:rPr>
          <w:rFonts w:ascii="Arial" w:hAnsi="Arial" w:cs="Arial"/>
          <w:sz w:val="20"/>
          <w:szCs w:val="24"/>
        </w:rPr>
        <w:t>Bank reconciliation</w:t>
      </w:r>
      <w:r w:rsidR="00A97F53">
        <w:rPr>
          <w:rFonts w:ascii="Arial" w:hAnsi="Arial" w:cs="Arial"/>
          <w:sz w:val="20"/>
          <w:szCs w:val="24"/>
        </w:rPr>
        <w:t>s</w:t>
      </w:r>
      <w:r w:rsidRPr="00911F2C">
        <w:rPr>
          <w:rFonts w:ascii="Arial" w:hAnsi="Arial" w:cs="Arial"/>
          <w:sz w:val="20"/>
          <w:szCs w:val="24"/>
        </w:rPr>
        <w:t xml:space="preserve"> circulated prior to the meeting</w:t>
      </w:r>
      <w:r w:rsidR="00F75D45">
        <w:rPr>
          <w:rFonts w:ascii="Arial" w:hAnsi="Arial" w:cs="Arial"/>
          <w:sz w:val="20"/>
          <w:szCs w:val="24"/>
        </w:rPr>
        <w:t>.</w:t>
      </w:r>
      <w:r w:rsidR="00360B6D">
        <w:rPr>
          <w:rFonts w:ascii="Arial" w:hAnsi="Arial" w:cs="Arial"/>
          <w:sz w:val="20"/>
          <w:szCs w:val="24"/>
        </w:rPr>
        <w:t xml:space="preserve">  Current account £</w:t>
      </w:r>
      <w:r w:rsidR="00ED47A2">
        <w:rPr>
          <w:rFonts w:ascii="Arial" w:hAnsi="Arial" w:cs="Arial"/>
          <w:sz w:val="20"/>
          <w:szCs w:val="24"/>
        </w:rPr>
        <w:t>4428.07</w:t>
      </w:r>
      <w:r w:rsidR="00EC414E">
        <w:rPr>
          <w:rFonts w:ascii="Arial" w:hAnsi="Arial" w:cs="Arial"/>
          <w:sz w:val="20"/>
          <w:szCs w:val="24"/>
        </w:rPr>
        <w:t>, Reserve account £6669.31, Action Fund £947.72</w:t>
      </w:r>
    </w:p>
    <w:p w:rsidR="001C65CF" w:rsidRPr="00251CCF" w:rsidRDefault="001C65CF" w:rsidP="005465A2">
      <w:pPr>
        <w:pStyle w:val="ListParagraph"/>
        <w:tabs>
          <w:tab w:val="left" w:pos="360"/>
          <w:tab w:val="left" w:pos="567"/>
        </w:tabs>
        <w:spacing w:after="0" w:line="240" w:lineRule="auto"/>
        <w:ind w:left="360"/>
        <w:rPr>
          <w:rFonts w:ascii="Arial" w:hAnsi="Arial" w:cs="Arial"/>
          <w:sz w:val="10"/>
          <w:szCs w:val="24"/>
        </w:rPr>
      </w:pPr>
    </w:p>
    <w:p w:rsidR="00360B6D" w:rsidRDefault="00360B6D" w:rsidP="00ED47A2">
      <w:pPr>
        <w:pStyle w:val="ListParagraph"/>
        <w:numPr>
          <w:ilvl w:val="0"/>
          <w:numId w:val="17"/>
        </w:numPr>
        <w:spacing w:after="0" w:line="240" w:lineRule="auto"/>
        <w:ind w:left="709" w:hanging="283"/>
        <w:rPr>
          <w:rFonts w:ascii="Arial" w:hAnsi="Arial" w:cs="Arial"/>
          <w:sz w:val="20"/>
          <w:szCs w:val="24"/>
        </w:rPr>
      </w:pPr>
      <w:r w:rsidRPr="00044B72">
        <w:rPr>
          <w:rFonts w:ascii="Arial" w:hAnsi="Arial" w:cs="Arial"/>
          <w:sz w:val="20"/>
          <w:szCs w:val="24"/>
        </w:rPr>
        <w:t>Annual return year end 31 March 2015</w:t>
      </w:r>
      <w:r w:rsidR="00ED47A2" w:rsidRPr="00044B72">
        <w:rPr>
          <w:rFonts w:ascii="Arial" w:hAnsi="Arial" w:cs="Arial"/>
          <w:sz w:val="20"/>
          <w:szCs w:val="24"/>
        </w:rPr>
        <w:t xml:space="preserve"> – Signed by Auditor.  Notice of conclusion on the noticeboard and all uploaded to the website.</w:t>
      </w:r>
    </w:p>
    <w:p w:rsidR="00F356C3" w:rsidRPr="00F356C3" w:rsidRDefault="00F356C3" w:rsidP="00F356C3">
      <w:pPr>
        <w:pStyle w:val="ListParagraph"/>
        <w:spacing w:after="0" w:line="240" w:lineRule="auto"/>
        <w:ind w:left="709"/>
        <w:rPr>
          <w:rFonts w:ascii="Arial" w:hAnsi="Arial" w:cs="Arial"/>
          <w:sz w:val="10"/>
          <w:szCs w:val="24"/>
        </w:rPr>
      </w:pPr>
    </w:p>
    <w:p w:rsidR="00360B6D" w:rsidRPr="00044B72" w:rsidRDefault="00C15AFB" w:rsidP="00C15AFB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709" w:hanging="283"/>
        <w:rPr>
          <w:rFonts w:ascii="Arial" w:hAnsi="Arial" w:cs="Arial"/>
          <w:sz w:val="20"/>
          <w:szCs w:val="24"/>
        </w:rPr>
      </w:pPr>
      <w:r w:rsidRPr="00044B72">
        <w:rPr>
          <w:rFonts w:ascii="Arial" w:hAnsi="Arial" w:cs="Arial"/>
          <w:sz w:val="20"/>
          <w:szCs w:val="24"/>
        </w:rPr>
        <w:t>Charles Arnold Baker  – Currently have 8</w:t>
      </w:r>
      <w:r w:rsidRPr="00044B72">
        <w:rPr>
          <w:rFonts w:ascii="Arial" w:hAnsi="Arial" w:cs="Arial"/>
          <w:sz w:val="20"/>
          <w:szCs w:val="24"/>
          <w:vertAlign w:val="superscript"/>
        </w:rPr>
        <w:t>th</w:t>
      </w:r>
      <w:r w:rsidRPr="00044B72">
        <w:rPr>
          <w:rFonts w:ascii="Arial" w:hAnsi="Arial" w:cs="Arial"/>
          <w:sz w:val="20"/>
          <w:szCs w:val="24"/>
        </w:rPr>
        <w:t xml:space="preserve"> Edition, newest edition costs approx. £87, All members unanimously agreed edition 9 should be purchased </w:t>
      </w:r>
      <w:r w:rsidRPr="00195A5D">
        <w:rPr>
          <w:rFonts w:ascii="Arial" w:hAnsi="Arial" w:cs="Arial"/>
          <w:b/>
          <w:sz w:val="20"/>
          <w:szCs w:val="24"/>
        </w:rPr>
        <w:t>Proposed by</w:t>
      </w:r>
      <w:r w:rsidR="005155C7">
        <w:rPr>
          <w:rFonts w:ascii="Arial" w:hAnsi="Arial" w:cs="Arial"/>
          <w:sz w:val="20"/>
          <w:szCs w:val="24"/>
        </w:rPr>
        <w:t xml:space="preserve"> SC</w:t>
      </w:r>
      <w:r w:rsidRPr="00195A5D">
        <w:rPr>
          <w:rFonts w:ascii="Arial" w:hAnsi="Arial" w:cs="Arial"/>
          <w:sz w:val="20"/>
          <w:szCs w:val="24"/>
        </w:rPr>
        <w:t xml:space="preserve"> and </w:t>
      </w:r>
      <w:r w:rsidRPr="00195A5D">
        <w:rPr>
          <w:rFonts w:ascii="Arial" w:hAnsi="Arial" w:cs="Arial"/>
          <w:b/>
          <w:sz w:val="20"/>
          <w:szCs w:val="24"/>
        </w:rPr>
        <w:t>Seconded by</w:t>
      </w:r>
      <w:r w:rsidR="005155C7">
        <w:rPr>
          <w:rFonts w:ascii="Arial" w:hAnsi="Arial" w:cs="Arial"/>
          <w:sz w:val="20"/>
          <w:szCs w:val="24"/>
        </w:rPr>
        <w:t xml:space="preserve"> CA</w:t>
      </w:r>
    </w:p>
    <w:p w:rsidR="00493663" w:rsidRPr="00493663" w:rsidRDefault="00493663" w:rsidP="00493663">
      <w:pPr>
        <w:pStyle w:val="ListParagraph"/>
        <w:spacing w:after="0" w:line="240" w:lineRule="auto"/>
        <w:ind w:left="709"/>
        <w:rPr>
          <w:rFonts w:ascii="Arial" w:hAnsi="Arial" w:cs="Arial"/>
          <w:sz w:val="10"/>
          <w:szCs w:val="24"/>
        </w:rPr>
      </w:pPr>
    </w:p>
    <w:p w:rsidR="00360B6D" w:rsidRPr="00044B72" w:rsidRDefault="00360B6D" w:rsidP="00440377">
      <w:pPr>
        <w:pStyle w:val="ListParagraph"/>
        <w:numPr>
          <w:ilvl w:val="0"/>
          <w:numId w:val="17"/>
        </w:numPr>
        <w:spacing w:after="0" w:line="240" w:lineRule="auto"/>
        <w:ind w:left="709" w:hanging="283"/>
        <w:rPr>
          <w:rFonts w:ascii="Arial" w:hAnsi="Arial" w:cs="Arial"/>
          <w:sz w:val="20"/>
          <w:szCs w:val="24"/>
        </w:rPr>
      </w:pPr>
      <w:r w:rsidRPr="00044B72">
        <w:rPr>
          <w:rFonts w:ascii="Arial" w:hAnsi="Arial" w:cs="Arial"/>
          <w:sz w:val="20"/>
          <w:szCs w:val="24"/>
        </w:rPr>
        <w:t xml:space="preserve">Millennium wood funds </w:t>
      </w:r>
      <w:r w:rsidR="00440377" w:rsidRPr="00044B72">
        <w:rPr>
          <w:rFonts w:ascii="Arial" w:hAnsi="Arial" w:cs="Arial"/>
          <w:sz w:val="20"/>
          <w:szCs w:val="24"/>
        </w:rPr>
        <w:t xml:space="preserve">- Clerk has obtained 10 years of bank statements (2005 – 2015) to investigate if there is a balance in </w:t>
      </w:r>
      <w:r w:rsidR="00192EDE" w:rsidRPr="00044B72">
        <w:rPr>
          <w:rFonts w:ascii="Arial" w:hAnsi="Arial" w:cs="Arial"/>
          <w:sz w:val="20"/>
          <w:szCs w:val="24"/>
        </w:rPr>
        <w:t xml:space="preserve">the region of £1500 </w:t>
      </w:r>
      <w:r w:rsidR="00BE6546">
        <w:rPr>
          <w:rFonts w:ascii="Arial" w:hAnsi="Arial" w:cs="Arial"/>
          <w:sz w:val="20"/>
          <w:szCs w:val="24"/>
        </w:rPr>
        <w:t>in BPC bank</w:t>
      </w:r>
      <w:r w:rsidR="00440377" w:rsidRPr="00044B72">
        <w:rPr>
          <w:rFonts w:ascii="Arial" w:hAnsi="Arial" w:cs="Arial"/>
          <w:sz w:val="20"/>
          <w:szCs w:val="24"/>
        </w:rPr>
        <w:t xml:space="preserve"> accounts.  SL confirmed funds woul</w:t>
      </w:r>
      <w:r w:rsidR="00BE6546">
        <w:rPr>
          <w:rFonts w:ascii="Arial" w:hAnsi="Arial" w:cs="Arial"/>
          <w:sz w:val="20"/>
          <w:szCs w:val="24"/>
        </w:rPr>
        <w:t>d have been received around 1999</w:t>
      </w:r>
      <w:r w:rsidR="00440377" w:rsidRPr="00044B72">
        <w:rPr>
          <w:rFonts w:ascii="Arial" w:hAnsi="Arial" w:cs="Arial"/>
          <w:sz w:val="20"/>
          <w:szCs w:val="24"/>
        </w:rPr>
        <w:t xml:space="preserve"> but value unknown, bank unable to provide further than 10 years.  Clerk will continue to research.</w:t>
      </w:r>
    </w:p>
    <w:p w:rsidR="00493663" w:rsidRPr="00493663" w:rsidRDefault="00493663" w:rsidP="00493663">
      <w:pPr>
        <w:pStyle w:val="ListParagraph"/>
        <w:spacing w:after="0" w:line="240" w:lineRule="auto"/>
        <w:ind w:left="426"/>
        <w:rPr>
          <w:rFonts w:ascii="Arial" w:hAnsi="Arial" w:cs="Arial"/>
          <w:sz w:val="10"/>
          <w:szCs w:val="24"/>
        </w:rPr>
      </w:pPr>
    </w:p>
    <w:p w:rsidR="00360B6D" w:rsidRPr="00044B72" w:rsidRDefault="00D84D44" w:rsidP="00360B6D">
      <w:pPr>
        <w:pStyle w:val="ListParagraph"/>
        <w:numPr>
          <w:ilvl w:val="0"/>
          <w:numId w:val="17"/>
        </w:numPr>
        <w:spacing w:after="0" w:line="240" w:lineRule="auto"/>
        <w:ind w:left="426" w:firstLine="0"/>
        <w:rPr>
          <w:rFonts w:ascii="Arial" w:hAnsi="Arial" w:cs="Arial"/>
          <w:sz w:val="20"/>
          <w:szCs w:val="24"/>
        </w:rPr>
      </w:pPr>
      <w:r w:rsidRPr="00044B72">
        <w:rPr>
          <w:rFonts w:ascii="Arial" w:hAnsi="Arial" w:cs="Arial"/>
          <w:sz w:val="20"/>
          <w:szCs w:val="24"/>
        </w:rPr>
        <w:t>Thanks was given to Miles Lakes</w:t>
      </w:r>
      <w:r w:rsidR="00360B6D" w:rsidRPr="00044B72">
        <w:rPr>
          <w:rFonts w:ascii="Arial" w:hAnsi="Arial" w:cs="Arial"/>
          <w:sz w:val="20"/>
          <w:szCs w:val="24"/>
        </w:rPr>
        <w:t xml:space="preserve"> for his donation to the Bellwether of £50</w:t>
      </w:r>
      <w:r w:rsidR="00897A44" w:rsidRPr="00044B72">
        <w:rPr>
          <w:rFonts w:ascii="Arial" w:hAnsi="Arial" w:cs="Arial"/>
          <w:sz w:val="20"/>
          <w:szCs w:val="24"/>
        </w:rPr>
        <w:t xml:space="preserve"> – Cash to be banked</w:t>
      </w:r>
    </w:p>
    <w:p w:rsidR="00677547" w:rsidRPr="00AA7DEE" w:rsidRDefault="00677547" w:rsidP="005465A2">
      <w:pPr>
        <w:pStyle w:val="ListParagraph"/>
        <w:tabs>
          <w:tab w:val="left" w:pos="567"/>
        </w:tabs>
        <w:spacing w:after="0" w:line="240" w:lineRule="auto"/>
        <w:ind w:left="426"/>
        <w:rPr>
          <w:rFonts w:ascii="Arial" w:hAnsi="Arial" w:cs="Arial"/>
          <w:sz w:val="10"/>
          <w:szCs w:val="24"/>
        </w:rPr>
      </w:pPr>
    </w:p>
    <w:p w:rsidR="00A013D6" w:rsidRDefault="00A013D6" w:rsidP="00220BA4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hanging="502"/>
        <w:rPr>
          <w:rFonts w:ascii="Arial" w:hAnsi="Arial" w:cs="Arial"/>
          <w:b/>
          <w:szCs w:val="24"/>
        </w:rPr>
      </w:pPr>
      <w:r w:rsidRPr="004A31C6">
        <w:rPr>
          <w:rFonts w:ascii="Arial" w:hAnsi="Arial" w:cs="Arial"/>
          <w:b/>
          <w:szCs w:val="24"/>
        </w:rPr>
        <w:t>Any other business From elected members or members of the public</w:t>
      </w:r>
    </w:p>
    <w:p w:rsidR="008D168C" w:rsidRPr="008D168C" w:rsidRDefault="008E1A09" w:rsidP="002736DB">
      <w:pPr>
        <w:pStyle w:val="ListParagraph"/>
        <w:numPr>
          <w:ilvl w:val="0"/>
          <w:numId w:val="4"/>
        </w:numPr>
        <w:tabs>
          <w:tab w:val="left" w:pos="142"/>
        </w:tabs>
        <w:spacing w:after="0" w:line="240" w:lineRule="auto"/>
        <w:ind w:left="709" w:hanging="283"/>
        <w:rPr>
          <w:rFonts w:ascii="Arial" w:hAnsi="Arial" w:cs="Arial"/>
          <w:b/>
          <w:sz w:val="10"/>
          <w:szCs w:val="24"/>
        </w:rPr>
      </w:pPr>
      <w:r w:rsidRPr="001E0877">
        <w:rPr>
          <w:rFonts w:ascii="Arial" w:hAnsi="Arial" w:cs="Arial"/>
          <w:b/>
          <w:sz w:val="20"/>
          <w:szCs w:val="24"/>
        </w:rPr>
        <w:t xml:space="preserve">From </w:t>
      </w:r>
      <w:r w:rsidR="00D7688D" w:rsidRPr="001E0877">
        <w:rPr>
          <w:rFonts w:ascii="Arial" w:hAnsi="Arial" w:cs="Arial"/>
          <w:b/>
          <w:sz w:val="20"/>
          <w:szCs w:val="24"/>
        </w:rPr>
        <w:t>elected members</w:t>
      </w:r>
      <w:r w:rsidR="00D02462">
        <w:rPr>
          <w:rFonts w:ascii="Arial" w:hAnsi="Arial" w:cs="Arial"/>
          <w:sz w:val="20"/>
          <w:szCs w:val="24"/>
        </w:rPr>
        <w:t xml:space="preserve"> </w:t>
      </w:r>
    </w:p>
    <w:p w:rsidR="00D02462" w:rsidRDefault="008D168C" w:rsidP="008D168C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color w:val="FF0000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PB commented on the hedge surrounding the </w:t>
      </w:r>
      <w:proofErr w:type="spellStart"/>
      <w:r>
        <w:rPr>
          <w:rFonts w:ascii="Arial" w:hAnsi="Arial" w:cs="Arial"/>
          <w:sz w:val="20"/>
          <w:szCs w:val="24"/>
        </w:rPr>
        <w:t>Dodds</w:t>
      </w:r>
      <w:proofErr w:type="spellEnd"/>
      <w:r>
        <w:rPr>
          <w:rFonts w:ascii="Arial" w:hAnsi="Arial" w:cs="Arial"/>
          <w:sz w:val="20"/>
          <w:szCs w:val="24"/>
        </w:rPr>
        <w:t xml:space="preserve"> building on the main street.  The hedge is overgrown and obstructing the path – </w:t>
      </w:r>
      <w:r w:rsidRPr="008D168C">
        <w:rPr>
          <w:rFonts w:ascii="Arial" w:hAnsi="Arial" w:cs="Arial"/>
          <w:color w:val="FF0000"/>
          <w:sz w:val="20"/>
          <w:szCs w:val="24"/>
        </w:rPr>
        <w:t>Clerk to as</w:t>
      </w:r>
      <w:r w:rsidR="00997FFE">
        <w:rPr>
          <w:rFonts w:ascii="Arial" w:hAnsi="Arial" w:cs="Arial"/>
          <w:color w:val="FF0000"/>
          <w:sz w:val="20"/>
          <w:szCs w:val="24"/>
        </w:rPr>
        <w:t>k</w:t>
      </w:r>
      <w:r w:rsidRPr="008D168C">
        <w:rPr>
          <w:rFonts w:ascii="Arial" w:hAnsi="Arial" w:cs="Arial"/>
          <w:color w:val="FF0000"/>
          <w:sz w:val="20"/>
          <w:szCs w:val="24"/>
        </w:rPr>
        <w:t xml:space="preserve"> </w:t>
      </w:r>
      <w:proofErr w:type="spellStart"/>
      <w:r w:rsidRPr="008D168C">
        <w:rPr>
          <w:rFonts w:ascii="Arial" w:hAnsi="Arial" w:cs="Arial"/>
          <w:color w:val="FF0000"/>
          <w:sz w:val="20"/>
          <w:szCs w:val="24"/>
        </w:rPr>
        <w:t>Dodds</w:t>
      </w:r>
      <w:proofErr w:type="spellEnd"/>
      <w:r w:rsidRPr="008D168C">
        <w:rPr>
          <w:rFonts w:ascii="Arial" w:hAnsi="Arial" w:cs="Arial"/>
          <w:color w:val="FF0000"/>
          <w:sz w:val="20"/>
          <w:szCs w:val="24"/>
        </w:rPr>
        <w:t xml:space="preserve"> to consider trimming</w:t>
      </w:r>
    </w:p>
    <w:p w:rsidR="008D168C" w:rsidRDefault="008D168C" w:rsidP="008D168C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b/>
          <w:sz w:val="10"/>
          <w:szCs w:val="24"/>
        </w:rPr>
      </w:pPr>
    </w:p>
    <w:p w:rsidR="008D168C" w:rsidRPr="008D168C" w:rsidRDefault="008D168C" w:rsidP="008D168C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BF asked if BPC had been contacted by ERYC regarding new footpaths in Bainton as there was a report </w:t>
      </w:r>
      <w:proofErr w:type="spellStart"/>
      <w:r>
        <w:rPr>
          <w:rFonts w:ascii="Arial" w:hAnsi="Arial" w:cs="Arial"/>
          <w:sz w:val="20"/>
          <w:szCs w:val="24"/>
        </w:rPr>
        <w:t>n</w:t>
      </w:r>
      <w:proofErr w:type="spellEnd"/>
      <w:r>
        <w:rPr>
          <w:rFonts w:ascii="Arial" w:hAnsi="Arial" w:cs="Arial"/>
          <w:sz w:val="20"/>
          <w:szCs w:val="24"/>
        </w:rPr>
        <w:t xml:space="preserve"> the Driffield Post, Clerk confirmed not information had been received - </w:t>
      </w:r>
      <w:r w:rsidRPr="008D168C">
        <w:rPr>
          <w:rFonts w:ascii="Arial" w:hAnsi="Arial" w:cs="Arial"/>
          <w:color w:val="FF0000"/>
          <w:sz w:val="20"/>
          <w:szCs w:val="24"/>
        </w:rPr>
        <w:t>BF to bring article to the next meeting</w:t>
      </w:r>
    </w:p>
    <w:p w:rsidR="00C239F8" w:rsidRPr="00AA7DEE" w:rsidRDefault="00C239F8" w:rsidP="00D02462">
      <w:pPr>
        <w:pStyle w:val="ListParagraph"/>
        <w:tabs>
          <w:tab w:val="left" w:pos="567"/>
        </w:tabs>
        <w:spacing w:after="0" w:line="240" w:lineRule="auto"/>
        <w:ind w:left="567"/>
        <w:rPr>
          <w:rFonts w:ascii="Arial" w:hAnsi="Arial" w:cs="Arial"/>
          <w:sz w:val="10"/>
          <w:szCs w:val="24"/>
        </w:rPr>
      </w:pPr>
    </w:p>
    <w:p w:rsidR="00146463" w:rsidRPr="00052DC8" w:rsidRDefault="008E1A09" w:rsidP="002736D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rPr>
          <w:rFonts w:ascii="Arial" w:hAnsi="Arial" w:cs="Arial"/>
          <w:sz w:val="20"/>
          <w:szCs w:val="24"/>
        </w:rPr>
      </w:pPr>
      <w:r w:rsidRPr="001E0877">
        <w:rPr>
          <w:rFonts w:ascii="Arial" w:hAnsi="Arial" w:cs="Arial"/>
          <w:b/>
          <w:sz w:val="20"/>
          <w:szCs w:val="24"/>
        </w:rPr>
        <w:t>F</w:t>
      </w:r>
      <w:r w:rsidR="001E0877" w:rsidRPr="001E0877">
        <w:rPr>
          <w:rFonts w:ascii="Arial" w:hAnsi="Arial" w:cs="Arial"/>
          <w:b/>
          <w:sz w:val="20"/>
          <w:szCs w:val="24"/>
        </w:rPr>
        <w:t>rom members of the public</w:t>
      </w:r>
      <w:r w:rsidR="0057083C">
        <w:rPr>
          <w:rFonts w:ascii="Arial" w:hAnsi="Arial" w:cs="Arial"/>
          <w:b/>
          <w:sz w:val="20"/>
          <w:szCs w:val="24"/>
        </w:rPr>
        <w:t xml:space="preserve"> </w:t>
      </w:r>
      <w:r w:rsidR="0057083C" w:rsidRPr="0057083C">
        <w:rPr>
          <w:rFonts w:ascii="Arial" w:hAnsi="Arial" w:cs="Arial"/>
          <w:sz w:val="20"/>
          <w:szCs w:val="24"/>
        </w:rPr>
        <w:t>- none</w:t>
      </w:r>
    </w:p>
    <w:p w:rsidR="00A013D6" w:rsidRPr="00AA7DEE" w:rsidRDefault="00A013D6" w:rsidP="00F361F6">
      <w:pPr>
        <w:tabs>
          <w:tab w:val="left" w:pos="2216"/>
        </w:tabs>
        <w:spacing w:after="0" w:line="240" w:lineRule="auto"/>
        <w:rPr>
          <w:rFonts w:ascii="Arial" w:hAnsi="Arial" w:cs="Arial"/>
          <w:b/>
          <w:sz w:val="10"/>
          <w:szCs w:val="24"/>
        </w:rPr>
      </w:pPr>
    </w:p>
    <w:p w:rsidR="00382AD7" w:rsidRDefault="00A013D6" w:rsidP="00605B85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605B85">
        <w:rPr>
          <w:rFonts w:ascii="Arial" w:hAnsi="Arial" w:cs="Arial"/>
          <w:b/>
          <w:szCs w:val="24"/>
        </w:rPr>
        <w:t>15. D</w:t>
      </w:r>
      <w:r>
        <w:rPr>
          <w:rFonts w:ascii="Arial" w:hAnsi="Arial" w:cs="Arial"/>
          <w:b/>
          <w:szCs w:val="24"/>
        </w:rPr>
        <w:t>ate of next meeting</w:t>
      </w:r>
      <w:r w:rsidRPr="00605B85">
        <w:rPr>
          <w:rFonts w:ascii="Arial" w:hAnsi="Arial" w:cs="Arial"/>
          <w:b/>
          <w:szCs w:val="24"/>
        </w:rPr>
        <w:t xml:space="preserve"> </w:t>
      </w:r>
      <w:r w:rsidR="00360B6D">
        <w:rPr>
          <w:rFonts w:ascii="Arial" w:hAnsi="Arial" w:cs="Arial"/>
          <w:sz w:val="20"/>
          <w:szCs w:val="24"/>
        </w:rPr>
        <w:t>November 30</w:t>
      </w:r>
      <w:r w:rsidR="00360B6D" w:rsidRPr="00360B6D">
        <w:rPr>
          <w:rFonts w:ascii="Arial" w:hAnsi="Arial" w:cs="Arial"/>
          <w:sz w:val="20"/>
          <w:szCs w:val="24"/>
          <w:vertAlign w:val="superscript"/>
        </w:rPr>
        <w:t>th</w:t>
      </w:r>
      <w:r w:rsidR="00360B6D">
        <w:rPr>
          <w:rFonts w:ascii="Arial" w:hAnsi="Arial" w:cs="Arial"/>
          <w:sz w:val="20"/>
          <w:szCs w:val="24"/>
        </w:rPr>
        <w:t xml:space="preserve"> 2015</w:t>
      </w:r>
      <w:r w:rsidR="0079752B">
        <w:rPr>
          <w:rFonts w:ascii="Arial" w:hAnsi="Arial" w:cs="Arial"/>
          <w:sz w:val="20"/>
          <w:szCs w:val="24"/>
        </w:rPr>
        <w:t xml:space="preserve"> at 7.30pm, Village Hall, Bainton</w:t>
      </w:r>
    </w:p>
    <w:p w:rsidR="00A013D6" w:rsidRDefault="00A013D6" w:rsidP="00786549">
      <w:pPr>
        <w:pStyle w:val="Footer"/>
        <w:rPr>
          <w:rFonts w:ascii="Tahoma" w:hAnsi="Tahoma" w:cs="Tahoma"/>
          <w:sz w:val="20"/>
        </w:rPr>
      </w:pPr>
    </w:p>
    <w:p w:rsidR="00DA0DBA" w:rsidRPr="00DA0DBA" w:rsidRDefault="00DA0DBA" w:rsidP="00786549">
      <w:pPr>
        <w:pStyle w:val="Footer"/>
        <w:rPr>
          <w:rFonts w:ascii="Arial" w:hAnsi="Arial" w:cs="Arial"/>
          <w:sz w:val="20"/>
        </w:rPr>
      </w:pPr>
      <w:r w:rsidRPr="00DA0DBA">
        <w:rPr>
          <w:rFonts w:ascii="Arial" w:hAnsi="Arial" w:cs="Arial"/>
          <w:sz w:val="20"/>
        </w:rPr>
        <w:t>Meeting closed at 20.48</w:t>
      </w:r>
    </w:p>
    <w:sectPr w:rsidR="00DA0DBA" w:rsidRPr="00DA0DBA" w:rsidSect="002D2DE2">
      <w:headerReference w:type="default" r:id="rId10"/>
      <w:footerReference w:type="even" r:id="rId11"/>
      <w:footerReference w:type="default" r:id="rId12"/>
      <w:pgSz w:w="11906" w:h="16838"/>
      <w:pgMar w:top="567" w:right="566" w:bottom="720" w:left="720" w:header="567" w:footer="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8A" w:rsidRDefault="0089458A" w:rsidP="008846FE">
      <w:pPr>
        <w:spacing w:after="0" w:line="240" w:lineRule="auto"/>
      </w:pPr>
      <w:r>
        <w:separator/>
      </w:r>
    </w:p>
  </w:endnote>
  <w:endnote w:type="continuationSeparator" w:id="0">
    <w:p w:rsidR="0089458A" w:rsidRDefault="0089458A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A4" w:rsidRDefault="00F34FA4">
    <w:pPr>
      <w:pStyle w:val="Footer"/>
      <w:jc w:val="right"/>
    </w:pPr>
    <w:r>
      <w:t xml:space="preserve">Page | </w:t>
    </w:r>
    <w:r w:rsidR="004E611C">
      <w:fldChar w:fldCharType="begin"/>
    </w:r>
    <w:r>
      <w:instrText xml:space="preserve"> PAGE   \* MERGEFORMAT </w:instrText>
    </w:r>
    <w:r w:rsidR="004E611C">
      <w:fldChar w:fldCharType="separate"/>
    </w:r>
    <w:r w:rsidR="002D2DE2">
      <w:rPr>
        <w:noProof/>
      </w:rPr>
      <w:t>10</w:t>
    </w:r>
    <w:r w:rsidR="004E611C">
      <w:rPr>
        <w:noProof/>
      </w:rPr>
      <w:fldChar w:fldCharType="end"/>
    </w:r>
    <w:r>
      <w:t xml:space="preserve"> </w:t>
    </w:r>
  </w:p>
  <w:p w:rsidR="00F34FA4" w:rsidRDefault="00F34F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A4" w:rsidRDefault="004E611C">
    <w:pPr>
      <w:pStyle w:val="Footer"/>
      <w:jc w:val="right"/>
    </w:pPr>
    <w:r>
      <w:fldChar w:fldCharType="begin"/>
    </w:r>
    <w:r w:rsidR="00F34FA4">
      <w:instrText xml:space="preserve"> PAGE   \* MERGEFORMAT </w:instrText>
    </w:r>
    <w:r>
      <w:fldChar w:fldCharType="separate"/>
    </w:r>
    <w:r w:rsidR="007910BA">
      <w:rPr>
        <w:noProof/>
      </w:rPr>
      <w:t>9</w:t>
    </w:r>
    <w:r>
      <w:rPr>
        <w:noProof/>
      </w:rPr>
      <w:fldChar w:fldCharType="end"/>
    </w:r>
  </w:p>
  <w:p w:rsidR="00F34FA4" w:rsidRDefault="00F34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8A" w:rsidRDefault="0089458A" w:rsidP="008846FE">
      <w:pPr>
        <w:spacing w:after="0" w:line="240" w:lineRule="auto"/>
      </w:pPr>
      <w:r>
        <w:separator/>
      </w:r>
    </w:p>
  </w:footnote>
  <w:footnote w:type="continuationSeparator" w:id="0">
    <w:p w:rsidR="0089458A" w:rsidRDefault="0089458A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A4" w:rsidRPr="00CC2B55" w:rsidRDefault="00C97ABB" w:rsidP="00CC2B55">
    <w:pPr>
      <w:pStyle w:val="Header"/>
      <w:jc w:val="center"/>
      <w:rPr>
        <w:rFonts w:ascii="Tahoma" w:hAnsi="Tahoma" w:cs="Tahoma"/>
        <w:b/>
        <w:sz w:val="4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-95250</wp:posOffset>
              </wp:positionV>
              <wp:extent cx="7539990" cy="895350"/>
              <wp:effectExtent l="0" t="0" r="22860" b="0"/>
              <wp:wrapNone/>
              <wp:docPr id="1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9535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68" o:spid="_x0000_s1026" style="position:absolute;margin-left:0;margin-top:-7.5pt;width:593.7pt;height:70.5pt;z-index:251660288;mso-position-horizontal:center;mso-position-horizontal-relative:page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bOMUAAADaAAAADwAAAGRycy9kb3ducmV2LnhtbESPQWsCMRSE7wX/Q3gFL0WzLlXarVFU&#10;EFoUodpDj4/N62Zx87IkUbf+eiMUehxm5htmOu9sI87kQ+1YwWiYgSAuna65UvB1WA9eQISIrLFx&#10;TAp+KcB81nuYYqHdhT/pvI+VSBAOBSowMbaFlKE0ZDEMXUucvB/nLcYkfSW1x0uC20bmWTaRFmtO&#10;CwZbWhkqj/uTVbDcrK/P42r36k/08XQ12+w7b49K9R+7xRuISF38D/+137WCHO5X0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nbOMUAAADaAAAADwAAAAAAAAAA&#10;AAAAAAChAgAAZHJzL2Rvd25yZXYueG1sUEsFBgAAAAAEAAQA+QAAAJMDAAAAAA=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F34FA4" w:rsidRPr="00CC2B55">
      <w:rPr>
        <w:rFonts w:ascii="Tahoma" w:hAnsi="Tahoma" w:cs="Tahoma"/>
        <w:b/>
        <w:sz w:val="40"/>
      </w:rPr>
      <w:t>Bainton Parish Council</w:t>
    </w:r>
  </w:p>
  <w:p w:rsidR="00F34FA4" w:rsidRDefault="00F34F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E0C"/>
    <w:multiLevelType w:val="hybridMultilevel"/>
    <w:tmpl w:val="73F28D90"/>
    <w:lvl w:ilvl="0" w:tplc="589E3344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AE6E14"/>
    <w:multiLevelType w:val="hybridMultilevel"/>
    <w:tmpl w:val="74B6E06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1760C"/>
    <w:multiLevelType w:val="hybridMultilevel"/>
    <w:tmpl w:val="1E621086"/>
    <w:lvl w:ilvl="0" w:tplc="3DBA7018">
      <w:start w:val="1"/>
      <w:numFmt w:val="lowerRoman"/>
      <w:lvlText w:val="%1)"/>
      <w:lvlJc w:val="left"/>
      <w:pPr>
        <w:ind w:left="1429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0A26A6"/>
    <w:multiLevelType w:val="hybridMultilevel"/>
    <w:tmpl w:val="AF12C5A4"/>
    <w:lvl w:ilvl="0" w:tplc="D50A921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25B57"/>
    <w:multiLevelType w:val="hybridMultilevel"/>
    <w:tmpl w:val="0382E8A4"/>
    <w:lvl w:ilvl="0" w:tplc="B792F726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096FDA"/>
    <w:multiLevelType w:val="hybridMultilevel"/>
    <w:tmpl w:val="F3DCF1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D80028"/>
    <w:multiLevelType w:val="hybridMultilevel"/>
    <w:tmpl w:val="E45ACD44"/>
    <w:lvl w:ilvl="0" w:tplc="4DA64260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DF325E"/>
    <w:multiLevelType w:val="hybridMultilevel"/>
    <w:tmpl w:val="3D28812E"/>
    <w:lvl w:ilvl="0" w:tplc="630416EA">
      <w:start w:val="1"/>
      <w:numFmt w:val="lowerRoman"/>
      <w:lvlText w:val="%1)"/>
      <w:lvlJc w:val="left"/>
      <w:pPr>
        <w:ind w:left="1222" w:hanging="720"/>
      </w:pPr>
      <w:rPr>
        <w:rFonts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F082526"/>
    <w:multiLevelType w:val="hybridMultilevel"/>
    <w:tmpl w:val="AA16985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6171A2"/>
    <w:multiLevelType w:val="hybridMultilevel"/>
    <w:tmpl w:val="F0860128"/>
    <w:lvl w:ilvl="0" w:tplc="C1B26C1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226DBD"/>
    <w:multiLevelType w:val="hybridMultilevel"/>
    <w:tmpl w:val="67BC1C06"/>
    <w:lvl w:ilvl="0" w:tplc="1FDC84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C4360"/>
    <w:multiLevelType w:val="hybridMultilevel"/>
    <w:tmpl w:val="6276D5DA"/>
    <w:lvl w:ilvl="0" w:tplc="B968451E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F11F83"/>
    <w:multiLevelType w:val="hybridMultilevel"/>
    <w:tmpl w:val="80D4AD64"/>
    <w:lvl w:ilvl="0" w:tplc="4E0478C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866354"/>
    <w:multiLevelType w:val="hybridMultilevel"/>
    <w:tmpl w:val="F71EF1E4"/>
    <w:lvl w:ilvl="0" w:tplc="3DD687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2915D3"/>
    <w:multiLevelType w:val="hybridMultilevel"/>
    <w:tmpl w:val="3C9CADB4"/>
    <w:lvl w:ilvl="0" w:tplc="3DBA7018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D92FFB"/>
    <w:multiLevelType w:val="hybridMultilevel"/>
    <w:tmpl w:val="CE566226"/>
    <w:lvl w:ilvl="0" w:tplc="B608EBD0">
      <w:start w:val="1"/>
      <w:numFmt w:val="lowerRoman"/>
      <w:lvlText w:val="%1)"/>
      <w:lvlJc w:val="left"/>
      <w:pPr>
        <w:ind w:left="1287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AB5296"/>
    <w:multiLevelType w:val="hybridMultilevel"/>
    <w:tmpl w:val="FF0AAC8A"/>
    <w:lvl w:ilvl="0" w:tplc="7B3ABC1C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047FA6"/>
    <w:multiLevelType w:val="hybridMultilevel"/>
    <w:tmpl w:val="331E71B2"/>
    <w:lvl w:ilvl="0" w:tplc="51E64896">
      <w:start w:val="1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2C705AE"/>
    <w:multiLevelType w:val="hybridMultilevel"/>
    <w:tmpl w:val="0868EE1C"/>
    <w:lvl w:ilvl="0" w:tplc="4D7CEE66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5D6CFA"/>
    <w:multiLevelType w:val="hybridMultilevel"/>
    <w:tmpl w:val="F020AA74"/>
    <w:lvl w:ilvl="0" w:tplc="08E23840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C20E2"/>
    <w:multiLevelType w:val="hybridMultilevel"/>
    <w:tmpl w:val="65807E42"/>
    <w:lvl w:ilvl="0" w:tplc="08E23840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3"/>
  </w:num>
  <w:num w:numId="5">
    <w:abstractNumId w:val="14"/>
  </w:num>
  <w:num w:numId="6">
    <w:abstractNumId w:val="6"/>
  </w:num>
  <w:num w:numId="7">
    <w:abstractNumId w:val="15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16"/>
  </w:num>
  <w:num w:numId="13">
    <w:abstractNumId w:val="17"/>
  </w:num>
  <w:num w:numId="14">
    <w:abstractNumId w:val="2"/>
  </w:num>
  <w:num w:numId="15">
    <w:abstractNumId w:val="20"/>
  </w:num>
  <w:num w:numId="16">
    <w:abstractNumId w:val="0"/>
  </w:num>
  <w:num w:numId="17">
    <w:abstractNumId w:val="18"/>
  </w:num>
  <w:num w:numId="18">
    <w:abstractNumId w:val="19"/>
  </w:num>
  <w:num w:numId="19">
    <w:abstractNumId w:val="5"/>
  </w:num>
  <w:num w:numId="20">
    <w:abstractNumId w:val="1"/>
  </w:num>
  <w:num w:numId="2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1ED5"/>
    <w:rsid w:val="0000426C"/>
    <w:rsid w:val="0000576C"/>
    <w:rsid w:val="00006E3E"/>
    <w:rsid w:val="0001204B"/>
    <w:rsid w:val="0001733A"/>
    <w:rsid w:val="0001776A"/>
    <w:rsid w:val="000228AA"/>
    <w:rsid w:val="000249AA"/>
    <w:rsid w:val="0002737E"/>
    <w:rsid w:val="00030AA2"/>
    <w:rsid w:val="00032673"/>
    <w:rsid w:val="00033435"/>
    <w:rsid w:val="00033CC7"/>
    <w:rsid w:val="00036109"/>
    <w:rsid w:val="00036EB8"/>
    <w:rsid w:val="00037D8C"/>
    <w:rsid w:val="00040DC9"/>
    <w:rsid w:val="00042DC3"/>
    <w:rsid w:val="00042EAB"/>
    <w:rsid w:val="00044AF8"/>
    <w:rsid w:val="00044B72"/>
    <w:rsid w:val="000469DF"/>
    <w:rsid w:val="000474BB"/>
    <w:rsid w:val="00050052"/>
    <w:rsid w:val="00051172"/>
    <w:rsid w:val="00052DC8"/>
    <w:rsid w:val="00056475"/>
    <w:rsid w:val="00065338"/>
    <w:rsid w:val="00065E14"/>
    <w:rsid w:val="0007167C"/>
    <w:rsid w:val="000719F5"/>
    <w:rsid w:val="00071F28"/>
    <w:rsid w:val="00074C16"/>
    <w:rsid w:val="00076EC1"/>
    <w:rsid w:val="0009181D"/>
    <w:rsid w:val="00092A31"/>
    <w:rsid w:val="000932A8"/>
    <w:rsid w:val="000946D0"/>
    <w:rsid w:val="00094F18"/>
    <w:rsid w:val="00094F5E"/>
    <w:rsid w:val="000A0373"/>
    <w:rsid w:val="000A1725"/>
    <w:rsid w:val="000A2671"/>
    <w:rsid w:val="000A651C"/>
    <w:rsid w:val="000A6E9C"/>
    <w:rsid w:val="000B0473"/>
    <w:rsid w:val="000B3485"/>
    <w:rsid w:val="000B3A34"/>
    <w:rsid w:val="000B4126"/>
    <w:rsid w:val="000C519C"/>
    <w:rsid w:val="000C7B57"/>
    <w:rsid w:val="000D27B0"/>
    <w:rsid w:val="000D3136"/>
    <w:rsid w:val="000D372F"/>
    <w:rsid w:val="000D7FE9"/>
    <w:rsid w:val="000E2C5A"/>
    <w:rsid w:val="000E5C26"/>
    <w:rsid w:val="000E77CE"/>
    <w:rsid w:val="000F6154"/>
    <w:rsid w:val="00100014"/>
    <w:rsid w:val="00101337"/>
    <w:rsid w:val="00105C48"/>
    <w:rsid w:val="00106467"/>
    <w:rsid w:val="00106CA7"/>
    <w:rsid w:val="00107058"/>
    <w:rsid w:val="0010769D"/>
    <w:rsid w:val="00107AA2"/>
    <w:rsid w:val="001104CB"/>
    <w:rsid w:val="00110B1E"/>
    <w:rsid w:val="00110D68"/>
    <w:rsid w:val="00114BFE"/>
    <w:rsid w:val="00116E99"/>
    <w:rsid w:val="00117C8C"/>
    <w:rsid w:val="001221DF"/>
    <w:rsid w:val="0012314A"/>
    <w:rsid w:val="0012380E"/>
    <w:rsid w:val="00126BAF"/>
    <w:rsid w:val="00130807"/>
    <w:rsid w:val="001326E7"/>
    <w:rsid w:val="00133D74"/>
    <w:rsid w:val="001356BD"/>
    <w:rsid w:val="001408B7"/>
    <w:rsid w:val="00141814"/>
    <w:rsid w:val="001423DF"/>
    <w:rsid w:val="00143066"/>
    <w:rsid w:val="00143416"/>
    <w:rsid w:val="00143C27"/>
    <w:rsid w:val="00144928"/>
    <w:rsid w:val="00145C76"/>
    <w:rsid w:val="00145F77"/>
    <w:rsid w:val="00146463"/>
    <w:rsid w:val="001469E2"/>
    <w:rsid w:val="00150CFE"/>
    <w:rsid w:val="0015156A"/>
    <w:rsid w:val="00152600"/>
    <w:rsid w:val="00152BAF"/>
    <w:rsid w:val="001530C6"/>
    <w:rsid w:val="00154FB7"/>
    <w:rsid w:val="0015557C"/>
    <w:rsid w:val="0015657D"/>
    <w:rsid w:val="00156C9F"/>
    <w:rsid w:val="001623A9"/>
    <w:rsid w:val="00164E75"/>
    <w:rsid w:val="001676B7"/>
    <w:rsid w:val="0017065C"/>
    <w:rsid w:val="00170A00"/>
    <w:rsid w:val="00172BC8"/>
    <w:rsid w:val="00174AAD"/>
    <w:rsid w:val="0017512D"/>
    <w:rsid w:val="00181874"/>
    <w:rsid w:val="00182DE6"/>
    <w:rsid w:val="001919C4"/>
    <w:rsid w:val="00192EDE"/>
    <w:rsid w:val="00192F74"/>
    <w:rsid w:val="00193A8B"/>
    <w:rsid w:val="00195A5D"/>
    <w:rsid w:val="001A4579"/>
    <w:rsid w:val="001A57EC"/>
    <w:rsid w:val="001A5A99"/>
    <w:rsid w:val="001B2371"/>
    <w:rsid w:val="001C142F"/>
    <w:rsid w:val="001C3357"/>
    <w:rsid w:val="001C5037"/>
    <w:rsid w:val="001C65CF"/>
    <w:rsid w:val="001C67CD"/>
    <w:rsid w:val="001D0520"/>
    <w:rsid w:val="001D082A"/>
    <w:rsid w:val="001D1658"/>
    <w:rsid w:val="001D52E9"/>
    <w:rsid w:val="001D569C"/>
    <w:rsid w:val="001D57C2"/>
    <w:rsid w:val="001D5916"/>
    <w:rsid w:val="001D6E17"/>
    <w:rsid w:val="001E0877"/>
    <w:rsid w:val="001E2827"/>
    <w:rsid w:val="001E57AE"/>
    <w:rsid w:val="001F2CBC"/>
    <w:rsid w:val="001F3B72"/>
    <w:rsid w:val="001F4188"/>
    <w:rsid w:val="001F4FB5"/>
    <w:rsid w:val="001F5462"/>
    <w:rsid w:val="00205167"/>
    <w:rsid w:val="002058E4"/>
    <w:rsid w:val="00206A8F"/>
    <w:rsid w:val="00207000"/>
    <w:rsid w:val="00211417"/>
    <w:rsid w:val="00211B02"/>
    <w:rsid w:val="00211CDF"/>
    <w:rsid w:val="00212B64"/>
    <w:rsid w:val="00212DBB"/>
    <w:rsid w:val="00213DBE"/>
    <w:rsid w:val="00220149"/>
    <w:rsid w:val="00220BA4"/>
    <w:rsid w:val="00221068"/>
    <w:rsid w:val="00225E93"/>
    <w:rsid w:val="0022690F"/>
    <w:rsid w:val="00226EAA"/>
    <w:rsid w:val="0022736E"/>
    <w:rsid w:val="00232110"/>
    <w:rsid w:val="002329A8"/>
    <w:rsid w:val="0023303C"/>
    <w:rsid w:val="002336F8"/>
    <w:rsid w:val="002341CF"/>
    <w:rsid w:val="0024596F"/>
    <w:rsid w:val="00251CCF"/>
    <w:rsid w:val="00254B16"/>
    <w:rsid w:val="00267201"/>
    <w:rsid w:val="00272825"/>
    <w:rsid w:val="002736DB"/>
    <w:rsid w:val="0027397A"/>
    <w:rsid w:val="0027471D"/>
    <w:rsid w:val="0027659C"/>
    <w:rsid w:val="00276DC6"/>
    <w:rsid w:val="00282A84"/>
    <w:rsid w:val="002918D7"/>
    <w:rsid w:val="00296673"/>
    <w:rsid w:val="002A23D7"/>
    <w:rsid w:val="002A4278"/>
    <w:rsid w:val="002A7BCC"/>
    <w:rsid w:val="002B00AD"/>
    <w:rsid w:val="002B1B07"/>
    <w:rsid w:val="002B1DE0"/>
    <w:rsid w:val="002B24CC"/>
    <w:rsid w:val="002B2650"/>
    <w:rsid w:val="002B3055"/>
    <w:rsid w:val="002B5E17"/>
    <w:rsid w:val="002B6A58"/>
    <w:rsid w:val="002B7C1F"/>
    <w:rsid w:val="002B7CCC"/>
    <w:rsid w:val="002C08E7"/>
    <w:rsid w:val="002C16C3"/>
    <w:rsid w:val="002C2F16"/>
    <w:rsid w:val="002C308A"/>
    <w:rsid w:val="002C6A19"/>
    <w:rsid w:val="002D12FE"/>
    <w:rsid w:val="002D1B81"/>
    <w:rsid w:val="002D2DE2"/>
    <w:rsid w:val="002D34DC"/>
    <w:rsid w:val="002E02E2"/>
    <w:rsid w:val="002E5073"/>
    <w:rsid w:val="002E51BB"/>
    <w:rsid w:val="002E6A0D"/>
    <w:rsid w:val="002F031A"/>
    <w:rsid w:val="002F140E"/>
    <w:rsid w:val="002F2A7A"/>
    <w:rsid w:val="002F3610"/>
    <w:rsid w:val="002F4A41"/>
    <w:rsid w:val="002F5692"/>
    <w:rsid w:val="00304FF0"/>
    <w:rsid w:val="00305011"/>
    <w:rsid w:val="003149AE"/>
    <w:rsid w:val="00316D8E"/>
    <w:rsid w:val="00322D39"/>
    <w:rsid w:val="003243B6"/>
    <w:rsid w:val="00325444"/>
    <w:rsid w:val="00327D53"/>
    <w:rsid w:val="003314D9"/>
    <w:rsid w:val="00334C97"/>
    <w:rsid w:val="00340C07"/>
    <w:rsid w:val="00343377"/>
    <w:rsid w:val="003476A4"/>
    <w:rsid w:val="00353B3E"/>
    <w:rsid w:val="00357E67"/>
    <w:rsid w:val="00360B6D"/>
    <w:rsid w:val="003632EE"/>
    <w:rsid w:val="0036579A"/>
    <w:rsid w:val="00366650"/>
    <w:rsid w:val="00376349"/>
    <w:rsid w:val="00376C17"/>
    <w:rsid w:val="00381B49"/>
    <w:rsid w:val="003827BC"/>
    <w:rsid w:val="00382AD7"/>
    <w:rsid w:val="00383C22"/>
    <w:rsid w:val="0038446A"/>
    <w:rsid w:val="003846F1"/>
    <w:rsid w:val="00385D0E"/>
    <w:rsid w:val="003865BE"/>
    <w:rsid w:val="0039024A"/>
    <w:rsid w:val="00390902"/>
    <w:rsid w:val="003950AD"/>
    <w:rsid w:val="00395A2A"/>
    <w:rsid w:val="003963A6"/>
    <w:rsid w:val="0039664C"/>
    <w:rsid w:val="003A280B"/>
    <w:rsid w:val="003A286A"/>
    <w:rsid w:val="003A41F5"/>
    <w:rsid w:val="003A4BA7"/>
    <w:rsid w:val="003A59CE"/>
    <w:rsid w:val="003A5D76"/>
    <w:rsid w:val="003B1E13"/>
    <w:rsid w:val="003B39AF"/>
    <w:rsid w:val="003B5F6B"/>
    <w:rsid w:val="003C03D8"/>
    <w:rsid w:val="003C4352"/>
    <w:rsid w:val="003C5DC5"/>
    <w:rsid w:val="003C62D5"/>
    <w:rsid w:val="003C63FD"/>
    <w:rsid w:val="003C665C"/>
    <w:rsid w:val="003C6BAB"/>
    <w:rsid w:val="003C7403"/>
    <w:rsid w:val="003D25A3"/>
    <w:rsid w:val="003D3A38"/>
    <w:rsid w:val="003D3A96"/>
    <w:rsid w:val="003D4539"/>
    <w:rsid w:val="003E0D56"/>
    <w:rsid w:val="003E0E5A"/>
    <w:rsid w:val="003E3D9A"/>
    <w:rsid w:val="003E4C71"/>
    <w:rsid w:val="003F0585"/>
    <w:rsid w:val="003F2E12"/>
    <w:rsid w:val="003F315E"/>
    <w:rsid w:val="003F4253"/>
    <w:rsid w:val="003F4A5A"/>
    <w:rsid w:val="003F6228"/>
    <w:rsid w:val="003F6358"/>
    <w:rsid w:val="004004B2"/>
    <w:rsid w:val="00400AB0"/>
    <w:rsid w:val="00400E90"/>
    <w:rsid w:val="00402FAA"/>
    <w:rsid w:val="00403579"/>
    <w:rsid w:val="004038AC"/>
    <w:rsid w:val="00406B44"/>
    <w:rsid w:val="0041037F"/>
    <w:rsid w:val="00412603"/>
    <w:rsid w:val="004172C6"/>
    <w:rsid w:val="00417D8F"/>
    <w:rsid w:val="00421FF5"/>
    <w:rsid w:val="00423F9A"/>
    <w:rsid w:val="0042591A"/>
    <w:rsid w:val="00430957"/>
    <w:rsid w:val="00430F9B"/>
    <w:rsid w:val="004328C7"/>
    <w:rsid w:val="004338C2"/>
    <w:rsid w:val="00434BEE"/>
    <w:rsid w:val="00434F6E"/>
    <w:rsid w:val="0043521C"/>
    <w:rsid w:val="00435B31"/>
    <w:rsid w:val="0043792D"/>
    <w:rsid w:val="00440377"/>
    <w:rsid w:val="00441B11"/>
    <w:rsid w:val="0044676B"/>
    <w:rsid w:val="0045079A"/>
    <w:rsid w:val="004507BF"/>
    <w:rsid w:val="004510EE"/>
    <w:rsid w:val="0045176E"/>
    <w:rsid w:val="00456163"/>
    <w:rsid w:val="00460B90"/>
    <w:rsid w:val="00463DBD"/>
    <w:rsid w:val="0046547E"/>
    <w:rsid w:val="004718AF"/>
    <w:rsid w:val="004777C5"/>
    <w:rsid w:val="004810B6"/>
    <w:rsid w:val="004853CA"/>
    <w:rsid w:val="00485BA2"/>
    <w:rsid w:val="004915ED"/>
    <w:rsid w:val="00491C40"/>
    <w:rsid w:val="00493663"/>
    <w:rsid w:val="00493991"/>
    <w:rsid w:val="004972F7"/>
    <w:rsid w:val="00497E76"/>
    <w:rsid w:val="004A2428"/>
    <w:rsid w:val="004A2D9F"/>
    <w:rsid w:val="004A31C6"/>
    <w:rsid w:val="004A5DAC"/>
    <w:rsid w:val="004A5F9F"/>
    <w:rsid w:val="004B11B5"/>
    <w:rsid w:val="004B3006"/>
    <w:rsid w:val="004B3290"/>
    <w:rsid w:val="004B5930"/>
    <w:rsid w:val="004B70C6"/>
    <w:rsid w:val="004B7161"/>
    <w:rsid w:val="004C1B64"/>
    <w:rsid w:val="004C3168"/>
    <w:rsid w:val="004C3B30"/>
    <w:rsid w:val="004C7DFD"/>
    <w:rsid w:val="004E1154"/>
    <w:rsid w:val="004E2836"/>
    <w:rsid w:val="004E31A3"/>
    <w:rsid w:val="004E3291"/>
    <w:rsid w:val="004E42DB"/>
    <w:rsid w:val="004E611C"/>
    <w:rsid w:val="004E6641"/>
    <w:rsid w:val="004F1413"/>
    <w:rsid w:val="004F1FDD"/>
    <w:rsid w:val="004F258A"/>
    <w:rsid w:val="004F295C"/>
    <w:rsid w:val="004F3522"/>
    <w:rsid w:val="00503D8C"/>
    <w:rsid w:val="005064BC"/>
    <w:rsid w:val="00506CB9"/>
    <w:rsid w:val="00510DC5"/>
    <w:rsid w:val="00514321"/>
    <w:rsid w:val="005151A0"/>
    <w:rsid w:val="005155C7"/>
    <w:rsid w:val="00516E62"/>
    <w:rsid w:val="0051704D"/>
    <w:rsid w:val="005174A4"/>
    <w:rsid w:val="005215B2"/>
    <w:rsid w:val="00521FE5"/>
    <w:rsid w:val="0052409A"/>
    <w:rsid w:val="00526B29"/>
    <w:rsid w:val="00533F66"/>
    <w:rsid w:val="0053610E"/>
    <w:rsid w:val="005423E4"/>
    <w:rsid w:val="00544B33"/>
    <w:rsid w:val="00544C39"/>
    <w:rsid w:val="005465A2"/>
    <w:rsid w:val="005469CD"/>
    <w:rsid w:val="0055002D"/>
    <w:rsid w:val="00551021"/>
    <w:rsid w:val="0055643F"/>
    <w:rsid w:val="005656B1"/>
    <w:rsid w:val="005671F7"/>
    <w:rsid w:val="005672F9"/>
    <w:rsid w:val="0057083C"/>
    <w:rsid w:val="00571839"/>
    <w:rsid w:val="00571C05"/>
    <w:rsid w:val="005726AB"/>
    <w:rsid w:val="005733E2"/>
    <w:rsid w:val="00574CA1"/>
    <w:rsid w:val="00581B46"/>
    <w:rsid w:val="005837EC"/>
    <w:rsid w:val="00583FF9"/>
    <w:rsid w:val="00584835"/>
    <w:rsid w:val="00590A5A"/>
    <w:rsid w:val="00590D0E"/>
    <w:rsid w:val="00590D16"/>
    <w:rsid w:val="0059714B"/>
    <w:rsid w:val="005A0064"/>
    <w:rsid w:val="005B3B08"/>
    <w:rsid w:val="005B46B8"/>
    <w:rsid w:val="005B6081"/>
    <w:rsid w:val="005C07A1"/>
    <w:rsid w:val="005C134F"/>
    <w:rsid w:val="005C2D00"/>
    <w:rsid w:val="005C4FDD"/>
    <w:rsid w:val="005C5997"/>
    <w:rsid w:val="005D109B"/>
    <w:rsid w:val="005D4920"/>
    <w:rsid w:val="005E0DCC"/>
    <w:rsid w:val="005E0FC1"/>
    <w:rsid w:val="005E1584"/>
    <w:rsid w:val="005E20CC"/>
    <w:rsid w:val="005E2723"/>
    <w:rsid w:val="005E331D"/>
    <w:rsid w:val="005F1946"/>
    <w:rsid w:val="005F3FC1"/>
    <w:rsid w:val="005F45DD"/>
    <w:rsid w:val="005F574F"/>
    <w:rsid w:val="005F6649"/>
    <w:rsid w:val="006000BD"/>
    <w:rsid w:val="00602455"/>
    <w:rsid w:val="0060436A"/>
    <w:rsid w:val="006059DC"/>
    <w:rsid w:val="00605B85"/>
    <w:rsid w:val="00610037"/>
    <w:rsid w:val="00614261"/>
    <w:rsid w:val="006143B2"/>
    <w:rsid w:val="00614721"/>
    <w:rsid w:val="006218CE"/>
    <w:rsid w:val="0062197D"/>
    <w:rsid w:val="006240A9"/>
    <w:rsid w:val="00624707"/>
    <w:rsid w:val="00626753"/>
    <w:rsid w:val="00631971"/>
    <w:rsid w:val="00634245"/>
    <w:rsid w:val="00634815"/>
    <w:rsid w:val="006376EA"/>
    <w:rsid w:val="00637E1A"/>
    <w:rsid w:val="00641070"/>
    <w:rsid w:val="0064172D"/>
    <w:rsid w:val="006465DA"/>
    <w:rsid w:val="00646BDD"/>
    <w:rsid w:val="00654C51"/>
    <w:rsid w:val="00655057"/>
    <w:rsid w:val="00657534"/>
    <w:rsid w:val="00661CCC"/>
    <w:rsid w:val="0066598A"/>
    <w:rsid w:val="00666C2D"/>
    <w:rsid w:val="00674906"/>
    <w:rsid w:val="00675309"/>
    <w:rsid w:val="00677547"/>
    <w:rsid w:val="0068181C"/>
    <w:rsid w:val="00683E79"/>
    <w:rsid w:val="00691978"/>
    <w:rsid w:val="00692259"/>
    <w:rsid w:val="006944DB"/>
    <w:rsid w:val="00695411"/>
    <w:rsid w:val="00696394"/>
    <w:rsid w:val="00696A63"/>
    <w:rsid w:val="006A0B9D"/>
    <w:rsid w:val="006A0E0F"/>
    <w:rsid w:val="006A118A"/>
    <w:rsid w:val="006A2034"/>
    <w:rsid w:val="006A6CE0"/>
    <w:rsid w:val="006B2F81"/>
    <w:rsid w:val="006B35D0"/>
    <w:rsid w:val="006B3871"/>
    <w:rsid w:val="006B3FF7"/>
    <w:rsid w:val="006B420E"/>
    <w:rsid w:val="006C0F50"/>
    <w:rsid w:val="006C126F"/>
    <w:rsid w:val="006C5CDE"/>
    <w:rsid w:val="006C5D63"/>
    <w:rsid w:val="006C7772"/>
    <w:rsid w:val="006C7A13"/>
    <w:rsid w:val="006D2E33"/>
    <w:rsid w:val="006D3B4A"/>
    <w:rsid w:val="006D71AF"/>
    <w:rsid w:val="006D7723"/>
    <w:rsid w:val="006E4C20"/>
    <w:rsid w:val="006E6E45"/>
    <w:rsid w:val="006F6AB4"/>
    <w:rsid w:val="006F7107"/>
    <w:rsid w:val="0071007E"/>
    <w:rsid w:val="00710A22"/>
    <w:rsid w:val="00715DC5"/>
    <w:rsid w:val="00717448"/>
    <w:rsid w:val="00721B94"/>
    <w:rsid w:val="00722459"/>
    <w:rsid w:val="007227B3"/>
    <w:rsid w:val="00723468"/>
    <w:rsid w:val="00724DE0"/>
    <w:rsid w:val="007320B8"/>
    <w:rsid w:val="00733A5F"/>
    <w:rsid w:val="00733CD4"/>
    <w:rsid w:val="00735BE6"/>
    <w:rsid w:val="00737183"/>
    <w:rsid w:val="00740B97"/>
    <w:rsid w:val="00740EAD"/>
    <w:rsid w:val="00741622"/>
    <w:rsid w:val="007426FF"/>
    <w:rsid w:val="00742BB2"/>
    <w:rsid w:val="00743B63"/>
    <w:rsid w:val="0074576A"/>
    <w:rsid w:val="00745F27"/>
    <w:rsid w:val="00746165"/>
    <w:rsid w:val="00753B0F"/>
    <w:rsid w:val="00760815"/>
    <w:rsid w:val="00760ED6"/>
    <w:rsid w:val="0076258F"/>
    <w:rsid w:val="00763155"/>
    <w:rsid w:val="0078086D"/>
    <w:rsid w:val="0078145A"/>
    <w:rsid w:val="0078219C"/>
    <w:rsid w:val="00783383"/>
    <w:rsid w:val="00783CC7"/>
    <w:rsid w:val="00786549"/>
    <w:rsid w:val="007878AD"/>
    <w:rsid w:val="00790BA3"/>
    <w:rsid w:val="007910BA"/>
    <w:rsid w:val="00793FE6"/>
    <w:rsid w:val="007954BD"/>
    <w:rsid w:val="007963F7"/>
    <w:rsid w:val="007973CE"/>
    <w:rsid w:val="0079752B"/>
    <w:rsid w:val="007A17CB"/>
    <w:rsid w:val="007A219C"/>
    <w:rsid w:val="007A42BA"/>
    <w:rsid w:val="007A7409"/>
    <w:rsid w:val="007B3B7B"/>
    <w:rsid w:val="007B4AE6"/>
    <w:rsid w:val="007B75B6"/>
    <w:rsid w:val="007C040A"/>
    <w:rsid w:val="007C7E75"/>
    <w:rsid w:val="007D2451"/>
    <w:rsid w:val="007D4059"/>
    <w:rsid w:val="007D5A59"/>
    <w:rsid w:val="007E1E6F"/>
    <w:rsid w:val="007E2ADE"/>
    <w:rsid w:val="007E3D31"/>
    <w:rsid w:val="007E5394"/>
    <w:rsid w:val="007E635F"/>
    <w:rsid w:val="007E6B9F"/>
    <w:rsid w:val="007E73BE"/>
    <w:rsid w:val="007F1459"/>
    <w:rsid w:val="007F2770"/>
    <w:rsid w:val="007F3041"/>
    <w:rsid w:val="007F48B1"/>
    <w:rsid w:val="007F4B9D"/>
    <w:rsid w:val="007F5AFF"/>
    <w:rsid w:val="007F6B29"/>
    <w:rsid w:val="007F7015"/>
    <w:rsid w:val="00801BC9"/>
    <w:rsid w:val="00801C67"/>
    <w:rsid w:val="00801EDE"/>
    <w:rsid w:val="008058BC"/>
    <w:rsid w:val="00806B19"/>
    <w:rsid w:val="0080709E"/>
    <w:rsid w:val="008078F4"/>
    <w:rsid w:val="00810A14"/>
    <w:rsid w:val="00810D99"/>
    <w:rsid w:val="0081171A"/>
    <w:rsid w:val="0081186B"/>
    <w:rsid w:val="00820D7F"/>
    <w:rsid w:val="00823B1D"/>
    <w:rsid w:val="008340D3"/>
    <w:rsid w:val="00836A19"/>
    <w:rsid w:val="00837E9C"/>
    <w:rsid w:val="00842292"/>
    <w:rsid w:val="00844344"/>
    <w:rsid w:val="008444DA"/>
    <w:rsid w:val="008448AD"/>
    <w:rsid w:val="00844A73"/>
    <w:rsid w:val="0084514A"/>
    <w:rsid w:val="00851317"/>
    <w:rsid w:val="008539F7"/>
    <w:rsid w:val="008542CC"/>
    <w:rsid w:val="008603CD"/>
    <w:rsid w:val="0086055E"/>
    <w:rsid w:val="0086219C"/>
    <w:rsid w:val="008662D1"/>
    <w:rsid w:val="0087266E"/>
    <w:rsid w:val="008751C1"/>
    <w:rsid w:val="0087622A"/>
    <w:rsid w:val="00876731"/>
    <w:rsid w:val="008820E0"/>
    <w:rsid w:val="0088214A"/>
    <w:rsid w:val="008846FE"/>
    <w:rsid w:val="00892A0B"/>
    <w:rsid w:val="0089458A"/>
    <w:rsid w:val="008954E6"/>
    <w:rsid w:val="00896DC3"/>
    <w:rsid w:val="008976C6"/>
    <w:rsid w:val="00897A44"/>
    <w:rsid w:val="008A1FA9"/>
    <w:rsid w:val="008A24EA"/>
    <w:rsid w:val="008A5CB5"/>
    <w:rsid w:val="008A6D52"/>
    <w:rsid w:val="008B0A00"/>
    <w:rsid w:val="008B1946"/>
    <w:rsid w:val="008B3183"/>
    <w:rsid w:val="008B4965"/>
    <w:rsid w:val="008B5B8F"/>
    <w:rsid w:val="008C423C"/>
    <w:rsid w:val="008C5180"/>
    <w:rsid w:val="008D13A2"/>
    <w:rsid w:val="008D168C"/>
    <w:rsid w:val="008D3A01"/>
    <w:rsid w:val="008D6FED"/>
    <w:rsid w:val="008E1A09"/>
    <w:rsid w:val="008E43C0"/>
    <w:rsid w:val="008E6395"/>
    <w:rsid w:val="008E6ADF"/>
    <w:rsid w:val="008F0C1C"/>
    <w:rsid w:val="008F1962"/>
    <w:rsid w:val="008F2B12"/>
    <w:rsid w:val="008F3845"/>
    <w:rsid w:val="008F77E3"/>
    <w:rsid w:val="00902E1D"/>
    <w:rsid w:val="0090388C"/>
    <w:rsid w:val="00904FCF"/>
    <w:rsid w:val="00905EA4"/>
    <w:rsid w:val="00911B56"/>
    <w:rsid w:val="00911CEC"/>
    <w:rsid w:val="00911F2C"/>
    <w:rsid w:val="00915617"/>
    <w:rsid w:val="00925F03"/>
    <w:rsid w:val="00927AE5"/>
    <w:rsid w:val="00936476"/>
    <w:rsid w:val="00937C6B"/>
    <w:rsid w:val="00942C6A"/>
    <w:rsid w:val="00943733"/>
    <w:rsid w:val="009454FC"/>
    <w:rsid w:val="009477E3"/>
    <w:rsid w:val="00947B7A"/>
    <w:rsid w:val="009548C7"/>
    <w:rsid w:val="00954C2F"/>
    <w:rsid w:val="00963F8E"/>
    <w:rsid w:val="00965CCC"/>
    <w:rsid w:val="00971FE6"/>
    <w:rsid w:val="00973A94"/>
    <w:rsid w:val="009866B8"/>
    <w:rsid w:val="00990A4D"/>
    <w:rsid w:val="009923A6"/>
    <w:rsid w:val="009939CC"/>
    <w:rsid w:val="00993D2B"/>
    <w:rsid w:val="009949B7"/>
    <w:rsid w:val="00995DF8"/>
    <w:rsid w:val="00997FFE"/>
    <w:rsid w:val="009A0DA5"/>
    <w:rsid w:val="009A1533"/>
    <w:rsid w:val="009B2967"/>
    <w:rsid w:val="009B2A9A"/>
    <w:rsid w:val="009B44C2"/>
    <w:rsid w:val="009C1B58"/>
    <w:rsid w:val="009C1D0B"/>
    <w:rsid w:val="009C6FAE"/>
    <w:rsid w:val="009D740E"/>
    <w:rsid w:val="009E0C5C"/>
    <w:rsid w:val="009E0FC7"/>
    <w:rsid w:val="009E156A"/>
    <w:rsid w:val="009E25EB"/>
    <w:rsid w:val="009E2905"/>
    <w:rsid w:val="009E2BFF"/>
    <w:rsid w:val="009E3EEB"/>
    <w:rsid w:val="009E40DF"/>
    <w:rsid w:val="009E4364"/>
    <w:rsid w:val="009F3570"/>
    <w:rsid w:val="009F6693"/>
    <w:rsid w:val="00A013D6"/>
    <w:rsid w:val="00A027AE"/>
    <w:rsid w:val="00A0379B"/>
    <w:rsid w:val="00A03FEF"/>
    <w:rsid w:val="00A049D2"/>
    <w:rsid w:val="00A0513F"/>
    <w:rsid w:val="00A05B1A"/>
    <w:rsid w:val="00A100D0"/>
    <w:rsid w:val="00A12810"/>
    <w:rsid w:val="00A15814"/>
    <w:rsid w:val="00A17403"/>
    <w:rsid w:val="00A17E8A"/>
    <w:rsid w:val="00A21842"/>
    <w:rsid w:val="00A22C83"/>
    <w:rsid w:val="00A23593"/>
    <w:rsid w:val="00A25BEF"/>
    <w:rsid w:val="00A27948"/>
    <w:rsid w:val="00A27B71"/>
    <w:rsid w:val="00A301B4"/>
    <w:rsid w:val="00A34B54"/>
    <w:rsid w:val="00A36CE8"/>
    <w:rsid w:val="00A44742"/>
    <w:rsid w:val="00A455D5"/>
    <w:rsid w:val="00A47480"/>
    <w:rsid w:val="00A47B57"/>
    <w:rsid w:val="00A51F3E"/>
    <w:rsid w:val="00A5459C"/>
    <w:rsid w:val="00A5574E"/>
    <w:rsid w:val="00A60411"/>
    <w:rsid w:val="00A62D5C"/>
    <w:rsid w:val="00A661EC"/>
    <w:rsid w:val="00A6662F"/>
    <w:rsid w:val="00A6691A"/>
    <w:rsid w:val="00A676E7"/>
    <w:rsid w:val="00A71223"/>
    <w:rsid w:val="00A82344"/>
    <w:rsid w:val="00A83695"/>
    <w:rsid w:val="00A8717E"/>
    <w:rsid w:val="00A87425"/>
    <w:rsid w:val="00A87872"/>
    <w:rsid w:val="00A92ED0"/>
    <w:rsid w:val="00A93AE8"/>
    <w:rsid w:val="00A973A0"/>
    <w:rsid w:val="00A97F53"/>
    <w:rsid w:val="00AA27C1"/>
    <w:rsid w:val="00AA30E6"/>
    <w:rsid w:val="00AA35D6"/>
    <w:rsid w:val="00AA45B2"/>
    <w:rsid w:val="00AA5607"/>
    <w:rsid w:val="00AA5AD4"/>
    <w:rsid w:val="00AA6E31"/>
    <w:rsid w:val="00AA7DEE"/>
    <w:rsid w:val="00AB1EC5"/>
    <w:rsid w:val="00AB6C02"/>
    <w:rsid w:val="00AC06CD"/>
    <w:rsid w:val="00AC0A72"/>
    <w:rsid w:val="00AC1BB3"/>
    <w:rsid w:val="00AC265E"/>
    <w:rsid w:val="00AC30F9"/>
    <w:rsid w:val="00AC52EC"/>
    <w:rsid w:val="00AD3BCC"/>
    <w:rsid w:val="00AD5702"/>
    <w:rsid w:val="00AE10E8"/>
    <w:rsid w:val="00AE11A3"/>
    <w:rsid w:val="00AE2630"/>
    <w:rsid w:val="00AE5D7F"/>
    <w:rsid w:val="00AE672E"/>
    <w:rsid w:val="00AE7338"/>
    <w:rsid w:val="00AE77CD"/>
    <w:rsid w:val="00AF01EF"/>
    <w:rsid w:val="00AF08D3"/>
    <w:rsid w:val="00AF1A23"/>
    <w:rsid w:val="00AF1DF9"/>
    <w:rsid w:val="00AF1FED"/>
    <w:rsid w:val="00AF5CDF"/>
    <w:rsid w:val="00AF7EAA"/>
    <w:rsid w:val="00B0785E"/>
    <w:rsid w:val="00B1145D"/>
    <w:rsid w:val="00B125D8"/>
    <w:rsid w:val="00B15C68"/>
    <w:rsid w:val="00B210D7"/>
    <w:rsid w:val="00B23887"/>
    <w:rsid w:val="00B23FD5"/>
    <w:rsid w:val="00B27A11"/>
    <w:rsid w:val="00B30E62"/>
    <w:rsid w:val="00B35D67"/>
    <w:rsid w:val="00B4145F"/>
    <w:rsid w:val="00B4285D"/>
    <w:rsid w:val="00B45CBA"/>
    <w:rsid w:val="00B45F98"/>
    <w:rsid w:val="00B500EA"/>
    <w:rsid w:val="00B511D4"/>
    <w:rsid w:val="00B535BE"/>
    <w:rsid w:val="00B53BCD"/>
    <w:rsid w:val="00B57B70"/>
    <w:rsid w:val="00B61EF3"/>
    <w:rsid w:val="00B64DE9"/>
    <w:rsid w:val="00B65B54"/>
    <w:rsid w:val="00B704B6"/>
    <w:rsid w:val="00B72368"/>
    <w:rsid w:val="00B728F0"/>
    <w:rsid w:val="00B72C06"/>
    <w:rsid w:val="00B74B34"/>
    <w:rsid w:val="00B75CFF"/>
    <w:rsid w:val="00B762FB"/>
    <w:rsid w:val="00B77069"/>
    <w:rsid w:val="00B81585"/>
    <w:rsid w:val="00B87ED7"/>
    <w:rsid w:val="00B90F9E"/>
    <w:rsid w:val="00B92975"/>
    <w:rsid w:val="00B9340A"/>
    <w:rsid w:val="00B96004"/>
    <w:rsid w:val="00B965AC"/>
    <w:rsid w:val="00B9666E"/>
    <w:rsid w:val="00BA69A9"/>
    <w:rsid w:val="00BB11CA"/>
    <w:rsid w:val="00BC1402"/>
    <w:rsid w:val="00BC382F"/>
    <w:rsid w:val="00BC52CC"/>
    <w:rsid w:val="00BC700B"/>
    <w:rsid w:val="00BD08A1"/>
    <w:rsid w:val="00BD1A1D"/>
    <w:rsid w:val="00BD622F"/>
    <w:rsid w:val="00BE0C5D"/>
    <w:rsid w:val="00BE164A"/>
    <w:rsid w:val="00BE2514"/>
    <w:rsid w:val="00BE40EE"/>
    <w:rsid w:val="00BE5F05"/>
    <w:rsid w:val="00BE6546"/>
    <w:rsid w:val="00BE6B66"/>
    <w:rsid w:val="00BE6CFB"/>
    <w:rsid w:val="00BF3685"/>
    <w:rsid w:val="00BF60DC"/>
    <w:rsid w:val="00BF631D"/>
    <w:rsid w:val="00C02656"/>
    <w:rsid w:val="00C04CC4"/>
    <w:rsid w:val="00C055C2"/>
    <w:rsid w:val="00C0665E"/>
    <w:rsid w:val="00C10C54"/>
    <w:rsid w:val="00C11660"/>
    <w:rsid w:val="00C15AFB"/>
    <w:rsid w:val="00C207DF"/>
    <w:rsid w:val="00C21629"/>
    <w:rsid w:val="00C22A80"/>
    <w:rsid w:val="00C239F8"/>
    <w:rsid w:val="00C25559"/>
    <w:rsid w:val="00C3231B"/>
    <w:rsid w:val="00C3315A"/>
    <w:rsid w:val="00C335C6"/>
    <w:rsid w:val="00C34DE8"/>
    <w:rsid w:val="00C34E89"/>
    <w:rsid w:val="00C34F0D"/>
    <w:rsid w:val="00C367C0"/>
    <w:rsid w:val="00C435CA"/>
    <w:rsid w:val="00C4503F"/>
    <w:rsid w:val="00C46789"/>
    <w:rsid w:val="00C4799A"/>
    <w:rsid w:val="00C5025E"/>
    <w:rsid w:val="00C52E4C"/>
    <w:rsid w:val="00C568F1"/>
    <w:rsid w:val="00C56ECD"/>
    <w:rsid w:val="00C57234"/>
    <w:rsid w:val="00C57535"/>
    <w:rsid w:val="00C6235A"/>
    <w:rsid w:val="00C6542C"/>
    <w:rsid w:val="00C65C22"/>
    <w:rsid w:val="00C759C3"/>
    <w:rsid w:val="00C77883"/>
    <w:rsid w:val="00C82190"/>
    <w:rsid w:val="00C90E94"/>
    <w:rsid w:val="00C95E71"/>
    <w:rsid w:val="00C97ABB"/>
    <w:rsid w:val="00C97C8C"/>
    <w:rsid w:val="00CA0F61"/>
    <w:rsid w:val="00CA1425"/>
    <w:rsid w:val="00CA1A7F"/>
    <w:rsid w:val="00CA2892"/>
    <w:rsid w:val="00CA4C06"/>
    <w:rsid w:val="00CA67EE"/>
    <w:rsid w:val="00CA771E"/>
    <w:rsid w:val="00CB11BA"/>
    <w:rsid w:val="00CB6165"/>
    <w:rsid w:val="00CB6651"/>
    <w:rsid w:val="00CC11F6"/>
    <w:rsid w:val="00CC2B55"/>
    <w:rsid w:val="00CC2F72"/>
    <w:rsid w:val="00CC34CE"/>
    <w:rsid w:val="00CC3B1C"/>
    <w:rsid w:val="00CC4068"/>
    <w:rsid w:val="00CD10A0"/>
    <w:rsid w:val="00CD1C11"/>
    <w:rsid w:val="00CD5AC4"/>
    <w:rsid w:val="00CD6D2D"/>
    <w:rsid w:val="00CE36A6"/>
    <w:rsid w:val="00CF374D"/>
    <w:rsid w:val="00CF69EC"/>
    <w:rsid w:val="00CF7D73"/>
    <w:rsid w:val="00D001FE"/>
    <w:rsid w:val="00D0059B"/>
    <w:rsid w:val="00D0183A"/>
    <w:rsid w:val="00D02462"/>
    <w:rsid w:val="00D04578"/>
    <w:rsid w:val="00D0555E"/>
    <w:rsid w:val="00D10DEC"/>
    <w:rsid w:val="00D112FC"/>
    <w:rsid w:val="00D11F69"/>
    <w:rsid w:val="00D14881"/>
    <w:rsid w:val="00D155A2"/>
    <w:rsid w:val="00D16E24"/>
    <w:rsid w:val="00D1763E"/>
    <w:rsid w:val="00D17C14"/>
    <w:rsid w:val="00D17CE2"/>
    <w:rsid w:val="00D21437"/>
    <w:rsid w:val="00D24BF2"/>
    <w:rsid w:val="00D253B4"/>
    <w:rsid w:val="00D258AA"/>
    <w:rsid w:val="00D30F96"/>
    <w:rsid w:val="00D35CC4"/>
    <w:rsid w:val="00D401C0"/>
    <w:rsid w:val="00D5058A"/>
    <w:rsid w:val="00D505F9"/>
    <w:rsid w:val="00D615B7"/>
    <w:rsid w:val="00D64940"/>
    <w:rsid w:val="00D70E6D"/>
    <w:rsid w:val="00D7138C"/>
    <w:rsid w:val="00D72445"/>
    <w:rsid w:val="00D72EB0"/>
    <w:rsid w:val="00D73553"/>
    <w:rsid w:val="00D757BC"/>
    <w:rsid w:val="00D7688D"/>
    <w:rsid w:val="00D807D4"/>
    <w:rsid w:val="00D83570"/>
    <w:rsid w:val="00D84D44"/>
    <w:rsid w:val="00D85043"/>
    <w:rsid w:val="00D902D0"/>
    <w:rsid w:val="00D905DC"/>
    <w:rsid w:val="00D9427D"/>
    <w:rsid w:val="00D94CC9"/>
    <w:rsid w:val="00D9503C"/>
    <w:rsid w:val="00D96AF7"/>
    <w:rsid w:val="00DA0DBA"/>
    <w:rsid w:val="00DA106F"/>
    <w:rsid w:val="00DA50A6"/>
    <w:rsid w:val="00DA539F"/>
    <w:rsid w:val="00DA5C54"/>
    <w:rsid w:val="00DA79A6"/>
    <w:rsid w:val="00DA7AE8"/>
    <w:rsid w:val="00DB03AB"/>
    <w:rsid w:val="00DB0D84"/>
    <w:rsid w:val="00DB2496"/>
    <w:rsid w:val="00DB3CEC"/>
    <w:rsid w:val="00DB6617"/>
    <w:rsid w:val="00DB77F3"/>
    <w:rsid w:val="00DC44D9"/>
    <w:rsid w:val="00DC6239"/>
    <w:rsid w:val="00DC68B0"/>
    <w:rsid w:val="00DC7E19"/>
    <w:rsid w:val="00DD0913"/>
    <w:rsid w:val="00DD0B52"/>
    <w:rsid w:val="00DD7767"/>
    <w:rsid w:val="00DE149B"/>
    <w:rsid w:val="00DE5805"/>
    <w:rsid w:val="00DE6798"/>
    <w:rsid w:val="00DE7B1D"/>
    <w:rsid w:val="00DF156F"/>
    <w:rsid w:val="00DF19F9"/>
    <w:rsid w:val="00DF27E3"/>
    <w:rsid w:val="00DF5558"/>
    <w:rsid w:val="00DF6575"/>
    <w:rsid w:val="00DF7BC6"/>
    <w:rsid w:val="00E00EE4"/>
    <w:rsid w:val="00E012DA"/>
    <w:rsid w:val="00E029A9"/>
    <w:rsid w:val="00E04F9B"/>
    <w:rsid w:val="00E05E16"/>
    <w:rsid w:val="00E05EA4"/>
    <w:rsid w:val="00E078F3"/>
    <w:rsid w:val="00E07960"/>
    <w:rsid w:val="00E22F51"/>
    <w:rsid w:val="00E2378B"/>
    <w:rsid w:val="00E27CC8"/>
    <w:rsid w:val="00E30887"/>
    <w:rsid w:val="00E30EC5"/>
    <w:rsid w:val="00E3102D"/>
    <w:rsid w:val="00E341BA"/>
    <w:rsid w:val="00E373E3"/>
    <w:rsid w:val="00E3763B"/>
    <w:rsid w:val="00E42B78"/>
    <w:rsid w:val="00E44FBE"/>
    <w:rsid w:val="00E45BD4"/>
    <w:rsid w:val="00E46603"/>
    <w:rsid w:val="00E521D2"/>
    <w:rsid w:val="00E53741"/>
    <w:rsid w:val="00E55EF5"/>
    <w:rsid w:val="00E61FDB"/>
    <w:rsid w:val="00E64758"/>
    <w:rsid w:val="00E656ED"/>
    <w:rsid w:val="00E66F76"/>
    <w:rsid w:val="00E673F7"/>
    <w:rsid w:val="00E678A8"/>
    <w:rsid w:val="00E72A83"/>
    <w:rsid w:val="00E740B1"/>
    <w:rsid w:val="00E74D43"/>
    <w:rsid w:val="00E75B8C"/>
    <w:rsid w:val="00E75FEB"/>
    <w:rsid w:val="00E775F3"/>
    <w:rsid w:val="00E77CE4"/>
    <w:rsid w:val="00E80979"/>
    <w:rsid w:val="00E825DB"/>
    <w:rsid w:val="00E84013"/>
    <w:rsid w:val="00E918B0"/>
    <w:rsid w:val="00E945EA"/>
    <w:rsid w:val="00E9525B"/>
    <w:rsid w:val="00E95526"/>
    <w:rsid w:val="00E9576F"/>
    <w:rsid w:val="00E97152"/>
    <w:rsid w:val="00EA1CA5"/>
    <w:rsid w:val="00EA396A"/>
    <w:rsid w:val="00EA588D"/>
    <w:rsid w:val="00EA58DA"/>
    <w:rsid w:val="00EB1DEE"/>
    <w:rsid w:val="00EB2222"/>
    <w:rsid w:val="00EB5B66"/>
    <w:rsid w:val="00EB5E2E"/>
    <w:rsid w:val="00EC0085"/>
    <w:rsid w:val="00EC03B5"/>
    <w:rsid w:val="00EC0EBA"/>
    <w:rsid w:val="00EC10FA"/>
    <w:rsid w:val="00EC159B"/>
    <w:rsid w:val="00EC414E"/>
    <w:rsid w:val="00EC4EB7"/>
    <w:rsid w:val="00EC4ECA"/>
    <w:rsid w:val="00EC57FF"/>
    <w:rsid w:val="00ED06A3"/>
    <w:rsid w:val="00ED083A"/>
    <w:rsid w:val="00ED09CE"/>
    <w:rsid w:val="00ED0F2E"/>
    <w:rsid w:val="00ED1BF8"/>
    <w:rsid w:val="00ED349A"/>
    <w:rsid w:val="00ED47A2"/>
    <w:rsid w:val="00EE184B"/>
    <w:rsid w:val="00EE2F22"/>
    <w:rsid w:val="00EE76DB"/>
    <w:rsid w:val="00EE7FDB"/>
    <w:rsid w:val="00EF02F0"/>
    <w:rsid w:val="00EF16B0"/>
    <w:rsid w:val="00EF1D2B"/>
    <w:rsid w:val="00EF539B"/>
    <w:rsid w:val="00EF6009"/>
    <w:rsid w:val="00EF701B"/>
    <w:rsid w:val="00EF709A"/>
    <w:rsid w:val="00F03F92"/>
    <w:rsid w:val="00F05B47"/>
    <w:rsid w:val="00F06BE7"/>
    <w:rsid w:val="00F13A68"/>
    <w:rsid w:val="00F15818"/>
    <w:rsid w:val="00F163B7"/>
    <w:rsid w:val="00F164A1"/>
    <w:rsid w:val="00F20AAE"/>
    <w:rsid w:val="00F21266"/>
    <w:rsid w:val="00F2664B"/>
    <w:rsid w:val="00F26A1D"/>
    <w:rsid w:val="00F31075"/>
    <w:rsid w:val="00F31CE2"/>
    <w:rsid w:val="00F3250D"/>
    <w:rsid w:val="00F32D3F"/>
    <w:rsid w:val="00F34EA6"/>
    <w:rsid w:val="00F34FA4"/>
    <w:rsid w:val="00F356C3"/>
    <w:rsid w:val="00F361F6"/>
    <w:rsid w:val="00F3717E"/>
    <w:rsid w:val="00F40633"/>
    <w:rsid w:val="00F43D7B"/>
    <w:rsid w:val="00F4668A"/>
    <w:rsid w:val="00F47A8C"/>
    <w:rsid w:val="00F50560"/>
    <w:rsid w:val="00F535A9"/>
    <w:rsid w:val="00F537AE"/>
    <w:rsid w:val="00F537E0"/>
    <w:rsid w:val="00F5428A"/>
    <w:rsid w:val="00F54B4C"/>
    <w:rsid w:val="00F5730C"/>
    <w:rsid w:val="00F60C12"/>
    <w:rsid w:val="00F62725"/>
    <w:rsid w:val="00F63B6F"/>
    <w:rsid w:val="00F7372E"/>
    <w:rsid w:val="00F74929"/>
    <w:rsid w:val="00F759FB"/>
    <w:rsid w:val="00F75D45"/>
    <w:rsid w:val="00F76913"/>
    <w:rsid w:val="00F81F56"/>
    <w:rsid w:val="00F82029"/>
    <w:rsid w:val="00F83C96"/>
    <w:rsid w:val="00F8421C"/>
    <w:rsid w:val="00F8478E"/>
    <w:rsid w:val="00F92376"/>
    <w:rsid w:val="00FA00F1"/>
    <w:rsid w:val="00FA1E75"/>
    <w:rsid w:val="00FA31AE"/>
    <w:rsid w:val="00FA710A"/>
    <w:rsid w:val="00FB1F53"/>
    <w:rsid w:val="00FB4730"/>
    <w:rsid w:val="00FB51BF"/>
    <w:rsid w:val="00FC4619"/>
    <w:rsid w:val="00FC52D0"/>
    <w:rsid w:val="00FD0C92"/>
    <w:rsid w:val="00FD0F34"/>
    <w:rsid w:val="00FD351F"/>
    <w:rsid w:val="00FD4C18"/>
    <w:rsid w:val="00FE5384"/>
    <w:rsid w:val="00FF0D09"/>
    <w:rsid w:val="00FF102C"/>
    <w:rsid w:val="00FF1FE9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E43C0"/>
  </w:style>
  <w:style w:type="character" w:customStyle="1" w:styleId="casenumber">
    <w:name w:val="casenumber"/>
    <w:basedOn w:val="DefaultParagraphFont"/>
    <w:rsid w:val="006B2F81"/>
  </w:style>
  <w:style w:type="character" w:customStyle="1" w:styleId="divider1">
    <w:name w:val="divider1"/>
    <w:basedOn w:val="DefaultParagraphFont"/>
    <w:rsid w:val="006B2F81"/>
  </w:style>
  <w:style w:type="character" w:customStyle="1" w:styleId="description">
    <w:name w:val="description"/>
    <w:basedOn w:val="DefaultParagraphFont"/>
    <w:rsid w:val="006B2F81"/>
  </w:style>
  <w:style w:type="character" w:customStyle="1" w:styleId="im">
    <w:name w:val="im"/>
    <w:basedOn w:val="DefaultParagraphFont"/>
    <w:rsid w:val="00614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E43C0"/>
  </w:style>
  <w:style w:type="character" w:customStyle="1" w:styleId="casenumber">
    <w:name w:val="casenumber"/>
    <w:basedOn w:val="DefaultParagraphFont"/>
    <w:rsid w:val="006B2F81"/>
  </w:style>
  <w:style w:type="character" w:customStyle="1" w:styleId="divider1">
    <w:name w:val="divider1"/>
    <w:basedOn w:val="DefaultParagraphFont"/>
    <w:rsid w:val="006B2F81"/>
  </w:style>
  <w:style w:type="character" w:customStyle="1" w:styleId="description">
    <w:name w:val="description"/>
    <w:basedOn w:val="DefaultParagraphFont"/>
    <w:rsid w:val="006B2F81"/>
  </w:style>
  <w:style w:type="character" w:customStyle="1" w:styleId="im">
    <w:name w:val="im"/>
    <w:basedOn w:val="DefaultParagraphFont"/>
    <w:rsid w:val="0061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23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9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9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72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87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31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40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093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85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96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043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879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48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598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904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7034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178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730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5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0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9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3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9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3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40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31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4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0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04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378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6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912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847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449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7611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708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760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1663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4702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91705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591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903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0012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982374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77221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024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03348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3314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4896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973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4279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9593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9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2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48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21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7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35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2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62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0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49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26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048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62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541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089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0993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020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030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6238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241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2029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5260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5711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4652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212870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00205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6534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2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2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2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2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2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24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2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82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82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82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8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82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824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8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824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24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824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824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824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824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824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8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0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06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23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2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46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27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582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46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040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610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32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843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817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896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477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4398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3645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44905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5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5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6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5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7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3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0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59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02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20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78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30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40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694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71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633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821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375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82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476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4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8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30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0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87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58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36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67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28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573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593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9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358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03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27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25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956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7222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0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9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60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0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25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53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1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55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80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110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559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7407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123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586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1907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790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132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4140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1732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1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0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61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1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8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95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8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72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80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93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457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85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363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956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460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612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9860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484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1567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2511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aintonparishcouncil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C207B-B146-4B91-AA8F-5A680C20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1944</Words>
  <Characters>9594</Characters>
  <Application>Microsoft Office Word</Application>
  <DocSecurity>0</DocSecurity>
  <Lines>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Jason</cp:lastModifiedBy>
  <cp:revision>15</cp:revision>
  <cp:lastPrinted>2015-03-11T22:13:00Z</cp:lastPrinted>
  <dcterms:created xsi:type="dcterms:W3CDTF">2015-10-01T19:10:00Z</dcterms:created>
  <dcterms:modified xsi:type="dcterms:W3CDTF">2015-10-06T09:13:00Z</dcterms:modified>
</cp:coreProperties>
</file>