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7F7C" w14:textId="283D278F" w:rsidR="008B4FEF" w:rsidRDefault="006B4C42">
      <w:pPr>
        <w:pStyle w:val="Heading1"/>
        <w:spacing w:before="94"/>
        <w:ind w:left="354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23D2677A">
                <wp:simplePos x="0" y="0"/>
                <wp:positionH relativeFrom="page">
                  <wp:posOffset>-635</wp:posOffset>
                </wp:positionH>
                <wp:positionV relativeFrom="page">
                  <wp:posOffset>789305</wp:posOffset>
                </wp:positionV>
                <wp:extent cx="75393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5246A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2.15pt" to="59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" strokecolor="#30849b">
                <w10:wrap anchorx="page" anchory="page"/>
              </v:line>
            </w:pict>
          </mc:Fallback>
        </mc:AlternateContent>
      </w:r>
      <w:r w:rsidR="00C34A40">
        <w:t>Minutes</w:t>
      </w:r>
      <w:r w:rsidR="00C34A40">
        <w:rPr>
          <w:spacing w:val="-1"/>
        </w:rPr>
        <w:t xml:space="preserve"> </w:t>
      </w:r>
      <w:r w:rsidR="00C34A40">
        <w:t>of</w:t>
      </w:r>
      <w:r w:rsidR="00C34A40">
        <w:rPr>
          <w:spacing w:val="-2"/>
        </w:rPr>
        <w:t xml:space="preserve"> </w:t>
      </w:r>
      <w:r w:rsidR="00C34A40">
        <w:t>the</w:t>
      </w:r>
      <w:r w:rsidR="00C34A40">
        <w:rPr>
          <w:spacing w:val="-3"/>
        </w:rPr>
        <w:t xml:space="preserve"> </w:t>
      </w:r>
      <w:r w:rsidR="00C34A40">
        <w:t>meeting</w:t>
      </w:r>
      <w:r w:rsidR="00C34A40">
        <w:rPr>
          <w:spacing w:val="-4"/>
        </w:rPr>
        <w:t xml:space="preserve"> </w:t>
      </w:r>
      <w:r w:rsidR="00C34A40">
        <w:t>held</w:t>
      </w:r>
      <w:r w:rsidR="00C34A40">
        <w:rPr>
          <w:spacing w:val="-2"/>
        </w:rPr>
        <w:t xml:space="preserve"> </w:t>
      </w:r>
      <w:r w:rsidR="00C34A40">
        <w:t>on</w:t>
      </w:r>
      <w:r w:rsidR="00C34A40">
        <w:rPr>
          <w:spacing w:val="-1"/>
        </w:rPr>
        <w:t xml:space="preserve"> </w:t>
      </w:r>
      <w:r w:rsidR="004C15FA">
        <w:t>Tuesday 15</w:t>
      </w:r>
      <w:r w:rsidR="0026611E" w:rsidRPr="0026611E">
        <w:rPr>
          <w:vertAlign w:val="superscript"/>
        </w:rPr>
        <w:t>th</w:t>
      </w:r>
      <w:r w:rsidR="0026611E">
        <w:t xml:space="preserve"> February</w:t>
      </w:r>
      <w:r w:rsidR="00C34A40">
        <w:rPr>
          <w:spacing w:val="-2"/>
        </w:rPr>
        <w:t xml:space="preserve"> </w:t>
      </w:r>
      <w:r w:rsidR="00C34A40">
        <w:t>202</w:t>
      </w:r>
      <w:r w:rsidR="00D91C2C">
        <w:t>2</w:t>
      </w:r>
      <w:r w:rsidR="00C34A40">
        <w:t xml:space="preserve"> at</w:t>
      </w:r>
      <w:r w:rsidR="00C34A40">
        <w:rPr>
          <w:spacing w:val="1"/>
        </w:rPr>
        <w:t xml:space="preserve"> </w:t>
      </w:r>
      <w:r w:rsidR="00C34A40">
        <w:t>7.00</w:t>
      </w:r>
      <w:r w:rsidR="00C34A40">
        <w:rPr>
          <w:spacing w:val="-5"/>
        </w:rPr>
        <w:t xml:space="preserve"> </w:t>
      </w:r>
      <w:r w:rsidR="00C34A40">
        <w:t>pm</w:t>
      </w:r>
      <w:r w:rsidR="00C34A40">
        <w:rPr>
          <w:spacing w:val="-3"/>
        </w:rPr>
        <w:t xml:space="preserve"> </w:t>
      </w:r>
      <w:r w:rsidR="00C34A40">
        <w:t>in</w:t>
      </w:r>
      <w:r w:rsidR="00C34A40">
        <w:rPr>
          <w:spacing w:val="-1"/>
        </w:rPr>
        <w:t xml:space="preserve"> </w:t>
      </w:r>
      <w:r w:rsidR="0026611E">
        <w:t>The Church Tower room</w:t>
      </w:r>
    </w:p>
    <w:p w14:paraId="5209B69A" w14:textId="77777777" w:rsidR="008B4FEF" w:rsidRDefault="008B4FEF">
      <w:pPr>
        <w:pStyle w:val="BodyText"/>
        <w:spacing w:before="7"/>
        <w:rPr>
          <w:b/>
          <w:sz w:val="20"/>
        </w:rPr>
      </w:pPr>
    </w:p>
    <w:p w14:paraId="59AF03D7" w14:textId="3339C608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  <w:ind w:right="102"/>
        <w:jc w:val="both"/>
      </w:pPr>
      <w:r>
        <w:rPr>
          <w:b/>
        </w:rPr>
        <w:t>Present</w:t>
      </w:r>
      <w:r>
        <w:t>:</w:t>
      </w:r>
      <w:r>
        <w:rPr>
          <w:spacing w:val="-3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Froggatt,</w:t>
      </w:r>
      <w:r>
        <w:rPr>
          <w:spacing w:val="-5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rPr>
          <w:b/>
        </w:rPr>
        <w:t>(BF),</w:t>
      </w:r>
      <w:r>
        <w:rPr>
          <w:b/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Walford,</w:t>
      </w:r>
      <w:r>
        <w:rPr>
          <w:spacing w:val="-3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rPr>
          <w:b/>
        </w:rPr>
        <w:t>(DW),</w:t>
      </w:r>
      <w:r>
        <w:rPr>
          <w:b/>
          <w:spacing w:val="-5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Smith</w:t>
      </w:r>
      <w:r>
        <w:rPr>
          <w:spacing w:val="-3"/>
        </w:rPr>
        <w:t xml:space="preserve"> </w:t>
      </w:r>
      <w:r>
        <w:t>(</w:t>
      </w:r>
      <w:r>
        <w:rPr>
          <w:b/>
        </w:rPr>
        <w:t>SS),</w:t>
      </w:r>
      <w:r>
        <w:rPr>
          <w:b/>
          <w:spacing w:val="-3"/>
        </w:rPr>
        <w:t xml:space="preserve"> </w:t>
      </w:r>
      <w:r>
        <w:t>Cllr</w:t>
      </w:r>
      <w:r>
        <w:rPr>
          <w:spacing w:val="-2"/>
        </w:rPr>
        <w:t xml:space="preserve"> </w:t>
      </w:r>
      <w:r>
        <w:t>P</w:t>
      </w:r>
      <w:r>
        <w:rPr>
          <w:spacing w:val="-59"/>
        </w:rPr>
        <w:t xml:space="preserve"> </w:t>
      </w:r>
      <w:r>
        <w:t>Metcalf (</w:t>
      </w:r>
      <w:r w:rsidR="004F5111">
        <w:rPr>
          <w:b/>
        </w:rPr>
        <w:t>PM),</w:t>
      </w:r>
      <w:r>
        <w:t xml:space="preserve"> Cllr S Christie </w:t>
      </w:r>
      <w:r>
        <w:rPr>
          <w:b/>
        </w:rPr>
        <w:t>(SC)</w:t>
      </w:r>
      <w:r>
        <w:t xml:space="preserve">, Cllr J Christie </w:t>
      </w:r>
      <w:r>
        <w:rPr>
          <w:b/>
        </w:rPr>
        <w:t>(JC)</w:t>
      </w:r>
      <w:r>
        <w:t xml:space="preserve">, </w:t>
      </w:r>
      <w:r>
        <w:rPr>
          <w:b/>
        </w:rPr>
        <w:t xml:space="preserve">, </w:t>
      </w:r>
      <w:r w:rsidR="000B1807" w:rsidRPr="000B1807">
        <w:rPr>
          <w:bCs/>
        </w:rPr>
        <w:t>Cllr P Brierley</w:t>
      </w:r>
      <w:r w:rsidR="000B1807">
        <w:rPr>
          <w:bCs/>
        </w:rPr>
        <w:t xml:space="preserve"> </w:t>
      </w:r>
      <w:r w:rsidR="000B1807" w:rsidRPr="000B1807">
        <w:rPr>
          <w:b/>
        </w:rPr>
        <w:t>(PB)</w:t>
      </w:r>
      <w:r w:rsidR="000B1807" w:rsidRPr="000B1807">
        <w:rPr>
          <w:bCs/>
        </w:rPr>
        <w:t xml:space="preserve">, </w:t>
      </w:r>
      <w:r>
        <w:t>Mrs E</w:t>
      </w:r>
      <w:r>
        <w:rPr>
          <w:spacing w:val="1"/>
        </w:rPr>
        <w:t xml:space="preserve"> </w:t>
      </w:r>
      <w:r>
        <w:t>Brooks</w:t>
      </w:r>
      <w:r>
        <w:rPr>
          <w:spacing w:val="-3"/>
        </w:rPr>
        <w:t xml:space="preserve"> </w:t>
      </w:r>
      <w:r>
        <w:t>(Clerk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Council)</w:t>
      </w:r>
      <w:r w:rsidR="004F5111">
        <w:t xml:space="preserve"> &amp; 2 members of the public</w:t>
      </w:r>
    </w:p>
    <w:p w14:paraId="2A333D67" w14:textId="77777777" w:rsidR="008B4FEF" w:rsidRDefault="008B4FEF">
      <w:pPr>
        <w:pStyle w:val="BodyText"/>
        <w:spacing w:before="1"/>
      </w:pPr>
    </w:p>
    <w:p w14:paraId="0AC75A49" w14:textId="77777777" w:rsidR="008B4FEF" w:rsidRDefault="00C34A40">
      <w:pPr>
        <w:pStyle w:val="BodyText"/>
        <w:ind w:left="460"/>
      </w:pPr>
      <w:r>
        <w:t>The</w:t>
      </w:r>
      <w:r>
        <w:rPr>
          <w:spacing w:val="-1"/>
        </w:rPr>
        <w:t xml:space="preserve"> </w:t>
      </w:r>
      <w:r>
        <w:t>Chair welcomed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  <w:bookmarkStart w:id="0" w:name="_GoBack"/>
      <w:bookmarkEnd w:id="0"/>
    </w:p>
    <w:p w14:paraId="1CDF4909" w14:textId="77777777" w:rsidR="008B4FEF" w:rsidRDefault="008B4FEF">
      <w:pPr>
        <w:pStyle w:val="BodyText"/>
        <w:spacing w:before="9"/>
        <w:rPr>
          <w:sz w:val="21"/>
        </w:rPr>
      </w:pPr>
    </w:p>
    <w:p w14:paraId="3D019FAF" w14:textId="20CC43B0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</w:pPr>
      <w:r>
        <w:rPr>
          <w:b/>
        </w:rPr>
        <w:t>Apologies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absence</w:t>
      </w:r>
      <w:r>
        <w:rPr>
          <w:b/>
          <w:spacing w:val="-1"/>
        </w:rPr>
        <w:t xml:space="preserve"> </w:t>
      </w:r>
      <w:r>
        <w:t xml:space="preserve">– </w:t>
      </w:r>
      <w:r w:rsidR="004F5111">
        <w:t xml:space="preserve">Cllr S Lowes </w:t>
      </w:r>
      <w:r w:rsidR="004F5111">
        <w:rPr>
          <w:b/>
        </w:rPr>
        <w:t>(SL)</w:t>
      </w:r>
      <w:r w:rsidR="004F5111" w:rsidRPr="004F5111">
        <w:t xml:space="preserve"> &amp;</w:t>
      </w:r>
      <w:r w:rsidR="004F5111">
        <w:rPr>
          <w:b/>
        </w:rPr>
        <w:t xml:space="preserve"> </w:t>
      </w:r>
      <w:r w:rsidR="004F5111">
        <w:t xml:space="preserve">Cllr M Clarke </w:t>
      </w:r>
      <w:r w:rsidR="004F5111">
        <w:rPr>
          <w:b/>
        </w:rPr>
        <w:t>(MC)</w:t>
      </w:r>
    </w:p>
    <w:p w14:paraId="0257C602" w14:textId="77777777" w:rsidR="008B4FEF" w:rsidRDefault="008B4FEF">
      <w:pPr>
        <w:pStyle w:val="BodyText"/>
        <w:spacing w:before="4"/>
        <w:rPr>
          <w:sz w:val="25"/>
        </w:rPr>
      </w:pPr>
    </w:p>
    <w:p w14:paraId="7C53EE80" w14:textId="68E480EE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  <w:spacing w:before="1"/>
      </w:pPr>
      <w:r>
        <w:rPr>
          <w:b/>
        </w:rPr>
        <w:t>Declarations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 w:rsidR="00E95610">
        <w:t>Steve</w:t>
      </w:r>
      <w:r>
        <w:rPr>
          <w:spacing w:val="-1"/>
        </w:rPr>
        <w:t xml:space="preserve"> </w:t>
      </w:r>
      <w:r w:rsidR="0026611E">
        <w:t>Smith</w:t>
      </w:r>
      <w:r>
        <w:rPr>
          <w:spacing w:val="-2"/>
        </w:rPr>
        <w:t xml:space="preserve"> </w:t>
      </w:r>
      <w:r w:rsidR="00586BFB">
        <w:rPr>
          <w:spacing w:val="-2"/>
        </w:rPr>
        <w:t>(</w:t>
      </w:r>
      <w:r w:rsidR="0026611E">
        <w:rPr>
          <w:spacing w:val="-2"/>
        </w:rPr>
        <w:t>SS</w:t>
      </w:r>
      <w:r w:rsidR="00586BFB">
        <w:rPr>
          <w:spacing w:val="-2"/>
        </w:rPr>
        <w:t xml:space="preserve">) </w:t>
      </w:r>
      <w:r>
        <w:t>Agenda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 w:rsidR="0061419C">
        <w:rPr>
          <w:spacing w:val="-3"/>
        </w:rPr>
        <w:t>5</w:t>
      </w:r>
      <w:r w:rsidR="000B1807">
        <w:t>i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 w:rsidR="0026611E">
        <w:t>22/00296</w:t>
      </w:r>
      <w:r>
        <w:t>/PLF</w:t>
      </w:r>
    </w:p>
    <w:p w14:paraId="3AF1920C" w14:textId="77777777" w:rsidR="008B4FEF" w:rsidRDefault="008B4FEF">
      <w:pPr>
        <w:pStyle w:val="BodyText"/>
        <w:spacing w:before="4"/>
        <w:rPr>
          <w:sz w:val="25"/>
        </w:rPr>
      </w:pPr>
    </w:p>
    <w:p w14:paraId="607CB657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Previous</w:t>
      </w:r>
      <w:r>
        <w:rPr>
          <w:spacing w:val="-3"/>
        </w:rPr>
        <w:t xml:space="preserve"> </w:t>
      </w:r>
      <w:r>
        <w:t>Minutes</w:t>
      </w:r>
    </w:p>
    <w:p w14:paraId="2B6C1B99" w14:textId="77777777" w:rsidR="008B4FEF" w:rsidRDefault="008B4FEF">
      <w:pPr>
        <w:pStyle w:val="BodyText"/>
        <w:spacing w:before="9"/>
        <w:rPr>
          <w:b/>
          <w:sz w:val="21"/>
        </w:rPr>
      </w:pPr>
    </w:p>
    <w:p w14:paraId="4EBF3539" w14:textId="1A1E3688" w:rsidR="008B4FEF" w:rsidRDefault="00C34A40" w:rsidP="00920783">
      <w:pPr>
        <w:pStyle w:val="BodyText"/>
        <w:spacing w:before="1"/>
        <w:ind w:left="527"/>
        <w:jc w:val="both"/>
        <w:rPr>
          <w:b/>
        </w:rPr>
      </w:pPr>
      <w:r>
        <w:t>The</w:t>
      </w:r>
      <w:r>
        <w:rPr>
          <w:spacing w:val="5"/>
        </w:rPr>
        <w:t xml:space="preserve"> </w:t>
      </w:r>
      <w:r>
        <w:t>minutes</w:t>
      </w:r>
      <w:r>
        <w:rPr>
          <w:spacing w:val="4"/>
        </w:rPr>
        <w:t xml:space="preserve"> </w:t>
      </w:r>
      <w:r w:rsidR="0026611E">
        <w:t>17 January 2022</w:t>
      </w:r>
      <w:r>
        <w:rPr>
          <w:spacing w:val="7"/>
        </w:rPr>
        <w:t xml:space="preserve"> </w:t>
      </w:r>
      <w:r w:rsidR="004F5111">
        <w:t>are to be agreed at the next meeting</w:t>
      </w:r>
    </w:p>
    <w:p w14:paraId="092933E9" w14:textId="3BD7D521" w:rsidR="00920783" w:rsidRPr="00FD0911" w:rsidRDefault="00920783" w:rsidP="0026611E">
      <w:pPr>
        <w:pStyle w:val="Heading1"/>
        <w:tabs>
          <w:tab w:val="left" w:pos="460"/>
        </w:tabs>
        <w:spacing w:before="1"/>
        <w:ind w:left="0" w:firstLine="0"/>
      </w:pPr>
    </w:p>
    <w:p w14:paraId="7DFE0462" w14:textId="77777777" w:rsidR="008B4FEF" w:rsidRPr="00FD0911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 w:rsidRPr="00FD0911">
        <w:t>Planning</w:t>
      </w:r>
      <w:r w:rsidRPr="00FD0911">
        <w:rPr>
          <w:spacing w:val="-3"/>
        </w:rPr>
        <w:t xml:space="preserve"> </w:t>
      </w:r>
      <w:r w:rsidRPr="00FD0911">
        <w:t>applications</w:t>
      </w:r>
    </w:p>
    <w:p w14:paraId="14FB0CF4" w14:textId="77777777" w:rsidR="008B4FEF" w:rsidRPr="00FD0911" w:rsidRDefault="008B4FEF">
      <w:pPr>
        <w:pStyle w:val="BodyText"/>
        <w:spacing w:before="1"/>
        <w:rPr>
          <w:b/>
        </w:rPr>
      </w:pPr>
    </w:p>
    <w:p w14:paraId="1A2E5C6C" w14:textId="3E84BE2B" w:rsidR="009266F2" w:rsidRPr="00572C69" w:rsidRDefault="00C34A40" w:rsidP="00E95610">
      <w:pPr>
        <w:pStyle w:val="ListParagraph"/>
        <w:numPr>
          <w:ilvl w:val="1"/>
          <w:numId w:val="2"/>
        </w:numPr>
        <w:ind w:left="709" w:right="652" w:hanging="283"/>
        <w:jc w:val="both"/>
        <w:rPr>
          <w:rStyle w:val="address"/>
          <w:bCs/>
        </w:rPr>
      </w:pPr>
      <w:r w:rsidRPr="00AF7419">
        <w:rPr>
          <w:b/>
          <w:bCs/>
        </w:rPr>
        <w:t>2</w:t>
      </w:r>
      <w:r w:rsidR="0026611E" w:rsidRPr="00AF7419">
        <w:rPr>
          <w:b/>
          <w:bCs/>
        </w:rPr>
        <w:t>2/00296/PL</w:t>
      </w:r>
      <w:r w:rsidRPr="00AF7419">
        <w:rPr>
          <w:b/>
          <w:bCs/>
        </w:rPr>
        <w:t>F –</w:t>
      </w:r>
      <w:r w:rsidR="0026611E" w:rsidRPr="00AF7419">
        <w:rPr>
          <w:b/>
          <w:bCs/>
        </w:rPr>
        <w:t xml:space="preserve"> </w:t>
      </w:r>
      <w:r w:rsidR="0026611E" w:rsidRPr="00AF7419">
        <w:rPr>
          <w:rStyle w:val="address"/>
          <w:b/>
          <w:bCs/>
        </w:rPr>
        <w:t>Stores and Land South Lane</w:t>
      </w:r>
      <w:r w:rsidR="00AF7419" w:rsidRPr="00AF7419">
        <w:rPr>
          <w:rStyle w:val="address"/>
          <w:b/>
          <w:bCs/>
        </w:rPr>
        <w:t xml:space="preserve"> - </w:t>
      </w:r>
      <w:r w:rsidR="009266F2" w:rsidRPr="00572C69">
        <w:rPr>
          <w:rStyle w:val="address"/>
          <w:bCs/>
        </w:rPr>
        <w:t>Planning application circulated prior and available to view at the meeting.</w:t>
      </w:r>
      <w:r w:rsidR="00953B71">
        <w:rPr>
          <w:rStyle w:val="address"/>
          <w:bCs/>
        </w:rPr>
        <w:t xml:space="preserve">  Cllr S Smith did not take part in the vote.</w:t>
      </w:r>
    </w:p>
    <w:p w14:paraId="66FFAFD2" w14:textId="77777777" w:rsidR="00572C69" w:rsidRDefault="00572C69" w:rsidP="00E95610">
      <w:pPr>
        <w:pStyle w:val="ListParagraph"/>
        <w:ind w:left="709" w:right="652" w:firstLine="0"/>
        <w:jc w:val="both"/>
        <w:rPr>
          <w:rStyle w:val="address"/>
          <w:b/>
          <w:bCs/>
        </w:rPr>
      </w:pPr>
    </w:p>
    <w:p w14:paraId="6AA95829" w14:textId="28315A96" w:rsidR="00E179B9" w:rsidRDefault="00E179B9" w:rsidP="00E95610">
      <w:pPr>
        <w:pStyle w:val="ListParagraph"/>
        <w:numPr>
          <w:ilvl w:val="0"/>
          <w:numId w:val="10"/>
        </w:numPr>
        <w:jc w:val="both"/>
        <w:rPr>
          <w:rStyle w:val="address"/>
        </w:rPr>
      </w:pPr>
      <w:r>
        <w:rPr>
          <w:rStyle w:val="address"/>
        </w:rPr>
        <w:t>Current site is an eye sore and it would be nice to see this area tidy</w:t>
      </w:r>
    </w:p>
    <w:p w14:paraId="73890205" w14:textId="77777777" w:rsidR="00E179B9" w:rsidRDefault="00E179B9" w:rsidP="00E95610">
      <w:pPr>
        <w:pStyle w:val="ListParagraph"/>
        <w:ind w:left="720" w:firstLine="0"/>
        <w:jc w:val="both"/>
        <w:rPr>
          <w:rStyle w:val="address"/>
        </w:rPr>
      </w:pPr>
    </w:p>
    <w:p w14:paraId="31BC846F" w14:textId="56937F57" w:rsidR="00E179B9" w:rsidRDefault="00E179B9" w:rsidP="00E95610">
      <w:pPr>
        <w:pStyle w:val="ListParagraph"/>
        <w:numPr>
          <w:ilvl w:val="0"/>
          <w:numId w:val="10"/>
        </w:numPr>
        <w:jc w:val="both"/>
        <w:rPr>
          <w:rStyle w:val="address"/>
        </w:rPr>
      </w:pPr>
      <w:r>
        <w:rPr>
          <w:rStyle w:val="address"/>
        </w:rPr>
        <w:t>Proposed properties are a reasonable size for the plot</w:t>
      </w:r>
    </w:p>
    <w:p w14:paraId="6A1F7CB7" w14:textId="77777777" w:rsidR="00E179B9" w:rsidRDefault="00E179B9" w:rsidP="00E95610">
      <w:pPr>
        <w:pStyle w:val="ListParagraph"/>
        <w:ind w:left="720" w:firstLine="0"/>
        <w:jc w:val="both"/>
        <w:rPr>
          <w:rStyle w:val="address"/>
        </w:rPr>
      </w:pPr>
    </w:p>
    <w:p w14:paraId="45A38E1F" w14:textId="129F44AB" w:rsidR="00572C69" w:rsidRPr="00E95610" w:rsidRDefault="00572C69" w:rsidP="00E95610">
      <w:pPr>
        <w:pStyle w:val="ListParagraph"/>
        <w:numPr>
          <w:ilvl w:val="0"/>
          <w:numId w:val="10"/>
        </w:numPr>
      </w:pPr>
      <w:r w:rsidRPr="00E95610">
        <w:rPr>
          <w:rStyle w:val="address"/>
        </w:rPr>
        <w:t>Previous applications in 2014 (</w:t>
      </w:r>
      <w:r w:rsidRPr="00E95610">
        <w:t>14/02436/PLF) </w:t>
      </w:r>
      <w:r w:rsidRPr="00E95610">
        <w:rPr>
          <w:rStyle w:val="address"/>
        </w:rPr>
        <w:t>&amp; 2015 (</w:t>
      </w:r>
      <w:r w:rsidRPr="00E95610">
        <w:t xml:space="preserve">15/01784/PLF) on the same site and both </w:t>
      </w:r>
      <w:proofErr w:type="gramStart"/>
      <w:r w:rsidRPr="00E95610">
        <w:t>applications</w:t>
      </w:r>
      <w:proofErr w:type="gramEnd"/>
      <w:r w:rsidRPr="00E95610">
        <w:t xml:space="preserve"> were refused </w:t>
      </w:r>
      <w:r w:rsidR="00E179B9" w:rsidRPr="00E95610">
        <w:t xml:space="preserve">due to flooding, there has only been </w:t>
      </w:r>
      <w:r w:rsidR="00E95610" w:rsidRPr="00E95610">
        <w:t>minor modifications to the surface water drainage</w:t>
      </w:r>
      <w:r w:rsidR="00E179B9" w:rsidRPr="00E95610">
        <w:t xml:space="preserve"> since this time.</w:t>
      </w:r>
    </w:p>
    <w:p w14:paraId="2E901434" w14:textId="77777777" w:rsidR="00572C69" w:rsidRPr="00E179B9" w:rsidRDefault="00572C69" w:rsidP="00E95610">
      <w:pPr>
        <w:jc w:val="both"/>
        <w:rPr>
          <w:rStyle w:val="address"/>
        </w:rPr>
      </w:pPr>
    </w:p>
    <w:p w14:paraId="6863D9AB" w14:textId="06D656C5" w:rsidR="00572C69" w:rsidRPr="00E95610" w:rsidRDefault="00031FFA" w:rsidP="00E95610">
      <w:pPr>
        <w:pStyle w:val="ListParagraph"/>
        <w:numPr>
          <w:ilvl w:val="0"/>
          <w:numId w:val="10"/>
        </w:numPr>
      </w:pPr>
      <w:r>
        <w:t>The main part</w:t>
      </w:r>
      <w:r w:rsidR="00572C69" w:rsidRPr="00E95610">
        <w:t xml:space="preserve"> of this site falls within a flood zone and is therefore at a high risk of flooding. Planning policy is clear that inappropriate development in areas at risk of flooding should be avoided by directing development away from areas at highest risk. </w:t>
      </w:r>
    </w:p>
    <w:p w14:paraId="59A25999" w14:textId="77777777" w:rsidR="00572C69" w:rsidRPr="00E179B9" w:rsidRDefault="00572C69" w:rsidP="00E95610">
      <w:pPr>
        <w:jc w:val="both"/>
        <w:rPr>
          <w:w w:val="95"/>
        </w:rPr>
      </w:pPr>
    </w:p>
    <w:p w14:paraId="445432AD" w14:textId="77777777" w:rsidR="00572C69" w:rsidRPr="00E95610" w:rsidRDefault="00572C69" w:rsidP="00E95610">
      <w:pPr>
        <w:pStyle w:val="ListParagraph"/>
        <w:numPr>
          <w:ilvl w:val="0"/>
          <w:numId w:val="10"/>
        </w:numPr>
      </w:pPr>
      <w:r w:rsidRPr="00E95610">
        <w:t>Around 7 properties suffered serious flooding in 2007, which is well documented. The worse affected area was South Lane &amp; Church Street, next to the proposed development! There is a well-documented pattern of flooding at this location &amp; ERYC officers have regularly attended meetings about the subject</w:t>
      </w:r>
    </w:p>
    <w:p w14:paraId="6D28E67E" w14:textId="77777777" w:rsidR="00572C69" w:rsidRPr="00E179B9" w:rsidRDefault="00572C69" w:rsidP="00E95610">
      <w:pPr>
        <w:jc w:val="both"/>
      </w:pPr>
    </w:p>
    <w:p w14:paraId="551F7332" w14:textId="3C14D603" w:rsidR="00572C69" w:rsidRPr="00E95610" w:rsidRDefault="00953B71" w:rsidP="00E95610">
      <w:pPr>
        <w:pStyle w:val="ListParagraph"/>
        <w:numPr>
          <w:ilvl w:val="0"/>
          <w:numId w:val="10"/>
        </w:numPr>
      </w:pPr>
      <w:r>
        <w:t>Sewage system can</w:t>
      </w:r>
      <w:r w:rsidR="00572C69" w:rsidRPr="00E95610">
        <w:t xml:space="preserve">not cope at times of heavy </w:t>
      </w:r>
      <w:r w:rsidRPr="00E95610">
        <w:t>rainfall;</w:t>
      </w:r>
      <w:r w:rsidR="00572C69" w:rsidRPr="00E95610">
        <w:t xml:space="preserve"> the development will only exacerbate all these problems.</w:t>
      </w:r>
    </w:p>
    <w:p w14:paraId="32933615" w14:textId="77777777" w:rsidR="00572C69" w:rsidRPr="00E179B9" w:rsidRDefault="00572C69" w:rsidP="00E95610">
      <w:pPr>
        <w:jc w:val="both"/>
      </w:pPr>
    </w:p>
    <w:p w14:paraId="548E9334" w14:textId="0586BE52" w:rsidR="00572C69" w:rsidRPr="00E95610" w:rsidRDefault="00572C69" w:rsidP="00E95610">
      <w:pPr>
        <w:pStyle w:val="ListParagraph"/>
        <w:numPr>
          <w:ilvl w:val="0"/>
          <w:numId w:val="10"/>
        </w:numPr>
      </w:pPr>
      <w:r w:rsidRPr="00E95610">
        <w:t xml:space="preserve">The site is </w:t>
      </w:r>
      <w:r w:rsidR="00953B71" w:rsidRPr="00E95610">
        <w:t>Greenfield</w:t>
      </w:r>
      <w:r w:rsidRPr="00E95610">
        <w:t xml:space="preserve"> in nature and it has not been clearly demonstrated that this development would provide any wider sustainability benefits to the community.</w:t>
      </w:r>
    </w:p>
    <w:p w14:paraId="7CB207FB" w14:textId="77777777" w:rsidR="00572C69" w:rsidRPr="00E179B9" w:rsidRDefault="00572C69" w:rsidP="00E95610">
      <w:pPr>
        <w:jc w:val="both"/>
      </w:pPr>
    </w:p>
    <w:p w14:paraId="54E91D12" w14:textId="77777777" w:rsidR="00572C69" w:rsidRPr="00E95610" w:rsidRDefault="00572C69" w:rsidP="00E95610">
      <w:pPr>
        <w:pStyle w:val="ListParagraph"/>
        <w:numPr>
          <w:ilvl w:val="0"/>
          <w:numId w:val="10"/>
        </w:numPr>
      </w:pPr>
      <w:r w:rsidRPr="00E95610">
        <w:t>Services in this village are beyond capacity now, with continual sewage and drainage issues. The development will only exacerbate all of these problems.</w:t>
      </w:r>
    </w:p>
    <w:p w14:paraId="0E0D232B" w14:textId="77777777" w:rsidR="00572C69" w:rsidRPr="00E179B9" w:rsidRDefault="00572C69" w:rsidP="00E95610">
      <w:pPr>
        <w:jc w:val="both"/>
      </w:pPr>
    </w:p>
    <w:p w14:paraId="74E22BB2" w14:textId="77777777" w:rsidR="00953B71" w:rsidRPr="00E179B9" w:rsidRDefault="00572C69" w:rsidP="00953B71">
      <w:pPr>
        <w:pStyle w:val="ListParagraph"/>
        <w:numPr>
          <w:ilvl w:val="0"/>
          <w:numId w:val="10"/>
        </w:numPr>
        <w:jc w:val="both"/>
        <w:rPr>
          <w:rStyle w:val="address"/>
        </w:rPr>
      </w:pPr>
      <w:r w:rsidRPr="00E95610">
        <w:t xml:space="preserve">It is therefore considered that given the risk of flooding, the availability of sequentially preferable sites and the limited sustainability benefits of the proposal, that this application should be </w:t>
      </w:r>
      <w:r w:rsidR="00E179B9" w:rsidRPr="00E95610">
        <w:t xml:space="preserve">refused. </w:t>
      </w:r>
      <w:r w:rsidR="00953B71">
        <w:rPr>
          <w:rStyle w:val="address"/>
          <w:bCs/>
        </w:rPr>
        <w:t>Clerk to submit a consultee comment on ERYC planning portal “against” application due to above reasons but it is a great disappointment to have to do so.</w:t>
      </w:r>
    </w:p>
    <w:p w14:paraId="290AE41E" w14:textId="4998BB1D" w:rsidR="00572C69" w:rsidRPr="00E95610" w:rsidRDefault="00E179B9" w:rsidP="00953B71">
      <w:pPr>
        <w:pStyle w:val="ListParagraph"/>
        <w:ind w:left="720" w:firstLine="0"/>
      </w:pPr>
      <w:r w:rsidRPr="00953B71">
        <w:rPr>
          <w:b/>
        </w:rPr>
        <w:t>Proposed by PM Seconded by JC</w:t>
      </w:r>
      <w:r w:rsidR="00953B71">
        <w:rPr>
          <w:b/>
        </w:rPr>
        <w:t>,</w:t>
      </w:r>
      <w:r w:rsidR="00953B71" w:rsidRPr="00953B71">
        <w:rPr>
          <w:b/>
          <w:bCs/>
        </w:rPr>
        <w:t xml:space="preserve"> members unanimously agreed.</w:t>
      </w:r>
    </w:p>
    <w:p w14:paraId="1DF5CC34" w14:textId="77777777" w:rsidR="00E179B9" w:rsidRDefault="00E179B9" w:rsidP="00E95610">
      <w:pPr>
        <w:pStyle w:val="ListParagraph"/>
        <w:jc w:val="both"/>
        <w:rPr>
          <w:rStyle w:val="address"/>
        </w:rPr>
      </w:pPr>
    </w:p>
    <w:p w14:paraId="7A08FB74" w14:textId="3398CE62" w:rsidR="00572C69" w:rsidRPr="00953B71" w:rsidRDefault="00572C69" w:rsidP="00953B71">
      <w:pPr>
        <w:ind w:right="652"/>
        <w:jc w:val="both"/>
        <w:rPr>
          <w:rStyle w:val="address"/>
          <w:b/>
          <w:bCs/>
        </w:rPr>
      </w:pPr>
    </w:p>
    <w:p w14:paraId="328D20E5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6B33B526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39B96958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190B163C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5960B74A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6E647443" w14:textId="77777777" w:rsidR="00E95610" w:rsidRDefault="00E95610" w:rsidP="00572C69">
      <w:pPr>
        <w:pStyle w:val="ListParagraph"/>
        <w:ind w:left="709" w:right="652" w:firstLine="0"/>
        <w:rPr>
          <w:rStyle w:val="address"/>
          <w:b/>
          <w:bCs/>
        </w:rPr>
      </w:pPr>
    </w:p>
    <w:p w14:paraId="0663126D" w14:textId="77777777" w:rsidR="00953B71" w:rsidRPr="00953B71" w:rsidRDefault="00572C69" w:rsidP="00572C69">
      <w:pPr>
        <w:pStyle w:val="ListParagraph"/>
        <w:numPr>
          <w:ilvl w:val="1"/>
          <w:numId w:val="2"/>
        </w:numPr>
        <w:ind w:left="709" w:right="652" w:hanging="283"/>
        <w:jc w:val="left"/>
        <w:rPr>
          <w:rStyle w:val="address"/>
          <w:b/>
          <w:bCs/>
        </w:rPr>
      </w:pPr>
      <w:r>
        <w:rPr>
          <w:b/>
          <w:bCs/>
        </w:rPr>
        <w:t>21/01834/PLF</w:t>
      </w:r>
      <w:r w:rsidR="004F5111" w:rsidRPr="00572C69">
        <w:rPr>
          <w:b/>
          <w:bCs/>
        </w:rPr>
        <w:t xml:space="preserve"> – </w:t>
      </w:r>
      <w:r>
        <w:rPr>
          <w:rStyle w:val="address"/>
          <w:b/>
          <w:bCs/>
        </w:rPr>
        <w:t xml:space="preserve">Low Farm </w:t>
      </w:r>
      <w:proofErr w:type="spellStart"/>
      <w:r>
        <w:rPr>
          <w:rStyle w:val="address"/>
          <w:b/>
          <w:bCs/>
        </w:rPr>
        <w:t>Kirkburn</w:t>
      </w:r>
      <w:proofErr w:type="spellEnd"/>
      <w:r w:rsidR="00AC3157">
        <w:rPr>
          <w:rStyle w:val="address"/>
          <w:b/>
          <w:bCs/>
        </w:rPr>
        <w:t xml:space="preserve"> road, </w:t>
      </w:r>
      <w:proofErr w:type="spellStart"/>
      <w:r w:rsidR="00AC3157">
        <w:rPr>
          <w:rStyle w:val="address"/>
          <w:b/>
          <w:bCs/>
        </w:rPr>
        <w:t>Kirkburn</w:t>
      </w:r>
      <w:proofErr w:type="spellEnd"/>
      <w:r w:rsidR="00AC3157">
        <w:rPr>
          <w:rStyle w:val="address"/>
          <w:bCs/>
        </w:rPr>
        <w:t xml:space="preserve"> – Planning application circulated prior to the meeting.  </w:t>
      </w:r>
    </w:p>
    <w:p w14:paraId="5450EE10" w14:textId="77777777" w:rsidR="00953B71" w:rsidRDefault="00953B71" w:rsidP="00953B71">
      <w:pPr>
        <w:pStyle w:val="ListParagraph"/>
        <w:ind w:left="709" w:right="652" w:firstLine="0"/>
        <w:rPr>
          <w:rStyle w:val="address"/>
          <w:bCs/>
        </w:rPr>
      </w:pPr>
    </w:p>
    <w:p w14:paraId="1CFAACBF" w14:textId="21C69134" w:rsidR="004F5111" w:rsidRPr="00953B71" w:rsidRDefault="00AC3157" w:rsidP="00953B71">
      <w:pPr>
        <w:pStyle w:val="ListParagraph"/>
        <w:ind w:left="709" w:right="652" w:firstLine="0"/>
        <w:rPr>
          <w:rStyle w:val="address"/>
          <w:b/>
          <w:bCs/>
        </w:rPr>
      </w:pPr>
      <w:r w:rsidRPr="00953B71">
        <w:rPr>
          <w:rStyle w:val="address"/>
          <w:bCs/>
        </w:rPr>
        <w:t>This is a re-submission of an application previously discussed and voted on.  Members have no objections to the application, but are disappointed that the original plans were turned down.  Clerk to submit a consultee comment on ERYC planning portal</w:t>
      </w:r>
      <w:r w:rsidR="00E95610" w:rsidRPr="00953B71">
        <w:rPr>
          <w:rStyle w:val="address"/>
          <w:bCs/>
        </w:rPr>
        <w:t xml:space="preserve"> “For” application</w:t>
      </w:r>
    </w:p>
    <w:p w14:paraId="0883B4BD" w14:textId="0542F5C1" w:rsidR="009266F2" w:rsidRPr="00E179B9" w:rsidRDefault="00AC3157" w:rsidP="00E179B9">
      <w:pPr>
        <w:pStyle w:val="ListParagraph"/>
        <w:ind w:left="709" w:right="652" w:firstLine="0"/>
        <w:rPr>
          <w:rStyle w:val="address"/>
          <w:b/>
          <w:bCs/>
        </w:rPr>
      </w:pPr>
      <w:r>
        <w:rPr>
          <w:b/>
          <w:bCs/>
        </w:rPr>
        <w:t>Proposed by DW, seconded by SS</w:t>
      </w:r>
      <w:r w:rsidR="00953B71">
        <w:rPr>
          <w:b/>
          <w:bCs/>
        </w:rPr>
        <w:t>, all members unanimously agreed</w:t>
      </w:r>
    </w:p>
    <w:p w14:paraId="0482737A" w14:textId="63352BF2" w:rsidR="008B4FEF" w:rsidRPr="0026611E" w:rsidRDefault="006B4C42" w:rsidP="0026611E">
      <w:pPr>
        <w:pStyle w:val="ListParagraph"/>
        <w:tabs>
          <w:tab w:val="left" w:pos="809"/>
        </w:tabs>
        <w:ind w:left="808" w:right="652" w:firstLine="0"/>
      </w:pPr>
      <w:r w:rsidRPr="00FD09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FD43FD" wp14:editId="42D06234">
                <wp:simplePos x="0" y="0"/>
                <wp:positionH relativeFrom="page">
                  <wp:posOffset>-635</wp:posOffset>
                </wp:positionH>
                <wp:positionV relativeFrom="page">
                  <wp:posOffset>789305</wp:posOffset>
                </wp:positionV>
                <wp:extent cx="75393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143E74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2.15pt" to="59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" strokecolor="#30849b">
                <w10:wrap anchorx="page" anchory="page"/>
              </v:line>
            </w:pict>
          </mc:Fallback>
        </mc:AlternateContent>
      </w:r>
    </w:p>
    <w:p w14:paraId="1B94B16A" w14:textId="77777777" w:rsidR="008B4FEF" w:rsidRPr="00FD0911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 w:rsidRPr="00FD0911">
        <w:t>Any other business</w:t>
      </w:r>
    </w:p>
    <w:p w14:paraId="3266FBC9" w14:textId="77777777" w:rsidR="008B4FEF" w:rsidRPr="00FD0911" w:rsidRDefault="008B4FEF">
      <w:pPr>
        <w:pStyle w:val="BodyText"/>
        <w:rPr>
          <w:b/>
        </w:rPr>
      </w:pPr>
    </w:p>
    <w:p w14:paraId="33D6246A" w14:textId="2E9ED57A" w:rsidR="008B4FEF" w:rsidRPr="00FD0911" w:rsidRDefault="00C34A40">
      <w:pPr>
        <w:pStyle w:val="ListParagraph"/>
        <w:numPr>
          <w:ilvl w:val="0"/>
          <w:numId w:val="1"/>
        </w:numPr>
        <w:tabs>
          <w:tab w:val="left" w:pos="809"/>
        </w:tabs>
        <w:ind w:right="104"/>
        <w:jc w:val="both"/>
      </w:pPr>
      <w:r w:rsidRPr="00FD0911">
        <w:t xml:space="preserve">Elected Members – </w:t>
      </w:r>
      <w:r w:rsidR="004F5111">
        <w:t>Village hall committee open meeting 10</w:t>
      </w:r>
      <w:r w:rsidR="004F5111" w:rsidRPr="004F5111">
        <w:rPr>
          <w:vertAlign w:val="superscript"/>
        </w:rPr>
        <w:t>th</w:t>
      </w:r>
      <w:r w:rsidR="004F5111">
        <w:t xml:space="preserve"> March 2022 7pm</w:t>
      </w:r>
    </w:p>
    <w:p w14:paraId="393FBA8B" w14:textId="77777777" w:rsidR="008B4FEF" w:rsidRPr="00FD0911" w:rsidRDefault="008B4FEF">
      <w:pPr>
        <w:pStyle w:val="BodyText"/>
      </w:pPr>
    </w:p>
    <w:p w14:paraId="5CE43DA3" w14:textId="156DDB92" w:rsidR="008B4FEF" w:rsidRPr="00FD0911" w:rsidRDefault="00C34A40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</w:pPr>
      <w:r w:rsidRPr="00FD0911">
        <w:t>Members of</w:t>
      </w:r>
      <w:r w:rsidRPr="00FD0911">
        <w:rPr>
          <w:spacing w:val="-2"/>
        </w:rPr>
        <w:t xml:space="preserve"> </w:t>
      </w:r>
      <w:r w:rsidRPr="00FD0911">
        <w:t>the</w:t>
      </w:r>
      <w:r w:rsidRPr="00FD0911">
        <w:rPr>
          <w:spacing w:val="-3"/>
        </w:rPr>
        <w:t xml:space="preserve"> </w:t>
      </w:r>
      <w:r w:rsidRPr="00FD0911">
        <w:t>public</w:t>
      </w:r>
      <w:r w:rsidRPr="00FD0911">
        <w:rPr>
          <w:spacing w:val="1"/>
        </w:rPr>
        <w:t xml:space="preserve"> </w:t>
      </w:r>
      <w:r w:rsidR="00E95610">
        <w:t>–</w:t>
      </w:r>
      <w:r w:rsidRPr="00FD0911">
        <w:rPr>
          <w:spacing w:val="-4"/>
        </w:rPr>
        <w:t xml:space="preserve"> </w:t>
      </w:r>
      <w:r w:rsidR="00E95610">
        <w:rPr>
          <w:spacing w:val="-4"/>
        </w:rPr>
        <w:t xml:space="preserve">2 residents present fully agreed with all comments made at the meeting with regards to planning application </w:t>
      </w:r>
      <w:r w:rsidR="00E95610" w:rsidRPr="00E95610">
        <w:rPr>
          <w:bCs/>
        </w:rPr>
        <w:t xml:space="preserve">22/00296/PLF – </w:t>
      </w:r>
      <w:r w:rsidR="00E95610" w:rsidRPr="00E95610">
        <w:rPr>
          <w:rStyle w:val="address"/>
          <w:bCs/>
        </w:rPr>
        <w:t>Stores and Land South Lane</w:t>
      </w:r>
    </w:p>
    <w:p w14:paraId="3B1D7992" w14:textId="77777777" w:rsidR="008B4FEF" w:rsidRPr="00FD0911" w:rsidRDefault="008B4FEF">
      <w:pPr>
        <w:pStyle w:val="BodyText"/>
      </w:pPr>
    </w:p>
    <w:p w14:paraId="74CDAA55" w14:textId="587842FE" w:rsidR="008B4FEF" w:rsidRPr="004F5111" w:rsidRDefault="00C34A40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5178"/>
      </w:pPr>
      <w:r w:rsidRPr="00FD0911">
        <w:rPr>
          <w:b/>
        </w:rPr>
        <w:t xml:space="preserve">Date of next meeting: </w:t>
      </w:r>
      <w:r w:rsidR="000B1807" w:rsidRPr="00FD0911">
        <w:t>21 March</w:t>
      </w:r>
      <w:r w:rsidRPr="00FD0911">
        <w:t xml:space="preserve"> 202</w:t>
      </w:r>
      <w:r w:rsidR="000B1807" w:rsidRPr="00FD0911">
        <w:t>2</w:t>
      </w:r>
      <w:r w:rsidRPr="00FD0911">
        <w:t xml:space="preserve"> at 7pm</w:t>
      </w:r>
      <w:r w:rsidRPr="00FD0911">
        <w:rPr>
          <w:spacing w:val="-59"/>
        </w:rPr>
        <w:t xml:space="preserve"> </w:t>
      </w:r>
    </w:p>
    <w:p w14:paraId="77E687F9" w14:textId="2DDBA4F2" w:rsidR="004F5111" w:rsidRPr="00FD0911" w:rsidRDefault="004F5111" w:rsidP="004F5111">
      <w:pPr>
        <w:pStyle w:val="ListParagraph"/>
        <w:tabs>
          <w:tab w:val="left" w:pos="460"/>
        </w:tabs>
        <w:spacing w:line="480" w:lineRule="auto"/>
        <w:ind w:right="5178" w:firstLine="0"/>
      </w:pPr>
      <w:r>
        <w:rPr>
          <w:b/>
        </w:rPr>
        <w:t>Meeting closed at 19:</w:t>
      </w:r>
      <w:r w:rsidRPr="004F5111">
        <w:rPr>
          <w:b/>
        </w:rPr>
        <w:t>51</w:t>
      </w:r>
    </w:p>
    <w:sectPr w:rsidR="004F5111" w:rsidRPr="00FD0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DA01" w14:textId="77777777" w:rsidR="008C2151" w:rsidRDefault="008C2151">
      <w:r>
        <w:separator/>
      </w:r>
    </w:p>
  </w:endnote>
  <w:endnote w:type="continuationSeparator" w:id="0">
    <w:p w14:paraId="1D324F6A" w14:textId="77777777" w:rsidR="008C2151" w:rsidRDefault="008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743F" w14:textId="77777777" w:rsidR="006B4C42" w:rsidRDefault="006B4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7875" w14:textId="77777777" w:rsidR="006B4C42" w:rsidRDefault="006B4C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DF4" w14:textId="77777777" w:rsidR="006B4C42" w:rsidRDefault="006B4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B3A6" w14:textId="77777777" w:rsidR="008C2151" w:rsidRDefault="008C2151">
      <w:r>
        <w:separator/>
      </w:r>
    </w:p>
  </w:footnote>
  <w:footnote w:type="continuationSeparator" w:id="0">
    <w:p w14:paraId="24FC70DC" w14:textId="77777777" w:rsidR="008C2151" w:rsidRDefault="008C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9072" w14:textId="77777777" w:rsidR="006B4C42" w:rsidRDefault="006B4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E4A4CD" w:rsidR="008B4FEF" w:rsidRDefault="006B4C42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3A199E8F">
              <wp:simplePos x="0" y="0"/>
              <wp:positionH relativeFrom="page">
                <wp:posOffset>2287270</wp:posOffset>
              </wp:positionH>
              <wp:positionV relativeFrom="page">
                <wp:posOffset>346710</wp:posOffset>
              </wp:positionV>
              <wp:extent cx="2903855" cy="3327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77777777" w:rsidR="008B4FEF" w:rsidRDefault="00C34A4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Bainton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Parish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.1pt;margin-top:27.3pt;width:228.6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Q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" filled="f" stroked="f">
              <v:textbox inset="0,0,0,0">
                <w:txbxContent>
                  <w:p w14:paraId="540AA4EF" w14:textId="77777777" w:rsidR="008B4FEF" w:rsidRDefault="00C34A40">
                    <w:pPr>
                      <w:spacing w:before="21"/>
                      <w:ind w:left="20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sz w:val="40"/>
                      </w:rPr>
                      <w:t>Bainton</w:t>
                    </w:r>
                    <w:r>
                      <w:rPr>
                        <w:rFonts w:ascii="Tahoma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Parish</w:t>
                    </w:r>
                    <w:r>
                      <w:rPr>
                        <w:rFonts w:ascii="Tahoma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5E5" w14:textId="77777777" w:rsidR="006B4C42" w:rsidRDefault="006B4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9872928"/>
    <w:multiLevelType w:val="hybridMultilevel"/>
    <w:tmpl w:val="26CE06D6"/>
    <w:lvl w:ilvl="0" w:tplc="AF64381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A1B40F7A">
      <w:start w:val="1"/>
      <w:numFmt w:val="lowerRoman"/>
      <w:lvlText w:val="%2)"/>
      <w:lvlJc w:val="left"/>
      <w:pPr>
        <w:ind w:left="808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2">
    <w:nsid w:val="13EC0A13"/>
    <w:multiLevelType w:val="hybridMultilevel"/>
    <w:tmpl w:val="59E6422A"/>
    <w:lvl w:ilvl="0" w:tplc="DB3AE694">
      <w:start w:val="1"/>
      <w:numFmt w:val="decimal"/>
      <w:lvlText w:val="%1."/>
      <w:lvlJc w:val="left"/>
      <w:pPr>
        <w:ind w:left="829" w:hanging="516"/>
        <w:jc w:val="left"/>
      </w:pPr>
      <w:rPr>
        <w:rFonts w:hint="default"/>
        <w:w w:val="112"/>
      </w:rPr>
    </w:lvl>
    <w:lvl w:ilvl="1" w:tplc="49C2EB80">
      <w:numFmt w:val="bullet"/>
      <w:lvlText w:val="•"/>
      <w:lvlJc w:val="left"/>
      <w:pPr>
        <w:ind w:left="1664" w:hanging="516"/>
      </w:pPr>
      <w:rPr>
        <w:rFonts w:hint="default"/>
      </w:rPr>
    </w:lvl>
    <w:lvl w:ilvl="2" w:tplc="0FC2D578">
      <w:numFmt w:val="bullet"/>
      <w:lvlText w:val="•"/>
      <w:lvlJc w:val="left"/>
      <w:pPr>
        <w:ind w:left="2508" w:hanging="516"/>
      </w:pPr>
      <w:rPr>
        <w:rFonts w:hint="default"/>
      </w:rPr>
    </w:lvl>
    <w:lvl w:ilvl="3" w:tplc="118EC282">
      <w:numFmt w:val="bullet"/>
      <w:lvlText w:val="•"/>
      <w:lvlJc w:val="left"/>
      <w:pPr>
        <w:ind w:left="3352" w:hanging="516"/>
      </w:pPr>
      <w:rPr>
        <w:rFonts w:hint="default"/>
      </w:rPr>
    </w:lvl>
    <w:lvl w:ilvl="4" w:tplc="9DA2BE16">
      <w:numFmt w:val="bullet"/>
      <w:lvlText w:val="•"/>
      <w:lvlJc w:val="left"/>
      <w:pPr>
        <w:ind w:left="4196" w:hanging="516"/>
      </w:pPr>
      <w:rPr>
        <w:rFonts w:hint="default"/>
      </w:rPr>
    </w:lvl>
    <w:lvl w:ilvl="5" w:tplc="E3328E00">
      <w:numFmt w:val="bullet"/>
      <w:lvlText w:val="•"/>
      <w:lvlJc w:val="left"/>
      <w:pPr>
        <w:ind w:left="5040" w:hanging="516"/>
      </w:pPr>
      <w:rPr>
        <w:rFonts w:hint="default"/>
      </w:rPr>
    </w:lvl>
    <w:lvl w:ilvl="6" w:tplc="270AEF34">
      <w:numFmt w:val="bullet"/>
      <w:lvlText w:val="•"/>
      <w:lvlJc w:val="left"/>
      <w:pPr>
        <w:ind w:left="5884" w:hanging="516"/>
      </w:pPr>
      <w:rPr>
        <w:rFonts w:hint="default"/>
      </w:rPr>
    </w:lvl>
    <w:lvl w:ilvl="7" w:tplc="1D046FB4">
      <w:numFmt w:val="bullet"/>
      <w:lvlText w:val="•"/>
      <w:lvlJc w:val="left"/>
      <w:pPr>
        <w:ind w:left="6728" w:hanging="516"/>
      </w:pPr>
      <w:rPr>
        <w:rFonts w:hint="default"/>
      </w:rPr>
    </w:lvl>
    <w:lvl w:ilvl="8" w:tplc="DFA2C47E">
      <w:numFmt w:val="bullet"/>
      <w:lvlText w:val="•"/>
      <w:lvlJc w:val="left"/>
      <w:pPr>
        <w:ind w:left="7572" w:hanging="516"/>
      </w:pPr>
      <w:rPr>
        <w:rFonts w:hint="default"/>
      </w:rPr>
    </w:lvl>
  </w:abstractNum>
  <w:abstractNum w:abstractNumId="3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913149"/>
    <w:multiLevelType w:val="hybridMultilevel"/>
    <w:tmpl w:val="DCB0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A4A18"/>
    <w:multiLevelType w:val="multilevel"/>
    <w:tmpl w:val="85522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158DB"/>
    <w:multiLevelType w:val="hybridMultilevel"/>
    <w:tmpl w:val="DC00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46776"/>
    <w:multiLevelType w:val="hybridMultilevel"/>
    <w:tmpl w:val="DE42297E"/>
    <w:lvl w:ilvl="0" w:tplc="334AF35A">
      <w:start w:val="1"/>
      <w:numFmt w:val="decimal"/>
      <w:lvlText w:val="%1."/>
      <w:lvlJc w:val="left"/>
      <w:pPr>
        <w:ind w:left="830" w:hanging="506"/>
        <w:jc w:val="left"/>
      </w:pPr>
      <w:rPr>
        <w:rFonts w:hint="default"/>
        <w:w w:val="113"/>
      </w:rPr>
    </w:lvl>
    <w:lvl w:ilvl="1" w:tplc="6158F2A4">
      <w:numFmt w:val="bullet"/>
      <w:lvlText w:val="•"/>
      <w:lvlJc w:val="left"/>
      <w:pPr>
        <w:ind w:left="1682" w:hanging="506"/>
      </w:pPr>
      <w:rPr>
        <w:rFonts w:hint="default"/>
      </w:rPr>
    </w:lvl>
    <w:lvl w:ilvl="2" w:tplc="1222FCF2">
      <w:numFmt w:val="bullet"/>
      <w:lvlText w:val="•"/>
      <w:lvlJc w:val="left"/>
      <w:pPr>
        <w:ind w:left="2524" w:hanging="506"/>
      </w:pPr>
      <w:rPr>
        <w:rFonts w:hint="default"/>
      </w:rPr>
    </w:lvl>
    <w:lvl w:ilvl="3" w:tplc="7026EC60">
      <w:numFmt w:val="bullet"/>
      <w:lvlText w:val="•"/>
      <w:lvlJc w:val="left"/>
      <w:pPr>
        <w:ind w:left="3366" w:hanging="506"/>
      </w:pPr>
      <w:rPr>
        <w:rFonts w:hint="default"/>
      </w:rPr>
    </w:lvl>
    <w:lvl w:ilvl="4" w:tplc="D6C28B70">
      <w:numFmt w:val="bullet"/>
      <w:lvlText w:val="•"/>
      <w:lvlJc w:val="left"/>
      <w:pPr>
        <w:ind w:left="4208" w:hanging="506"/>
      </w:pPr>
      <w:rPr>
        <w:rFonts w:hint="default"/>
      </w:rPr>
    </w:lvl>
    <w:lvl w:ilvl="5" w:tplc="F20A23D0">
      <w:numFmt w:val="bullet"/>
      <w:lvlText w:val="•"/>
      <w:lvlJc w:val="left"/>
      <w:pPr>
        <w:ind w:left="5050" w:hanging="506"/>
      </w:pPr>
      <w:rPr>
        <w:rFonts w:hint="default"/>
      </w:rPr>
    </w:lvl>
    <w:lvl w:ilvl="6" w:tplc="3216D1A8">
      <w:numFmt w:val="bullet"/>
      <w:lvlText w:val="•"/>
      <w:lvlJc w:val="left"/>
      <w:pPr>
        <w:ind w:left="5892" w:hanging="506"/>
      </w:pPr>
      <w:rPr>
        <w:rFonts w:hint="default"/>
      </w:rPr>
    </w:lvl>
    <w:lvl w:ilvl="7" w:tplc="B9EC2A76">
      <w:numFmt w:val="bullet"/>
      <w:lvlText w:val="•"/>
      <w:lvlJc w:val="left"/>
      <w:pPr>
        <w:ind w:left="6734" w:hanging="506"/>
      </w:pPr>
      <w:rPr>
        <w:rFonts w:hint="default"/>
      </w:rPr>
    </w:lvl>
    <w:lvl w:ilvl="8" w:tplc="4A925152">
      <w:numFmt w:val="bullet"/>
      <w:lvlText w:val="•"/>
      <w:lvlJc w:val="left"/>
      <w:pPr>
        <w:ind w:left="7576" w:hanging="506"/>
      </w:pPr>
      <w:rPr>
        <w:rFonts w:hint="default"/>
      </w:rPr>
    </w:lvl>
  </w:abstractNum>
  <w:abstractNum w:abstractNumId="9">
    <w:nsid w:val="749D6C97"/>
    <w:multiLevelType w:val="hybridMultilevel"/>
    <w:tmpl w:val="A058E262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31FFA"/>
    <w:rsid w:val="00082124"/>
    <w:rsid w:val="000B1807"/>
    <w:rsid w:val="00196CF5"/>
    <w:rsid w:val="00221FC7"/>
    <w:rsid w:val="0026611E"/>
    <w:rsid w:val="00270B68"/>
    <w:rsid w:val="00356C0E"/>
    <w:rsid w:val="00393555"/>
    <w:rsid w:val="003E45F4"/>
    <w:rsid w:val="00415F2D"/>
    <w:rsid w:val="004A44B6"/>
    <w:rsid w:val="004C15FA"/>
    <w:rsid w:val="004F2FEC"/>
    <w:rsid w:val="004F5111"/>
    <w:rsid w:val="0054399A"/>
    <w:rsid w:val="00572C69"/>
    <w:rsid w:val="00586BFB"/>
    <w:rsid w:val="005C1C15"/>
    <w:rsid w:val="005E4912"/>
    <w:rsid w:val="005F68C9"/>
    <w:rsid w:val="0061419C"/>
    <w:rsid w:val="0064099B"/>
    <w:rsid w:val="00661063"/>
    <w:rsid w:val="006B4C42"/>
    <w:rsid w:val="006C307C"/>
    <w:rsid w:val="00747831"/>
    <w:rsid w:val="008B4FEF"/>
    <w:rsid w:val="008C2151"/>
    <w:rsid w:val="008D3750"/>
    <w:rsid w:val="00920783"/>
    <w:rsid w:val="009266F2"/>
    <w:rsid w:val="00953B71"/>
    <w:rsid w:val="009C6096"/>
    <w:rsid w:val="009D09D1"/>
    <w:rsid w:val="00A21B21"/>
    <w:rsid w:val="00A26063"/>
    <w:rsid w:val="00AC3157"/>
    <w:rsid w:val="00AF7419"/>
    <w:rsid w:val="00BA2495"/>
    <w:rsid w:val="00BF4A2B"/>
    <w:rsid w:val="00C003F8"/>
    <w:rsid w:val="00C34A40"/>
    <w:rsid w:val="00CB3678"/>
    <w:rsid w:val="00CB5011"/>
    <w:rsid w:val="00CE1952"/>
    <w:rsid w:val="00CE197D"/>
    <w:rsid w:val="00D91C2C"/>
    <w:rsid w:val="00E06ACC"/>
    <w:rsid w:val="00E179B9"/>
    <w:rsid w:val="00E21634"/>
    <w:rsid w:val="00E95610"/>
    <w:rsid w:val="00EB0759"/>
    <w:rsid w:val="00FA0210"/>
    <w:rsid w:val="00FD0911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26611E"/>
  </w:style>
  <w:style w:type="character" w:styleId="Hyperlink">
    <w:name w:val="Hyperlink"/>
    <w:basedOn w:val="DefaultParagraphFont"/>
    <w:uiPriority w:val="99"/>
    <w:semiHidden/>
    <w:unhideWhenUsed/>
    <w:rsid w:val="009266F2"/>
    <w:rPr>
      <w:color w:val="0000FF"/>
      <w:u w:val="single"/>
    </w:rPr>
  </w:style>
  <w:style w:type="paragraph" w:customStyle="1" w:styleId="metainfo">
    <w:name w:val="metainfo"/>
    <w:basedOn w:val="Normal"/>
    <w:rsid w:val="009266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9266F2"/>
  </w:style>
  <w:style w:type="character" w:customStyle="1" w:styleId="divider">
    <w:name w:val="divider"/>
    <w:basedOn w:val="DefaultParagraphFont"/>
    <w:rsid w:val="0092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26611E"/>
  </w:style>
  <w:style w:type="character" w:styleId="Hyperlink">
    <w:name w:val="Hyperlink"/>
    <w:basedOn w:val="DefaultParagraphFont"/>
    <w:uiPriority w:val="99"/>
    <w:semiHidden/>
    <w:unhideWhenUsed/>
    <w:rsid w:val="009266F2"/>
    <w:rPr>
      <w:color w:val="0000FF"/>
      <w:u w:val="single"/>
    </w:rPr>
  </w:style>
  <w:style w:type="paragraph" w:customStyle="1" w:styleId="metainfo">
    <w:name w:val="metainfo"/>
    <w:basedOn w:val="Normal"/>
    <w:rsid w:val="009266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9266F2"/>
  </w:style>
  <w:style w:type="character" w:customStyle="1" w:styleId="divider">
    <w:name w:val="divider"/>
    <w:basedOn w:val="DefaultParagraphFont"/>
    <w:rsid w:val="0092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5</cp:revision>
  <cp:lastPrinted>2022-01-19T11:10:00Z</cp:lastPrinted>
  <dcterms:created xsi:type="dcterms:W3CDTF">2022-02-19T20:03:00Z</dcterms:created>
  <dcterms:modified xsi:type="dcterms:W3CDTF">2022-03-12T07:57:00Z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</Properties>
</file>