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CA1A7F">
        <w:rPr>
          <w:rFonts w:ascii="Arial" w:hAnsi="Arial" w:cs="Arial"/>
          <w:b/>
          <w:sz w:val="24"/>
        </w:rPr>
        <w:t>27</w:t>
      </w:r>
      <w:r w:rsidR="008954E6">
        <w:rPr>
          <w:rFonts w:ascii="Arial" w:hAnsi="Arial" w:cs="Arial"/>
          <w:b/>
          <w:sz w:val="24"/>
        </w:rPr>
        <w:t>th</w:t>
      </w:r>
      <w:r w:rsidRPr="00421FF5">
        <w:rPr>
          <w:rFonts w:ascii="Arial" w:hAnsi="Arial" w:cs="Arial"/>
          <w:b/>
          <w:sz w:val="24"/>
        </w:rPr>
        <w:t xml:space="preserve"> </w:t>
      </w:r>
      <w:r w:rsidR="00CA1A7F">
        <w:rPr>
          <w:rFonts w:ascii="Arial" w:hAnsi="Arial" w:cs="Arial"/>
          <w:b/>
          <w:sz w:val="24"/>
        </w:rPr>
        <w:t>July</w:t>
      </w:r>
      <w:r>
        <w:rPr>
          <w:rFonts w:ascii="Arial" w:hAnsi="Arial" w:cs="Arial"/>
          <w:b/>
          <w:sz w:val="24"/>
        </w:rPr>
        <w:t xml:space="preserve"> 201</w:t>
      </w:r>
      <w:r w:rsidR="00CA2892">
        <w:rPr>
          <w:rFonts w:ascii="Arial" w:hAnsi="Arial" w:cs="Arial"/>
          <w:b/>
          <w:sz w:val="24"/>
        </w:rPr>
        <w:t>5</w:t>
      </w:r>
      <w:r>
        <w:rPr>
          <w:rFonts w:ascii="Arial" w:hAnsi="Arial" w:cs="Arial"/>
          <w:b/>
          <w:sz w:val="24"/>
        </w:rPr>
        <w:t xml:space="preserve"> </w:t>
      </w:r>
      <w:r w:rsidRPr="00421FF5">
        <w:rPr>
          <w:rFonts w:ascii="Arial" w:hAnsi="Arial" w:cs="Arial"/>
          <w:b/>
          <w:sz w:val="24"/>
        </w:rPr>
        <w:t xml:space="preserve">at </w:t>
      </w:r>
      <w:r w:rsidR="00CA1A7F">
        <w:rPr>
          <w:rFonts w:ascii="Arial" w:hAnsi="Arial" w:cs="Arial"/>
          <w:b/>
          <w:sz w:val="24"/>
        </w:rPr>
        <w:t>7</w:t>
      </w:r>
      <w:r w:rsidRPr="00421FF5">
        <w:rPr>
          <w:rFonts w:ascii="Arial" w:hAnsi="Arial" w:cs="Arial"/>
          <w:b/>
          <w:sz w:val="24"/>
        </w:rPr>
        <w:t>.</w:t>
      </w:r>
      <w:r w:rsidR="00CA1A7F">
        <w:rPr>
          <w:rFonts w:ascii="Arial" w:hAnsi="Arial" w:cs="Arial"/>
          <w:b/>
          <w:sz w:val="24"/>
        </w:rPr>
        <w:t>3</w:t>
      </w:r>
      <w:r w:rsidRPr="00421FF5">
        <w:rPr>
          <w:rFonts w:ascii="Arial" w:hAnsi="Arial" w:cs="Arial"/>
          <w:b/>
          <w:sz w:val="24"/>
        </w:rPr>
        <w:t xml:space="preserve">0pm in </w:t>
      </w:r>
      <w:r w:rsidR="007D4059">
        <w:rPr>
          <w:rFonts w:ascii="Arial" w:hAnsi="Arial" w:cs="Arial"/>
          <w:b/>
          <w:sz w:val="24"/>
        </w:rPr>
        <w:t>Bainton Village Hall</w:t>
      </w:r>
    </w:p>
    <w:p w:rsidR="00A013D6" w:rsidRDefault="00A013D6" w:rsidP="00106CA7">
      <w:pPr>
        <w:pStyle w:val="ListParagraph"/>
        <w:numPr>
          <w:ilvl w:val="0"/>
          <w:numId w:val="1"/>
        </w:numPr>
        <w:tabs>
          <w:tab w:val="left" w:pos="360"/>
        </w:tabs>
        <w:spacing w:after="0" w:line="240" w:lineRule="auto"/>
        <w:ind w:left="360"/>
        <w:jc w:val="both"/>
        <w:rPr>
          <w:rFonts w:ascii="Arial" w:hAnsi="Arial" w:cs="Arial"/>
          <w:sz w:val="20"/>
          <w:szCs w:val="24"/>
        </w:rPr>
      </w:pPr>
      <w:r w:rsidRPr="0084514A">
        <w:rPr>
          <w:rFonts w:ascii="Arial" w:hAnsi="Arial" w:cs="Arial"/>
          <w:b/>
          <w:szCs w:val="24"/>
        </w:rPr>
        <w:t>Present</w:t>
      </w:r>
      <w:r w:rsidR="007F1459">
        <w:rPr>
          <w:rFonts w:ascii="Arial" w:hAnsi="Arial" w:cs="Arial"/>
          <w:szCs w:val="24"/>
        </w:rPr>
        <w:t>:</w:t>
      </w:r>
      <w:r w:rsidRPr="0084514A">
        <w:rPr>
          <w:rFonts w:ascii="Arial" w:hAnsi="Arial" w:cs="Arial"/>
          <w:sz w:val="20"/>
          <w:szCs w:val="24"/>
        </w:rPr>
        <w:t xml:space="preserve"> </w:t>
      </w:r>
      <w:r w:rsidR="001F4FB5" w:rsidRPr="0084514A">
        <w:rPr>
          <w:rFonts w:ascii="Arial" w:hAnsi="Arial" w:cs="Arial"/>
          <w:sz w:val="20"/>
          <w:szCs w:val="24"/>
        </w:rPr>
        <w:t>Mrs P Bradnum (Chair)</w:t>
      </w:r>
      <w:r w:rsidR="001F4FB5">
        <w:rPr>
          <w:rFonts w:ascii="Arial" w:hAnsi="Arial" w:cs="Arial"/>
          <w:sz w:val="20"/>
          <w:szCs w:val="24"/>
        </w:rPr>
        <w:t>,</w:t>
      </w:r>
      <w:r w:rsidR="001F4FB5" w:rsidRPr="004A31C6">
        <w:rPr>
          <w:rFonts w:ascii="Arial" w:hAnsi="Arial" w:cs="Arial"/>
          <w:b/>
          <w:szCs w:val="24"/>
        </w:rPr>
        <w:t xml:space="preserve"> </w:t>
      </w:r>
      <w:r w:rsidR="007D4059" w:rsidRPr="009477E3">
        <w:rPr>
          <w:rFonts w:ascii="Arial" w:hAnsi="Arial" w:cs="Arial"/>
          <w:sz w:val="20"/>
          <w:szCs w:val="24"/>
        </w:rPr>
        <w:t>Mr D Walford (Vice Chairman</w:t>
      </w:r>
      <w:r w:rsidR="007D4059">
        <w:rPr>
          <w:rFonts w:ascii="Arial" w:hAnsi="Arial" w:cs="Arial"/>
          <w:sz w:val="20"/>
          <w:szCs w:val="24"/>
        </w:rPr>
        <w:t>),</w:t>
      </w:r>
      <w:r w:rsidR="007D4059" w:rsidRPr="0084514A">
        <w:rPr>
          <w:rFonts w:ascii="Arial" w:hAnsi="Arial" w:cs="Arial"/>
          <w:sz w:val="20"/>
          <w:szCs w:val="24"/>
        </w:rPr>
        <w:t xml:space="preserve"> </w:t>
      </w:r>
      <w:r w:rsidRPr="0084514A">
        <w:rPr>
          <w:rFonts w:ascii="Arial" w:hAnsi="Arial" w:cs="Arial"/>
          <w:sz w:val="20"/>
          <w:szCs w:val="24"/>
        </w:rPr>
        <w:t>Mr J Christie,</w:t>
      </w:r>
      <w:r w:rsidR="007D4059">
        <w:rPr>
          <w:rFonts w:ascii="Arial" w:hAnsi="Arial" w:cs="Arial"/>
          <w:sz w:val="20"/>
          <w:szCs w:val="24"/>
        </w:rPr>
        <w:t xml:space="preserve"> </w:t>
      </w:r>
      <w:r w:rsidR="000474BB">
        <w:rPr>
          <w:rFonts w:ascii="Arial" w:hAnsi="Arial" w:cs="Arial"/>
          <w:sz w:val="20"/>
          <w:szCs w:val="24"/>
        </w:rPr>
        <w:t xml:space="preserve">Mrs S Christie, </w:t>
      </w:r>
      <w:r w:rsidR="004E6641">
        <w:rPr>
          <w:rFonts w:ascii="Arial" w:hAnsi="Arial" w:cs="Arial"/>
          <w:sz w:val="20"/>
          <w:szCs w:val="24"/>
        </w:rPr>
        <w:t>Mrs S Lowes</w:t>
      </w:r>
      <w:r w:rsidRPr="0084514A">
        <w:rPr>
          <w:rFonts w:ascii="Arial" w:hAnsi="Arial" w:cs="Arial"/>
          <w:sz w:val="20"/>
          <w:szCs w:val="24"/>
        </w:rPr>
        <w:t xml:space="preserve">, Mr S Smith, </w:t>
      </w:r>
      <w:r w:rsidR="001F4FB5">
        <w:rPr>
          <w:rFonts w:ascii="Arial" w:hAnsi="Arial" w:cs="Arial"/>
          <w:sz w:val="20"/>
          <w:szCs w:val="24"/>
        </w:rPr>
        <w:t xml:space="preserve">Mr C Adams, Mr B Froggatt, </w:t>
      </w:r>
      <w:r w:rsidRPr="0084514A">
        <w:rPr>
          <w:rFonts w:ascii="Arial" w:hAnsi="Arial" w:cs="Arial"/>
          <w:sz w:val="20"/>
          <w:szCs w:val="24"/>
        </w:rPr>
        <w:t xml:space="preserve">Mrs </w:t>
      </w:r>
      <w:r w:rsidR="005C134F">
        <w:rPr>
          <w:rFonts w:ascii="Arial" w:hAnsi="Arial" w:cs="Arial"/>
          <w:sz w:val="20"/>
          <w:szCs w:val="24"/>
        </w:rPr>
        <w:t xml:space="preserve">E Brooks (Clerk to the Council) </w:t>
      </w:r>
      <w:r w:rsidR="00BC52CC">
        <w:rPr>
          <w:rFonts w:ascii="Arial" w:hAnsi="Arial" w:cs="Arial"/>
          <w:sz w:val="20"/>
          <w:szCs w:val="24"/>
        </w:rPr>
        <w:t>and 2 residents</w:t>
      </w:r>
    </w:p>
    <w:p w:rsidR="008058BC" w:rsidRPr="005E331D" w:rsidRDefault="008058BC" w:rsidP="005E331D">
      <w:pPr>
        <w:tabs>
          <w:tab w:val="left" w:pos="360"/>
        </w:tabs>
        <w:spacing w:after="0" w:line="240" w:lineRule="auto"/>
        <w:jc w:val="both"/>
        <w:rPr>
          <w:rFonts w:ascii="Arial" w:hAnsi="Arial" w:cs="Arial"/>
          <w:sz w:val="16"/>
          <w:szCs w:val="24"/>
        </w:rPr>
      </w:pPr>
    </w:p>
    <w:p w:rsidR="00A013D6" w:rsidRPr="00646BDD" w:rsidRDefault="00A013D6" w:rsidP="00421FF5">
      <w:pPr>
        <w:pStyle w:val="ListParagraph"/>
        <w:numPr>
          <w:ilvl w:val="0"/>
          <w:numId w:val="1"/>
        </w:numPr>
        <w:tabs>
          <w:tab w:val="left" w:pos="360"/>
        </w:tabs>
        <w:spacing w:after="0" w:line="240" w:lineRule="auto"/>
        <w:ind w:left="360"/>
        <w:rPr>
          <w:rFonts w:ascii="Arial" w:hAnsi="Arial" w:cs="Arial"/>
          <w:b/>
          <w:sz w:val="20"/>
          <w:szCs w:val="24"/>
        </w:rPr>
      </w:pPr>
      <w:r w:rsidRPr="00646BDD">
        <w:rPr>
          <w:rFonts w:ascii="Arial" w:hAnsi="Arial" w:cs="Arial"/>
          <w:b/>
          <w:szCs w:val="24"/>
        </w:rPr>
        <w:t xml:space="preserve">Apologies for absence </w:t>
      </w:r>
      <w:r w:rsidR="005E0DCC" w:rsidRPr="000474BB">
        <w:rPr>
          <w:rFonts w:ascii="Arial" w:hAnsi="Arial" w:cs="Arial"/>
          <w:sz w:val="20"/>
          <w:szCs w:val="24"/>
        </w:rPr>
        <w:t>none</w:t>
      </w:r>
      <w:r w:rsidR="000D7FE9">
        <w:rPr>
          <w:rFonts w:ascii="Arial" w:hAnsi="Arial" w:cs="Arial"/>
          <w:sz w:val="20"/>
          <w:szCs w:val="24"/>
        </w:rPr>
        <w:t>, all members present.</w:t>
      </w:r>
    </w:p>
    <w:p w:rsidR="00646BDD" w:rsidRPr="00745F27" w:rsidRDefault="00646BDD" w:rsidP="00646BDD">
      <w:pPr>
        <w:pStyle w:val="ListParagraph"/>
        <w:tabs>
          <w:tab w:val="left" w:pos="360"/>
        </w:tabs>
        <w:spacing w:after="0" w:line="240" w:lineRule="auto"/>
        <w:ind w:left="360"/>
        <w:rPr>
          <w:rFonts w:ascii="Arial" w:hAnsi="Arial" w:cs="Arial"/>
          <w:b/>
          <w:sz w:val="16"/>
          <w:szCs w:val="24"/>
        </w:rPr>
      </w:pPr>
    </w:p>
    <w:p w:rsidR="008954E6" w:rsidRPr="00BC52CC" w:rsidRDefault="00A013D6" w:rsidP="008954E6">
      <w:pPr>
        <w:pStyle w:val="ListParagraph"/>
        <w:numPr>
          <w:ilvl w:val="0"/>
          <w:numId w:val="1"/>
        </w:numPr>
        <w:tabs>
          <w:tab w:val="left" w:pos="360"/>
        </w:tabs>
        <w:spacing w:after="0" w:line="240" w:lineRule="auto"/>
        <w:ind w:left="360"/>
        <w:rPr>
          <w:rFonts w:ascii="Arial" w:hAnsi="Arial" w:cs="Arial"/>
          <w:b/>
          <w:sz w:val="16"/>
          <w:szCs w:val="24"/>
        </w:rPr>
      </w:pPr>
      <w:r w:rsidRPr="00205167">
        <w:rPr>
          <w:rFonts w:ascii="Arial" w:hAnsi="Arial" w:cs="Arial"/>
          <w:b/>
          <w:szCs w:val="24"/>
        </w:rPr>
        <w:t>Declarations of interest</w:t>
      </w:r>
    </w:p>
    <w:p w:rsidR="00BC52CC" w:rsidRDefault="00BC52CC" w:rsidP="00BC52CC">
      <w:pPr>
        <w:tabs>
          <w:tab w:val="left" w:pos="360"/>
        </w:tabs>
        <w:spacing w:after="0" w:line="240" w:lineRule="auto"/>
        <w:ind w:left="360"/>
        <w:rPr>
          <w:rStyle w:val="address"/>
          <w:rFonts w:ascii="Arial" w:hAnsi="Arial" w:cs="Arial"/>
          <w:sz w:val="18"/>
        </w:rPr>
      </w:pPr>
      <w:r w:rsidRPr="00BC52CC">
        <w:rPr>
          <w:rFonts w:ascii="Arial" w:hAnsi="Arial" w:cs="Arial"/>
          <w:sz w:val="20"/>
          <w:szCs w:val="24"/>
        </w:rPr>
        <w:t xml:space="preserve">PB agenda item </w:t>
      </w:r>
      <w:r>
        <w:rPr>
          <w:rFonts w:ascii="Arial" w:hAnsi="Arial" w:cs="Arial"/>
          <w:sz w:val="20"/>
          <w:szCs w:val="24"/>
        </w:rPr>
        <w:t xml:space="preserve">10 </w:t>
      </w:r>
      <w:r w:rsidRPr="00BC52CC">
        <w:rPr>
          <w:rFonts w:ascii="Arial" w:hAnsi="Arial" w:cs="Arial"/>
          <w:sz w:val="20"/>
          <w:szCs w:val="20"/>
        </w:rPr>
        <w:t>(</w:t>
      </w:r>
      <w:r w:rsidRPr="00BC52CC">
        <w:rPr>
          <w:rStyle w:val="casenumber"/>
          <w:rFonts w:ascii="Arial" w:hAnsi="Arial" w:cs="Arial"/>
          <w:sz w:val="20"/>
          <w:szCs w:val="20"/>
        </w:rPr>
        <w:t>15/02013/PLF</w:t>
      </w:r>
      <w:r w:rsidR="00CA0F61">
        <w:rPr>
          <w:rStyle w:val="casenumber"/>
          <w:rFonts w:ascii="Arial" w:hAnsi="Arial" w:cs="Arial"/>
          <w:sz w:val="20"/>
          <w:szCs w:val="20"/>
        </w:rPr>
        <w:t xml:space="preserve">, </w:t>
      </w:r>
      <w:r w:rsidRPr="00BC52CC">
        <w:rPr>
          <w:rStyle w:val="description"/>
          <w:rFonts w:ascii="Arial" w:hAnsi="Arial" w:cs="Arial"/>
          <w:sz w:val="20"/>
          <w:szCs w:val="20"/>
        </w:rPr>
        <w:t xml:space="preserve">Erection of porch to front, </w:t>
      </w:r>
      <w:r w:rsidRPr="00BC52CC">
        <w:rPr>
          <w:rStyle w:val="address"/>
          <w:rFonts w:ascii="Arial" w:hAnsi="Arial" w:cs="Arial"/>
          <w:sz w:val="20"/>
          <w:szCs w:val="20"/>
        </w:rPr>
        <w:t>Bilton Garth Back Street)</w:t>
      </w:r>
    </w:p>
    <w:p w:rsidR="00BC52CC" w:rsidRPr="00BC52CC" w:rsidRDefault="00BC52CC" w:rsidP="00BC52CC">
      <w:pPr>
        <w:tabs>
          <w:tab w:val="left" w:pos="360"/>
        </w:tabs>
        <w:spacing w:after="0" w:line="240" w:lineRule="auto"/>
        <w:ind w:left="360"/>
        <w:rPr>
          <w:rFonts w:ascii="Arial" w:hAnsi="Arial" w:cs="Arial"/>
          <w:sz w:val="20"/>
          <w:szCs w:val="24"/>
        </w:rPr>
      </w:pPr>
      <w:r>
        <w:rPr>
          <w:rFonts w:ascii="Arial" w:hAnsi="Arial" w:cs="Arial"/>
          <w:sz w:val="20"/>
          <w:szCs w:val="24"/>
        </w:rPr>
        <w:t>DW agenda item 5i (Minsters Rail Campaign)</w:t>
      </w:r>
    </w:p>
    <w:p w:rsidR="00205167" w:rsidRPr="00205167" w:rsidRDefault="00205167" w:rsidP="00205167">
      <w:pPr>
        <w:tabs>
          <w:tab w:val="left" w:pos="360"/>
        </w:tabs>
        <w:spacing w:after="0" w:line="240" w:lineRule="auto"/>
        <w:rPr>
          <w:rFonts w:ascii="Arial" w:hAnsi="Arial" w:cs="Arial"/>
          <w:b/>
          <w:sz w:val="16"/>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1221DF" w:rsidRDefault="00A013D6" w:rsidP="00032673">
      <w:pPr>
        <w:pStyle w:val="ListParagraph"/>
        <w:tabs>
          <w:tab w:val="left" w:pos="2216"/>
        </w:tabs>
        <w:spacing w:after="0" w:line="240" w:lineRule="auto"/>
        <w:ind w:left="360"/>
        <w:rPr>
          <w:rFonts w:ascii="Arial" w:hAnsi="Arial" w:cs="Arial"/>
          <w:sz w:val="20"/>
          <w:szCs w:val="24"/>
        </w:rPr>
      </w:pPr>
      <w:r w:rsidRPr="004A5F9F">
        <w:rPr>
          <w:rFonts w:ascii="Arial" w:hAnsi="Arial" w:cs="Arial"/>
          <w:sz w:val="20"/>
          <w:szCs w:val="24"/>
        </w:rPr>
        <w:t xml:space="preserve">Minutes of the previous </w:t>
      </w:r>
      <w:r w:rsidR="004718AF">
        <w:rPr>
          <w:rFonts w:ascii="Arial" w:hAnsi="Arial" w:cs="Arial"/>
          <w:sz w:val="20"/>
          <w:szCs w:val="24"/>
        </w:rPr>
        <w:t xml:space="preserve">3 </w:t>
      </w:r>
      <w:r w:rsidRPr="004A5F9F">
        <w:rPr>
          <w:rFonts w:ascii="Arial" w:hAnsi="Arial" w:cs="Arial"/>
          <w:sz w:val="20"/>
          <w:szCs w:val="24"/>
        </w:rPr>
        <w:t>meeting</w:t>
      </w:r>
      <w:r w:rsidR="00304FF0">
        <w:rPr>
          <w:rFonts w:ascii="Arial" w:hAnsi="Arial" w:cs="Arial"/>
          <w:sz w:val="20"/>
          <w:szCs w:val="24"/>
        </w:rPr>
        <w:t>s</w:t>
      </w:r>
      <w:r w:rsidRPr="004A5F9F">
        <w:rPr>
          <w:rFonts w:ascii="Arial" w:hAnsi="Arial" w:cs="Arial"/>
          <w:sz w:val="20"/>
          <w:szCs w:val="24"/>
        </w:rPr>
        <w:t xml:space="preserve"> </w:t>
      </w:r>
      <w:r w:rsidR="00C97C8C">
        <w:rPr>
          <w:rFonts w:ascii="Arial" w:hAnsi="Arial" w:cs="Arial"/>
          <w:sz w:val="20"/>
          <w:szCs w:val="24"/>
        </w:rPr>
        <w:t xml:space="preserve">were </w:t>
      </w:r>
      <w:r w:rsidRPr="004A5F9F">
        <w:rPr>
          <w:rFonts w:ascii="Arial" w:hAnsi="Arial" w:cs="Arial"/>
          <w:sz w:val="20"/>
          <w:szCs w:val="24"/>
        </w:rPr>
        <w:t>circulated p</w:t>
      </w:r>
      <w:r w:rsidR="00C97C8C">
        <w:rPr>
          <w:rFonts w:ascii="Arial" w:hAnsi="Arial" w:cs="Arial"/>
          <w:sz w:val="20"/>
          <w:szCs w:val="24"/>
        </w:rPr>
        <w:t xml:space="preserve">rior to the meeting </w:t>
      </w:r>
    </w:p>
    <w:p w:rsidR="001221DF" w:rsidRDefault="001221DF" w:rsidP="00032673">
      <w:pPr>
        <w:pStyle w:val="ListParagraph"/>
        <w:tabs>
          <w:tab w:val="left" w:pos="2216"/>
        </w:tabs>
        <w:spacing w:after="0" w:line="240" w:lineRule="auto"/>
        <w:ind w:left="360"/>
        <w:rPr>
          <w:rFonts w:ascii="Arial" w:hAnsi="Arial" w:cs="Arial"/>
          <w:sz w:val="20"/>
          <w:szCs w:val="24"/>
        </w:rPr>
      </w:pPr>
    </w:p>
    <w:p w:rsidR="00032673" w:rsidRDefault="00C97C8C" w:rsidP="006376EA">
      <w:pPr>
        <w:pStyle w:val="ListParagraph"/>
        <w:tabs>
          <w:tab w:val="left" w:pos="2216"/>
        </w:tabs>
        <w:spacing w:after="0" w:line="240" w:lineRule="auto"/>
        <w:ind w:left="360"/>
        <w:jc w:val="both"/>
        <w:rPr>
          <w:rFonts w:ascii="Arial" w:hAnsi="Arial" w:cs="Arial"/>
          <w:sz w:val="20"/>
          <w:szCs w:val="24"/>
        </w:rPr>
      </w:pPr>
      <w:r>
        <w:rPr>
          <w:rFonts w:ascii="Arial" w:hAnsi="Arial" w:cs="Arial"/>
          <w:sz w:val="20"/>
          <w:szCs w:val="24"/>
        </w:rPr>
        <w:t>Minutes of 18 May 2015</w:t>
      </w:r>
      <w:r w:rsidR="00AD5702">
        <w:rPr>
          <w:rFonts w:ascii="Arial" w:hAnsi="Arial" w:cs="Arial"/>
          <w:sz w:val="20"/>
          <w:szCs w:val="24"/>
        </w:rPr>
        <w:t xml:space="preserve">, </w:t>
      </w:r>
      <w:r w:rsidR="0027659C">
        <w:rPr>
          <w:rFonts w:ascii="Arial" w:hAnsi="Arial" w:cs="Arial"/>
          <w:sz w:val="20"/>
          <w:szCs w:val="24"/>
        </w:rPr>
        <w:t xml:space="preserve">minor </w:t>
      </w:r>
      <w:r w:rsidR="00AD5702">
        <w:rPr>
          <w:rFonts w:ascii="Arial" w:hAnsi="Arial" w:cs="Arial"/>
          <w:sz w:val="20"/>
          <w:szCs w:val="24"/>
        </w:rPr>
        <w:t xml:space="preserve">amendment to </w:t>
      </w:r>
      <w:r w:rsidR="0078219C">
        <w:rPr>
          <w:rFonts w:ascii="Arial" w:hAnsi="Arial" w:cs="Arial"/>
          <w:sz w:val="20"/>
          <w:szCs w:val="24"/>
        </w:rPr>
        <w:t>wording on</w:t>
      </w:r>
      <w:r w:rsidR="00AD5702">
        <w:rPr>
          <w:rFonts w:ascii="Arial" w:hAnsi="Arial" w:cs="Arial"/>
          <w:sz w:val="20"/>
          <w:szCs w:val="24"/>
        </w:rPr>
        <w:t xml:space="preserve"> item 7(iv)</w:t>
      </w:r>
      <w:r>
        <w:rPr>
          <w:rFonts w:ascii="Arial" w:hAnsi="Arial" w:cs="Arial"/>
          <w:sz w:val="20"/>
          <w:szCs w:val="24"/>
        </w:rPr>
        <w:t xml:space="preserve"> </w:t>
      </w:r>
      <w:r w:rsidR="00A013D6" w:rsidRPr="004A5F9F">
        <w:rPr>
          <w:rFonts w:ascii="Arial" w:hAnsi="Arial" w:cs="Arial"/>
          <w:b/>
          <w:sz w:val="20"/>
          <w:szCs w:val="24"/>
        </w:rPr>
        <w:t>Proposed by</w:t>
      </w:r>
      <w:r w:rsidR="00A013D6" w:rsidRPr="004A5F9F">
        <w:rPr>
          <w:rFonts w:ascii="Arial" w:hAnsi="Arial" w:cs="Arial"/>
          <w:sz w:val="20"/>
          <w:szCs w:val="24"/>
        </w:rPr>
        <w:t xml:space="preserve"> </w:t>
      </w:r>
      <w:r>
        <w:rPr>
          <w:rFonts w:ascii="Arial" w:hAnsi="Arial" w:cs="Arial"/>
          <w:sz w:val="20"/>
          <w:szCs w:val="24"/>
        </w:rPr>
        <w:t>DW</w:t>
      </w:r>
      <w:r w:rsidR="00A013D6" w:rsidRPr="004A5F9F">
        <w:rPr>
          <w:rFonts w:ascii="Arial" w:hAnsi="Arial" w:cs="Arial"/>
          <w:sz w:val="20"/>
          <w:szCs w:val="24"/>
        </w:rPr>
        <w:t xml:space="preserve"> and </w:t>
      </w:r>
      <w:r w:rsidR="00A013D6" w:rsidRPr="004A5F9F">
        <w:rPr>
          <w:rFonts w:ascii="Arial" w:hAnsi="Arial" w:cs="Arial"/>
          <w:b/>
          <w:sz w:val="20"/>
          <w:szCs w:val="24"/>
        </w:rPr>
        <w:t>Seconded by</w:t>
      </w:r>
      <w:r w:rsidR="00A013D6" w:rsidRPr="004A5F9F">
        <w:rPr>
          <w:rFonts w:ascii="Arial" w:hAnsi="Arial" w:cs="Arial"/>
          <w:sz w:val="20"/>
          <w:szCs w:val="24"/>
        </w:rPr>
        <w:t xml:space="preserve"> </w:t>
      </w:r>
      <w:r>
        <w:rPr>
          <w:rFonts w:ascii="Arial" w:hAnsi="Arial" w:cs="Arial"/>
          <w:sz w:val="20"/>
          <w:szCs w:val="24"/>
        </w:rPr>
        <w:t>SL</w:t>
      </w:r>
    </w:p>
    <w:p w:rsidR="002E02E2" w:rsidRDefault="00C97C8C" w:rsidP="006376EA">
      <w:pPr>
        <w:pStyle w:val="ListParagraph"/>
        <w:tabs>
          <w:tab w:val="left" w:pos="2216"/>
        </w:tabs>
        <w:spacing w:after="0" w:line="240" w:lineRule="auto"/>
        <w:ind w:left="360"/>
        <w:jc w:val="both"/>
        <w:rPr>
          <w:rFonts w:ascii="Arial" w:hAnsi="Arial" w:cs="Arial"/>
          <w:sz w:val="20"/>
          <w:szCs w:val="24"/>
        </w:rPr>
      </w:pPr>
      <w:r>
        <w:rPr>
          <w:rFonts w:ascii="Arial" w:hAnsi="Arial" w:cs="Arial"/>
          <w:sz w:val="20"/>
          <w:szCs w:val="24"/>
        </w:rPr>
        <w:t>Minutes of 1 June 2015</w:t>
      </w:r>
      <w:r w:rsidR="001221DF">
        <w:rPr>
          <w:rFonts w:ascii="Arial" w:hAnsi="Arial" w:cs="Arial"/>
          <w:sz w:val="20"/>
          <w:szCs w:val="24"/>
        </w:rPr>
        <w:t xml:space="preserve">, unanimously </w:t>
      </w:r>
      <w:r w:rsidR="001221DF" w:rsidRPr="004A5F9F">
        <w:rPr>
          <w:rFonts w:ascii="Arial" w:hAnsi="Arial" w:cs="Arial"/>
          <w:sz w:val="20"/>
          <w:szCs w:val="24"/>
        </w:rPr>
        <w:t>approved as a correct record</w:t>
      </w:r>
      <w:r>
        <w:rPr>
          <w:rFonts w:ascii="Arial" w:hAnsi="Arial" w:cs="Arial"/>
          <w:sz w:val="20"/>
          <w:szCs w:val="24"/>
        </w:rPr>
        <w:t xml:space="preserve"> </w:t>
      </w:r>
      <w:r w:rsidRPr="004A5F9F">
        <w:rPr>
          <w:rFonts w:ascii="Arial" w:hAnsi="Arial" w:cs="Arial"/>
          <w:b/>
          <w:sz w:val="20"/>
          <w:szCs w:val="24"/>
        </w:rPr>
        <w:t>Proposed by</w:t>
      </w:r>
      <w:r w:rsidRPr="004A5F9F">
        <w:rPr>
          <w:rFonts w:ascii="Arial" w:hAnsi="Arial" w:cs="Arial"/>
          <w:sz w:val="20"/>
          <w:szCs w:val="24"/>
        </w:rPr>
        <w:t xml:space="preserve"> </w:t>
      </w:r>
      <w:r>
        <w:rPr>
          <w:rFonts w:ascii="Arial" w:hAnsi="Arial" w:cs="Arial"/>
          <w:sz w:val="20"/>
          <w:szCs w:val="24"/>
        </w:rPr>
        <w:t>SS</w:t>
      </w:r>
      <w:r w:rsidRPr="004A5F9F">
        <w:rPr>
          <w:rFonts w:ascii="Arial" w:hAnsi="Arial" w:cs="Arial"/>
          <w:sz w:val="20"/>
          <w:szCs w:val="24"/>
        </w:rPr>
        <w:t xml:space="preserve"> and </w:t>
      </w:r>
      <w:r w:rsidRPr="004A5F9F">
        <w:rPr>
          <w:rFonts w:ascii="Arial" w:hAnsi="Arial" w:cs="Arial"/>
          <w:b/>
          <w:sz w:val="20"/>
          <w:szCs w:val="24"/>
        </w:rPr>
        <w:t>Seconded by</w:t>
      </w:r>
      <w:r w:rsidRPr="004A5F9F">
        <w:rPr>
          <w:rFonts w:ascii="Arial" w:hAnsi="Arial" w:cs="Arial"/>
          <w:sz w:val="20"/>
          <w:szCs w:val="24"/>
        </w:rPr>
        <w:t xml:space="preserve"> </w:t>
      </w:r>
      <w:r>
        <w:rPr>
          <w:rFonts w:ascii="Arial" w:hAnsi="Arial" w:cs="Arial"/>
          <w:sz w:val="20"/>
          <w:szCs w:val="24"/>
        </w:rPr>
        <w:t>SC</w:t>
      </w:r>
    </w:p>
    <w:p w:rsidR="001221DF" w:rsidRDefault="00D0555E" w:rsidP="006376EA">
      <w:pPr>
        <w:pStyle w:val="ListParagraph"/>
        <w:tabs>
          <w:tab w:val="left" w:pos="2216"/>
        </w:tabs>
        <w:spacing w:after="0" w:line="240" w:lineRule="auto"/>
        <w:ind w:left="360"/>
        <w:jc w:val="both"/>
        <w:rPr>
          <w:rFonts w:ascii="Arial" w:hAnsi="Arial" w:cs="Arial"/>
          <w:sz w:val="20"/>
          <w:szCs w:val="24"/>
        </w:rPr>
      </w:pPr>
      <w:r>
        <w:rPr>
          <w:rFonts w:ascii="Arial" w:hAnsi="Arial" w:cs="Arial"/>
          <w:sz w:val="20"/>
          <w:szCs w:val="24"/>
        </w:rPr>
        <w:t xml:space="preserve">Minutes of 3 July </w:t>
      </w:r>
      <w:r w:rsidR="00C97C8C">
        <w:rPr>
          <w:rFonts w:ascii="Arial" w:hAnsi="Arial" w:cs="Arial"/>
          <w:sz w:val="20"/>
          <w:szCs w:val="24"/>
        </w:rPr>
        <w:t>2015</w:t>
      </w:r>
      <w:r>
        <w:rPr>
          <w:rFonts w:ascii="Arial" w:hAnsi="Arial" w:cs="Arial"/>
          <w:sz w:val="20"/>
          <w:szCs w:val="24"/>
        </w:rPr>
        <w:t xml:space="preserve">, unanimously </w:t>
      </w:r>
      <w:r w:rsidRPr="004A5F9F">
        <w:rPr>
          <w:rFonts w:ascii="Arial" w:hAnsi="Arial" w:cs="Arial"/>
          <w:sz w:val="20"/>
          <w:szCs w:val="24"/>
        </w:rPr>
        <w:t>approved as a correct record</w:t>
      </w:r>
      <w:r w:rsidR="00C97C8C">
        <w:rPr>
          <w:rFonts w:ascii="Arial" w:hAnsi="Arial" w:cs="Arial"/>
          <w:sz w:val="20"/>
          <w:szCs w:val="24"/>
        </w:rPr>
        <w:t xml:space="preserve"> </w:t>
      </w:r>
      <w:r w:rsidR="00C97C8C" w:rsidRPr="004A5F9F">
        <w:rPr>
          <w:rFonts w:ascii="Arial" w:hAnsi="Arial" w:cs="Arial"/>
          <w:b/>
          <w:sz w:val="20"/>
          <w:szCs w:val="24"/>
        </w:rPr>
        <w:t>Proposed by</w:t>
      </w:r>
      <w:r w:rsidR="00C97C8C" w:rsidRPr="004A5F9F">
        <w:rPr>
          <w:rFonts w:ascii="Arial" w:hAnsi="Arial" w:cs="Arial"/>
          <w:sz w:val="20"/>
          <w:szCs w:val="24"/>
        </w:rPr>
        <w:t xml:space="preserve"> </w:t>
      </w:r>
      <w:r w:rsidR="00C97C8C">
        <w:rPr>
          <w:rFonts w:ascii="Arial" w:hAnsi="Arial" w:cs="Arial"/>
          <w:sz w:val="20"/>
          <w:szCs w:val="24"/>
        </w:rPr>
        <w:t>SL</w:t>
      </w:r>
      <w:r w:rsidR="00C97C8C" w:rsidRPr="004A5F9F">
        <w:rPr>
          <w:rFonts w:ascii="Arial" w:hAnsi="Arial" w:cs="Arial"/>
          <w:sz w:val="20"/>
          <w:szCs w:val="24"/>
        </w:rPr>
        <w:t xml:space="preserve"> and </w:t>
      </w:r>
      <w:r w:rsidR="00C97C8C" w:rsidRPr="004A5F9F">
        <w:rPr>
          <w:rFonts w:ascii="Arial" w:hAnsi="Arial" w:cs="Arial"/>
          <w:b/>
          <w:sz w:val="20"/>
          <w:szCs w:val="24"/>
        </w:rPr>
        <w:t>Seconded by</w:t>
      </w:r>
      <w:r w:rsidR="00C97C8C" w:rsidRPr="004A5F9F">
        <w:rPr>
          <w:rFonts w:ascii="Arial" w:hAnsi="Arial" w:cs="Arial"/>
          <w:sz w:val="20"/>
          <w:szCs w:val="24"/>
        </w:rPr>
        <w:t xml:space="preserve"> </w:t>
      </w:r>
      <w:r w:rsidR="00C97C8C">
        <w:rPr>
          <w:rFonts w:ascii="Arial" w:hAnsi="Arial" w:cs="Arial"/>
          <w:sz w:val="20"/>
          <w:szCs w:val="24"/>
        </w:rPr>
        <w:t>DW</w:t>
      </w:r>
    </w:p>
    <w:p w:rsidR="00C97C8C" w:rsidRPr="00032673" w:rsidRDefault="00C97C8C" w:rsidP="00C97C8C">
      <w:pPr>
        <w:pStyle w:val="ListParagraph"/>
        <w:tabs>
          <w:tab w:val="left" w:pos="2216"/>
        </w:tabs>
        <w:spacing w:after="0" w:line="240" w:lineRule="auto"/>
        <w:ind w:left="360"/>
        <w:rPr>
          <w:rFonts w:ascii="Arial" w:hAnsi="Arial" w:cs="Arial"/>
          <w:sz w:val="20"/>
          <w:szCs w:val="24"/>
        </w:rPr>
      </w:pPr>
    </w:p>
    <w:p w:rsidR="00DB03AB" w:rsidRPr="00E078F3" w:rsidRDefault="00A013D6" w:rsidP="00441B11">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 xml:space="preserve">Matters Arising </w:t>
      </w:r>
    </w:p>
    <w:p w:rsidR="00E078F3" w:rsidRPr="003C6BAB" w:rsidRDefault="003C6BAB" w:rsidP="006B2F81">
      <w:pPr>
        <w:pStyle w:val="ListParagraph"/>
        <w:numPr>
          <w:ilvl w:val="0"/>
          <w:numId w:val="8"/>
        </w:numPr>
        <w:tabs>
          <w:tab w:val="left" w:pos="360"/>
        </w:tabs>
        <w:spacing w:after="0" w:line="240" w:lineRule="auto"/>
        <w:ind w:left="709" w:hanging="349"/>
        <w:jc w:val="both"/>
        <w:rPr>
          <w:rFonts w:ascii="Arial" w:hAnsi="Arial" w:cs="Arial"/>
          <w:b/>
          <w:sz w:val="18"/>
          <w:szCs w:val="20"/>
        </w:rPr>
      </w:pPr>
      <w:r w:rsidRPr="003C6BAB">
        <w:rPr>
          <w:rFonts w:ascii="Arial" w:hAnsi="Arial" w:cs="Arial"/>
          <w:b/>
          <w:sz w:val="20"/>
          <w:szCs w:val="24"/>
        </w:rPr>
        <w:t>Minsters Rail Campaign</w:t>
      </w:r>
      <w:r w:rsidR="005671F7">
        <w:rPr>
          <w:rFonts w:ascii="Arial" w:hAnsi="Arial" w:cs="Arial"/>
          <w:b/>
          <w:sz w:val="20"/>
          <w:szCs w:val="24"/>
        </w:rPr>
        <w:t xml:space="preserve"> </w:t>
      </w:r>
      <w:r w:rsidR="002E02E2">
        <w:rPr>
          <w:rFonts w:ascii="Arial" w:hAnsi="Arial" w:cs="Arial"/>
          <w:b/>
          <w:sz w:val="20"/>
          <w:szCs w:val="24"/>
        </w:rPr>
        <w:t>–</w:t>
      </w:r>
      <w:r w:rsidR="005671F7">
        <w:rPr>
          <w:rFonts w:ascii="Arial" w:hAnsi="Arial" w:cs="Arial"/>
          <w:b/>
          <w:sz w:val="20"/>
          <w:szCs w:val="24"/>
        </w:rPr>
        <w:t xml:space="preserve"> </w:t>
      </w:r>
      <w:r w:rsidR="006B3871">
        <w:rPr>
          <w:rFonts w:ascii="Arial" w:hAnsi="Arial" w:cs="Arial"/>
          <w:sz w:val="20"/>
          <w:szCs w:val="24"/>
        </w:rPr>
        <w:t xml:space="preserve"> Email from Chairman, Peter Hemmerman, </w:t>
      </w:r>
      <w:r w:rsidR="002C08E7">
        <w:rPr>
          <w:rFonts w:ascii="Arial" w:hAnsi="Arial" w:cs="Arial"/>
          <w:sz w:val="20"/>
          <w:szCs w:val="24"/>
        </w:rPr>
        <w:t xml:space="preserve">requesting BPC to support - </w:t>
      </w:r>
      <w:r w:rsidR="007F2770">
        <w:rPr>
          <w:rFonts w:ascii="Arial" w:hAnsi="Arial" w:cs="Arial"/>
          <w:sz w:val="20"/>
          <w:szCs w:val="24"/>
        </w:rPr>
        <w:t xml:space="preserve"> All members agreed to s</w:t>
      </w:r>
      <w:r w:rsidR="005671F7">
        <w:rPr>
          <w:rFonts w:ascii="Arial" w:hAnsi="Arial" w:cs="Arial"/>
          <w:sz w:val="20"/>
          <w:szCs w:val="24"/>
        </w:rPr>
        <w:t>upport</w:t>
      </w:r>
      <w:r w:rsidR="002E02E2">
        <w:rPr>
          <w:rFonts w:ascii="Arial" w:hAnsi="Arial" w:cs="Arial"/>
          <w:sz w:val="20"/>
          <w:szCs w:val="24"/>
        </w:rPr>
        <w:t xml:space="preserve"> in principle</w:t>
      </w:r>
      <w:r w:rsidR="007F2770">
        <w:rPr>
          <w:rFonts w:ascii="Arial" w:hAnsi="Arial" w:cs="Arial"/>
          <w:sz w:val="20"/>
          <w:szCs w:val="24"/>
        </w:rPr>
        <w:t xml:space="preserve"> – </w:t>
      </w:r>
      <w:r w:rsidR="007F2770" w:rsidRPr="005726AB">
        <w:rPr>
          <w:rFonts w:ascii="Arial" w:hAnsi="Arial" w:cs="Arial"/>
          <w:color w:val="FF0000"/>
          <w:sz w:val="20"/>
          <w:szCs w:val="24"/>
        </w:rPr>
        <w:t>Clerk to re</w:t>
      </w:r>
      <w:r w:rsidR="005726AB">
        <w:rPr>
          <w:rFonts w:ascii="Arial" w:hAnsi="Arial" w:cs="Arial"/>
          <w:color w:val="FF0000"/>
          <w:sz w:val="20"/>
          <w:szCs w:val="24"/>
        </w:rPr>
        <w:t>spond to email</w:t>
      </w:r>
    </w:p>
    <w:p w:rsidR="00A013D6" w:rsidRPr="00745F27" w:rsidRDefault="00A013D6" w:rsidP="007D4059">
      <w:pPr>
        <w:tabs>
          <w:tab w:val="left" w:pos="1260"/>
        </w:tabs>
        <w:spacing w:after="0" w:line="240" w:lineRule="auto"/>
        <w:rPr>
          <w:rFonts w:ascii="Arial" w:hAnsi="Arial" w:cs="Arial"/>
          <w:b/>
          <w:sz w:val="16"/>
          <w:szCs w:val="24"/>
        </w:rPr>
      </w:pPr>
    </w:p>
    <w:p w:rsidR="00F20AAE" w:rsidRDefault="00F20AAE" w:rsidP="00836A19">
      <w:pPr>
        <w:pStyle w:val="ListParagraph"/>
        <w:numPr>
          <w:ilvl w:val="0"/>
          <w:numId w:val="1"/>
        </w:numPr>
        <w:tabs>
          <w:tab w:val="left" w:pos="360"/>
        </w:tabs>
        <w:spacing w:after="0" w:line="240" w:lineRule="auto"/>
        <w:ind w:left="360"/>
        <w:rPr>
          <w:rFonts w:ascii="Arial" w:hAnsi="Arial" w:cs="Arial"/>
          <w:b/>
          <w:szCs w:val="24"/>
        </w:rPr>
      </w:pPr>
      <w:r w:rsidRPr="00F20AAE">
        <w:rPr>
          <w:rFonts w:ascii="Arial" w:hAnsi="Arial" w:cs="Arial"/>
          <w:b/>
          <w:szCs w:val="24"/>
        </w:rPr>
        <w:t>Vacancy</w:t>
      </w:r>
    </w:p>
    <w:p w:rsidR="00C21629" w:rsidRDefault="00810A14" w:rsidP="00FD0C92">
      <w:pPr>
        <w:pStyle w:val="ListParagraph"/>
        <w:numPr>
          <w:ilvl w:val="0"/>
          <w:numId w:val="9"/>
        </w:numPr>
        <w:tabs>
          <w:tab w:val="left" w:pos="360"/>
        </w:tabs>
        <w:spacing w:after="0" w:line="240" w:lineRule="auto"/>
        <w:ind w:left="709" w:hanging="349"/>
        <w:jc w:val="both"/>
        <w:rPr>
          <w:rFonts w:ascii="Arial" w:hAnsi="Arial" w:cs="Arial"/>
          <w:sz w:val="20"/>
          <w:szCs w:val="24"/>
        </w:rPr>
      </w:pPr>
      <w:r>
        <w:rPr>
          <w:rFonts w:ascii="Arial" w:hAnsi="Arial" w:cs="Arial"/>
          <w:sz w:val="20"/>
          <w:szCs w:val="24"/>
        </w:rPr>
        <w:t>The v</w:t>
      </w:r>
      <w:r w:rsidR="00666C2D">
        <w:rPr>
          <w:rFonts w:ascii="Arial" w:hAnsi="Arial" w:cs="Arial"/>
          <w:sz w:val="20"/>
          <w:szCs w:val="24"/>
        </w:rPr>
        <w:t xml:space="preserve">acancy has been </w:t>
      </w:r>
      <w:r>
        <w:rPr>
          <w:rFonts w:ascii="Arial" w:hAnsi="Arial" w:cs="Arial"/>
          <w:sz w:val="20"/>
          <w:szCs w:val="24"/>
        </w:rPr>
        <w:t>advertised and</w:t>
      </w:r>
      <w:r w:rsidR="00666C2D">
        <w:rPr>
          <w:rFonts w:ascii="Arial" w:hAnsi="Arial" w:cs="Arial"/>
          <w:sz w:val="20"/>
          <w:szCs w:val="24"/>
        </w:rPr>
        <w:t xml:space="preserve"> 2 applications have been received, </w:t>
      </w:r>
      <w:r>
        <w:rPr>
          <w:rFonts w:ascii="Arial" w:hAnsi="Arial" w:cs="Arial"/>
          <w:sz w:val="20"/>
          <w:szCs w:val="24"/>
        </w:rPr>
        <w:t>one</w:t>
      </w:r>
      <w:r w:rsidR="00666C2D">
        <w:rPr>
          <w:rFonts w:ascii="Arial" w:hAnsi="Arial" w:cs="Arial"/>
          <w:sz w:val="20"/>
          <w:szCs w:val="24"/>
        </w:rPr>
        <w:t xml:space="preserve"> applicant</w:t>
      </w:r>
      <w:r>
        <w:rPr>
          <w:rFonts w:ascii="Arial" w:hAnsi="Arial" w:cs="Arial"/>
          <w:sz w:val="20"/>
          <w:szCs w:val="24"/>
        </w:rPr>
        <w:t xml:space="preserve"> (Mr Metcalf)</w:t>
      </w:r>
      <w:r w:rsidR="00666C2D">
        <w:rPr>
          <w:rFonts w:ascii="Arial" w:hAnsi="Arial" w:cs="Arial"/>
          <w:sz w:val="20"/>
          <w:szCs w:val="24"/>
        </w:rPr>
        <w:t xml:space="preserve"> present.</w:t>
      </w:r>
      <w:r w:rsidR="002E02E2">
        <w:rPr>
          <w:rFonts w:ascii="Arial" w:hAnsi="Arial" w:cs="Arial"/>
          <w:sz w:val="20"/>
          <w:szCs w:val="24"/>
        </w:rPr>
        <w:t xml:space="preserve">  2</w:t>
      </w:r>
      <w:r w:rsidR="002E02E2" w:rsidRPr="002E02E2">
        <w:rPr>
          <w:rFonts w:ascii="Arial" w:hAnsi="Arial" w:cs="Arial"/>
          <w:sz w:val="20"/>
          <w:szCs w:val="24"/>
          <w:vertAlign w:val="superscript"/>
        </w:rPr>
        <w:t>nd</w:t>
      </w:r>
      <w:r w:rsidR="00AA5607">
        <w:rPr>
          <w:rFonts w:ascii="Arial" w:hAnsi="Arial" w:cs="Arial"/>
          <w:sz w:val="20"/>
          <w:szCs w:val="24"/>
        </w:rPr>
        <w:t xml:space="preserve"> applicant (Mr Gaskin) not present</w:t>
      </w:r>
      <w:r w:rsidR="002E02E2">
        <w:rPr>
          <w:rFonts w:ascii="Arial" w:hAnsi="Arial" w:cs="Arial"/>
          <w:sz w:val="20"/>
          <w:szCs w:val="24"/>
        </w:rPr>
        <w:t xml:space="preserve">.  </w:t>
      </w:r>
      <w:r w:rsidR="002F5692">
        <w:rPr>
          <w:rFonts w:ascii="Arial" w:hAnsi="Arial" w:cs="Arial"/>
          <w:sz w:val="20"/>
          <w:szCs w:val="24"/>
        </w:rPr>
        <w:t xml:space="preserve">Chair informed members that </w:t>
      </w:r>
      <w:r w:rsidR="00710A22">
        <w:rPr>
          <w:rFonts w:ascii="Arial" w:hAnsi="Arial" w:cs="Arial"/>
          <w:sz w:val="20"/>
          <w:szCs w:val="24"/>
        </w:rPr>
        <w:t xml:space="preserve">unfortunately </w:t>
      </w:r>
      <w:r w:rsidR="006B3871">
        <w:rPr>
          <w:rFonts w:ascii="Arial" w:hAnsi="Arial" w:cs="Arial"/>
          <w:sz w:val="20"/>
          <w:szCs w:val="24"/>
        </w:rPr>
        <w:t>Mr Gaskin’s</w:t>
      </w:r>
      <w:r w:rsidR="002E02E2">
        <w:rPr>
          <w:rFonts w:ascii="Arial" w:hAnsi="Arial" w:cs="Arial"/>
          <w:sz w:val="20"/>
          <w:szCs w:val="24"/>
        </w:rPr>
        <w:t xml:space="preserve"> application is unable to be considered as it was brought to our attention </w:t>
      </w:r>
      <w:r w:rsidR="006B3871">
        <w:rPr>
          <w:rFonts w:ascii="Arial" w:hAnsi="Arial" w:cs="Arial"/>
          <w:sz w:val="20"/>
          <w:szCs w:val="24"/>
        </w:rPr>
        <w:t xml:space="preserve">on the morning of the meeting </w:t>
      </w:r>
      <w:r w:rsidR="002E02E2">
        <w:rPr>
          <w:rFonts w:ascii="Arial" w:hAnsi="Arial" w:cs="Arial"/>
          <w:sz w:val="20"/>
          <w:szCs w:val="24"/>
        </w:rPr>
        <w:t xml:space="preserve">that he did not meet the </w:t>
      </w:r>
      <w:r w:rsidR="00AA5607">
        <w:rPr>
          <w:rFonts w:ascii="Arial" w:hAnsi="Arial" w:cs="Arial"/>
          <w:sz w:val="20"/>
          <w:szCs w:val="24"/>
        </w:rPr>
        <w:t xml:space="preserve">additional </w:t>
      </w:r>
      <w:r w:rsidR="002E02E2">
        <w:rPr>
          <w:rFonts w:ascii="Arial" w:hAnsi="Arial" w:cs="Arial"/>
          <w:sz w:val="20"/>
          <w:szCs w:val="24"/>
        </w:rPr>
        <w:t>criteria, of being a resident of the parish for a full 12 months.</w:t>
      </w:r>
      <w:r w:rsidR="00065338">
        <w:rPr>
          <w:rFonts w:ascii="Arial" w:hAnsi="Arial" w:cs="Arial"/>
          <w:sz w:val="20"/>
          <w:szCs w:val="24"/>
        </w:rPr>
        <w:t xml:space="preserve"> Guidance was followed from local administration guide and C</w:t>
      </w:r>
      <w:r w:rsidR="00AA6E31">
        <w:rPr>
          <w:rFonts w:ascii="Arial" w:hAnsi="Arial" w:cs="Arial"/>
          <w:sz w:val="20"/>
          <w:szCs w:val="24"/>
        </w:rPr>
        <w:t>PALC</w:t>
      </w:r>
      <w:r w:rsidR="00065338">
        <w:rPr>
          <w:rFonts w:ascii="Arial" w:hAnsi="Arial" w:cs="Arial"/>
          <w:sz w:val="20"/>
          <w:szCs w:val="24"/>
        </w:rPr>
        <w:t xml:space="preserve"> website</w:t>
      </w:r>
      <w:r w:rsidR="00AA6E31">
        <w:rPr>
          <w:rFonts w:ascii="Arial" w:hAnsi="Arial" w:cs="Arial"/>
          <w:sz w:val="20"/>
          <w:szCs w:val="24"/>
        </w:rPr>
        <w:t>.</w:t>
      </w:r>
      <w:r w:rsidR="002C2F16">
        <w:rPr>
          <w:rFonts w:ascii="Arial" w:hAnsi="Arial" w:cs="Arial"/>
          <w:sz w:val="20"/>
          <w:szCs w:val="24"/>
        </w:rPr>
        <w:t xml:space="preserve">  The Chair &amp; </w:t>
      </w:r>
      <w:proofErr w:type="gramStart"/>
      <w:r w:rsidR="002C2F16">
        <w:rPr>
          <w:rFonts w:ascii="Arial" w:hAnsi="Arial" w:cs="Arial"/>
          <w:sz w:val="20"/>
          <w:szCs w:val="24"/>
        </w:rPr>
        <w:t>Vice</w:t>
      </w:r>
      <w:proofErr w:type="gramEnd"/>
      <w:r w:rsidR="002C2F16">
        <w:rPr>
          <w:rFonts w:ascii="Arial" w:hAnsi="Arial" w:cs="Arial"/>
          <w:sz w:val="20"/>
          <w:szCs w:val="24"/>
        </w:rPr>
        <w:t xml:space="preserve"> Chair had intended to inform Mr Gaskin prior to the meeting, unfortunately he was not in attendance. </w:t>
      </w:r>
      <w:r w:rsidR="002C2F16" w:rsidRPr="002C2F16">
        <w:rPr>
          <w:rFonts w:ascii="Arial" w:hAnsi="Arial" w:cs="Arial"/>
          <w:color w:val="FF0000"/>
          <w:sz w:val="20"/>
          <w:szCs w:val="24"/>
        </w:rPr>
        <w:t>Clerk to advise Mr Gaskin</w:t>
      </w:r>
      <w:r w:rsidR="002C2F16">
        <w:rPr>
          <w:rFonts w:ascii="Arial" w:hAnsi="Arial" w:cs="Arial"/>
          <w:color w:val="FF0000"/>
          <w:sz w:val="20"/>
          <w:szCs w:val="24"/>
        </w:rPr>
        <w:t xml:space="preserve"> &amp; thank for his interest.</w:t>
      </w:r>
    </w:p>
    <w:p w:rsidR="002E02E2" w:rsidRPr="00C21629" w:rsidRDefault="002E02E2" w:rsidP="00FD0C92">
      <w:pPr>
        <w:pStyle w:val="ListParagraph"/>
        <w:tabs>
          <w:tab w:val="left" w:pos="360"/>
        </w:tabs>
        <w:spacing w:after="0" w:line="240" w:lineRule="auto"/>
        <w:ind w:left="709"/>
        <w:jc w:val="both"/>
        <w:rPr>
          <w:rFonts w:ascii="Arial" w:hAnsi="Arial" w:cs="Arial"/>
          <w:sz w:val="20"/>
          <w:szCs w:val="24"/>
        </w:rPr>
      </w:pPr>
      <w:r>
        <w:rPr>
          <w:rFonts w:ascii="Arial" w:hAnsi="Arial" w:cs="Arial"/>
          <w:sz w:val="20"/>
          <w:szCs w:val="24"/>
        </w:rPr>
        <w:t xml:space="preserve">Mr Metcalf was asked </w:t>
      </w:r>
      <w:r w:rsidR="006B3871">
        <w:rPr>
          <w:rFonts w:ascii="Arial" w:hAnsi="Arial" w:cs="Arial"/>
          <w:sz w:val="20"/>
          <w:szCs w:val="24"/>
        </w:rPr>
        <w:t xml:space="preserve">to address the council. Mr Metcalf </w:t>
      </w:r>
      <w:r w:rsidR="003E4C71">
        <w:rPr>
          <w:rFonts w:ascii="Arial" w:hAnsi="Arial" w:cs="Arial"/>
          <w:sz w:val="20"/>
          <w:szCs w:val="24"/>
        </w:rPr>
        <w:t>expla</w:t>
      </w:r>
      <w:r w:rsidR="002C2F16">
        <w:rPr>
          <w:rFonts w:ascii="Arial" w:hAnsi="Arial" w:cs="Arial"/>
          <w:sz w:val="20"/>
          <w:szCs w:val="24"/>
        </w:rPr>
        <w:t>ined why he would like to be</w:t>
      </w:r>
      <w:r w:rsidR="003E4C71">
        <w:rPr>
          <w:rFonts w:ascii="Arial" w:hAnsi="Arial" w:cs="Arial"/>
          <w:sz w:val="20"/>
          <w:szCs w:val="24"/>
        </w:rPr>
        <w:t xml:space="preserve"> a councillor and </w:t>
      </w:r>
      <w:r>
        <w:rPr>
          <w:rFonts w:ascii="Arial" w:hAnsi="Arial" w:cs="Arial"/>
          <w:sz w:val="20"/>
          <w:szCs w:val="24"/>
        </w:rPr>
        <w:t>then he was asked to leave the room.  Members discussed, a vote was held.  Councillors unanimously voted that Mr Metcalf should be co-opted.  Mr Metcalf re-entered the room and was formally welcomed to the council.  Welcome pack provided.</w:t>
      </w:r>
      <w:r w:rsidR="002C2F16">
        <w:rPr>
          <w:rFonts w:ascii="Arial" w:hAnsi="Arial" w:cs="Arial"/>
          <w:sz w:val="20"/>
          <w:szCs w:val="24"/>
        </w:rPr>
        <w:t xml:space="preserve">  </w:t>
      </w:r>
    </w:p>
    <w:p w:rsidR="00F20AAE" w:rsidRPr="00F20AAE" w:rsidRDefault="00F20AAE" w:rsidP="00F20AAE">
      <w:pPr>
        <w:pStyle w:val="ListParagraph"/>
        <w:tabs>
          <w:tab w:val="left" w:pos="360"/>
        </w:tabs>
        <w:spacing w:after="0" w:line="240" w:lineRule="auto"/>
        <w:ind w:left="360"/>
        <w:rPr>
          <w:rFonts w:ascii="Arial" w:hAnsi="Arial" w:cs="Arial"/>
          <w:b/>
          <w:sz w:val="20"/>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892A0B" w:rsidRPr="00251CCF" w:rsidRDefault="00892A0B" w:rsidP="00892A0B">
      <w:pPr>
        <w:pStyle w:val="ListParagraph"/>
        <w:tabs>
          <w:tab w:val="left" w:pos="360"/>
        </w:tabs>
        <w:spacing w:after="0" w:line="240" w:lineRule="auto"/>
        <w:ind w:left="360"/>
        <w:rPr>
          <w:rFonts w:ascii="Arial" w:hAnsi="Arial" w:cs="Arial"/>
          <w:b/>
          <w:sz w:val="10"/>
          <w:szCs w:val="24"/>
        </w:rPr>
      </w:pPr>
    </w:p>
    <w:p w:rsidR="00105C48" w:rsidRPr="00105C48" w:rsidRDefault="003E3D9A" w:rsidP="00810A14">
      <w:pPr>
        <w:pStyle w:val="ListParagraph"/>
        <w:numPr>
          <w:ilvl w:val="0"/>
          <w:numId w:val="2"/>
        </w:numPr>
        <w:tabs>
          <w:tab w:val="left" w:pos="709"/>
        </w:tabs>
        <w:spacing w:after="0" w:line="240" w:lineRule="auto"/>
        <w:ind w:left="709" w:hanging="425"/>
        <w:jc w:val="both"/>
        <w:rPr>
          <w:rFonts w:ascii="Arial" w:hAnsi="Arial" w:cs="Arial"/>
          <w:sz w:val="20"/>
          <w:szCs w:val="20"/>
        </w:rPr>
      </w:pPr>
      <w:r w:rsidRPr="002058E4">
        <w:rPr>
          <w:rFonts w:ascii="Arial" w:hAnsi="Arial" w:cs="Arial"/>
          <w:b/>
          <w:sz w:val="20"/>
          <w:szCs w:val="20"/>
        </w:rPr>
        <w:t xml:space="preserve">Village litter </w:t>
      </w:r>
      <w:r w:rsidR="00E3763B" w:rsidRPr="002058E4">
        <w:rPr>
          <w:rFonts w:ascii="Arial" w:hAnsi="Arial" w:cs="Arial"/>
          <w:b/>
          <w:sz w:val="20"/>
          <w:szCs w:val="20"/>
        </w:rPr>
        <w:t>bin</w:t>
      </w:r>
      <w:r w:rsidRPr="002058E4">
        <w:rPr>
          <w:rFonts w:ascii="Arial" w:hAnsi="Arial" w:cs="Arial"/>
          <w:sz w:val="20"/>
          <w:szCs w:val="20"/>
        </w:rPr>
        <w:t xml:space="preserve"> </w:t>
      </w:r>
      <w:r w:rsidR="009F6693">
        <w:rPr>
          <w:rFonts w:ascii="Arial" w:hAnsi="Arial" w:cs="Arial"/>
          <w:sz w:val="20"/>
          <w:szCs w:val="20"/>
        </w:rPr>
        <w:t>–</w:t>
      </w:r>
      <w:r w:rsidRPr="002058E4">
        <w:rPr>
          <w:rFonts w:ascii="Arial" w:hAnsi="Arial" w:cs="Arial"/>
          <w:sz w:val="20"/>
          <w:szCs w:val="20"/>
        </w:rPr>
        <w:t xml:space="preserve"> </w:t>
      </w:r>
      <w:r w:rsidR="00666C2D" w:rsidRPr="00810A14">
        <w:rPr>
          <w:rFonts w:ascii="Arial" w:hAnsi="Arial" w:cs="Arial"/>
          <w:sz w:val="20"/>
          <w:szCs w:val="24"/>
        </w:rPr>
        <w:t>Now installed</w:t>
      </w:r>
      <w:r w:rsidR="00810A14">
        <w:rPr>
          <w:rFonts w:ascii="Arial" w:hAnsi="Arial" w:cs="Arial"/>
          <w:sz w:val="20"/>
          <w:szCs w:val="24"/>
        </w:rPr>
        <w:t xml:space="preserve"> &amp; well used</w:t>
      </w:r>
      <w:r w:rsidR="00666C2D" w:rsidRPr="00810A14">
        <w:rPr>
          <w:rFonts w:ascii="Arial" w:hAnsi="Arial" w:cs="Arial"/>
          <w:sz w:val="20"/>
          <w:szCs w:val="24"/>
        </w:rPr>
        <w:t>, remove from agenda going forward</w:t>
      </w:r>
    </w:p>
    <w:p w:rsidR="001F2CBC" w:rsidRPr="00251CCF" w:rsidRDefault="001F2CBC" w:rsidP="001F2CBC">
      <w:pPr>
        <w:pStyle w:val="ListParagraph"/>
        <w:tabs>
          <w:tab w:val="left" w:pos="426"/>
        </w:tabs>
        <w:spacing w:after="0" w:line="240" w:lineRule="auto"/>
        <w:ind w:left="709"/>
        <w:jc w:val="both"/>
        <w:rPr>
          <w:rFonts w:ascii="Arial" w:hAnsi="Arial" w:cs="Arial"/>
          <w:sz w:val="10"/>
          <w:szCs w:val="20"/>
        </w:rPr>
      </w:pPr>
    </w:p>
    <w:p w:rsidR="00036109" w:rsidRPr="00666C2D" w:rsidRDefault="00EB5B66" w:rsidP="006B2F81">
      <w:pPr>
        <w:pStyle w:val="ListParagraph"/>
        <w:numPr>
          <w:ilvl w:val="0"/>
          <w:numId w:val="2"/>
        </w:numPr>
        <w:tabs>
          <w:tab w:val="left" w:pos="709"/>
        </w:tabs>
        <w:spacing w:after="0" w:line="240" w:lineRule="auto"/>
        <w:ind w:left="709" w:hanging="425"/>
        <w:jc w:val="both"/>
        <w:rPr>
          <w:rFonts w:ascii="Arial" w:hAnsi="Arial" w:cs="Arial"/>
          <w:sz w:val="10"/>
          <w:szCs w:val="20"/>
        </w:rPr>
      </w:pPr>
      <w:r w:rsidRPr="00666C2D">
        <w:rPr>
          <w:rFonts w:ascii="Arial" w:hAnsi="Arial" w:cs="Arial"/>
          <w:b/>
          <w:sz w:val="20"/>
          <w:szCs w:val="20"/>
        </w:rPr>
        <w:t>Dog fouling –</w:t>
      </w:r>
      <w:r w:rsidR="00666C2D" w:rsidRPr="00666C2D">
        <w:rPr>
          <w:rFonts w:ascii="Arial" w:hAnsi="Arial" w:cs="Arial"/>
          <w:b/>
          <w:sz w:val="20"/>
          <w:szCs w:val="20"/>
        </w:rPr>
        <w:t xml:space="preserve"> </w:t>
      </w:r>
      <w:r w:rsidR="00666C2D" w:rsidRPr="00810A14">
        <w:rPr>
          <w:rFonts w:ascii="Arial" w:hAnsi="Arial" w:cs="Arial"/>
          <w:sz w:val="20"/>
          <w:szCs w:val="24"/>
        </w:rPr>
        <w:t>Date set for meeting 17 August at 6.30pm @ Driffield town council offices CA to attend</w:t>
      </w:r>
      <w:r w:rsidR="006376EA">
        <w:rPr>
          <w:rFonts w:ascii="Arial" w:hAnsi="Arial" w:cs="Arial"/>
          <w:sz w:val="20"/>
          <w:szCs w:val="24"/>
        </w:rPr>
        <w:t xml:space="preserve"> and report at next meeting.</w:t>
      </w:r>
    </w:p>
    <w:p w:rsidR="00BC1402" w:rsidRPr="00BC1402" w:rsidRDefault="00BC1402" w:rsidP="00BC1402">
      <w:pPr>
        <w:tabs>
          <w:tab w:val="left" w:pos="426"/>
        </w:tabs>
        <w:spacing w:after="0" w:line="240" w:lineRule="auto"/>
        <w:jc w:val="both"/>
        <w:rPr>
          <w:rFonts w:ascii="Arial" w:hAnsi="Arial" w:cs="Arial"/>
          <w:sz w:val="10"/>
          <w:szCs w:val="20"/>
        </w:rPr>
      </w:pPr>
    </w:p>
    <w:p w:rsidR="00927AE5" w:rsidRPr="005B46B8" w:rsidRDefault="00CD1C11" w:rsidP="00927AE5">
      <w:pPr>
        <w:pStyle w:val="ListParagraph"/>
        <w:numPr>
          <w:ilvl w:val="0"/>
          <w:numId w:val="2"/>
        </w:numPr>
        <w:tabs>
          <w:tab w:val="left" w:pos="284"/>
        </w:tabs>
        <w:spacing w:after="0" w:line="240" w:lineRule="auto"/>
        <w:ind w:left="709" w:hanging="425"/>
        <w:jc w:val="both"/>
        <w:rPr>
          <w:rFonts w:ascii="Arial" w:hAnsi="Arial" w:cs="Arial"/>
          <w:sz w:val="12"/>
          <w:szCs w:val="20"/>
        </w:rPr>
      </w:pPr>
      <w:r w:rsidRPr="005B46B8">
        <w:rPr>
          <w:rFonts w:ascii="Arial" w:hAnsi="Arial" w:cs="Arial"/>
          <w:b/>
          <w:sz w:val="20"/>
          <w:szCs w:val="20"/>
        </w:rPr>
        <w:t>Neswick lane</w:t>
      </w:r>
      <w:r w:rsidRPr="005B46B8">
        <w:rPr>
          <w:rFonts w:ascii="Arial" w:hAnsi="Arial" w:cs="Arial"/>
          <w:sz w:val="20"/>
          <w:szCs w:val="20"/>
        </w:rPr>
        <w:t xml:space="preserve"> </w:t>
      </w:r>
      <w:r w:rsidR="00050052" w:rsidRPr="005B46B8">
        <w:rPr>
          <w:rFonts w:ascii="Arial" w:hAnsi="Arial" w:cs="Arial"/>
          <w:sz w:val="20"/>
          <w:szCs w:val="20"/>
        </w:rPr>
        <w:t>–</w:t>
      </w:r>
      <w:r w:rsidR="0038446A" w:rsidRPr="005B46B8">
        <w:rPr>
          <w:rFonts w:ascii="Arial" w:hAnsi="Arial" w:cs="Arial"/>
          <w:sz w:val="20"/>
          <w:szCs w:val="20"/>
        </w:rPr>
        <w:t xml:space="preserve"> </w:t>
      </w:r>
      <w:r w:rsidR="006B2F81" w:rsidRPr="005B46B8">
        <w:rPr>
          <w:rFonts w:ascii="Arial" w:hAnsi="Arial" w:cs="Arial"/>
          <w:sz w:val="20"/>
          <w:szCs w:val="24"/>
        </w:rPr>
        <w:t>Clerk sent a complaint</w:t>
      </w:r>
      <w:r w:rsidR="003F0585" w:rsidRPr="005B46B8">
        <w:rPr>
          <w:rFonts w:ascii="Arial" w:hAnsi="Arial" w:cs="Arial"/>
          <w:sz w:val="20"/>
          <w:szCs w:val="24"/>
        </w:rPr>
        <w:t xml:space="preserve"> regarding the poorly installed blinker posts</w:t>
      </w:r>
      <w:r w:rsidR="006B2F81" w:rsidRPr="005B46B8">
        <w:rPr>
          <w:rFonts w:ascii="Arial" w:hAnsi="Arial" w:cs="Arial"/>
          <w:sz w:val="20"/>
          <w:szCs w:val="24"/>
        </w:rPr>
        <w:t>. Mr England (</w:t>
      </w:r>
      <w:r w:rsidR="003F0585" w:rsidRPr="005B46B8">
        <w:rPr>
          <w:rFonts w:ascii="Arial" w:hAnsi="Arial" w:cs="Arial"/>
          <w:sz w:val="20"/>
          <w:szCs w:val="24"/>
        </w:rPr>
        <w:t xml:space="preserve">ERYC </w:t>
      </w:r>
      <w:r w:rsidR="006B2F81" w:rsidRPr="005B46B8">
        <w:rPr>
          <w:rFonts w:ascii="Arial" w:hAnsi="Arial" w:cs="Arial"/>
          <w:sz w:val="20"/>
          <w:szCs w:val="24"/>
        </w:rPr>
        <w:t>highways</w:t>
      </w:r>
      <w:r w:rsidR="003F0585" w:rsidRPr="005B46B8">
        <w:rPr>
          <w:rFonts w:ascii="Arial" w:hAnsi="Arial" w:cs="Arial"/>
          <w:sz w:val="20"/>
          <w:szCs w:val="24"/>
        </w:rPr>
        <w:t>) sent an engineer to inspect.  Engineer</w:t>
      </w:r>
      <w:r w:rsidR="006B2F81" w:rsidRPr="005B46B8">
        <w:rPr>
          <w:rFonts w:ascii="Arial" w:hAnsi="Arial" w:cs="Arial"/>
          <w:sz w:val="20"/>
          <w:szCs w:val="24"/>
        </w:rPr>
        <w:t xml:space="preserve"> reported that they are all the same level &amp; concreted in, Clerk requested this be re-checked.  Mr </w:t>
      </w:r>
      <w:r w:rsidR="003F0585" w:rsidRPr="005B46B8">
        <w:rPr>
          <w:rFonts w:ascii="Arial" w:hAnsi="Arial" w:cs="Arial"/>
          <w:sz w:val="20"/>
          <w:szCs w:val="24"/>
        </w:rPr>
        <w:t>England has</w:t>
      </w:r>
      <w:r w:rsidR="006B2F81" w:rsidRPr="005B46B8">
        <w:rPr>
          <w:rFonts w:ascii="Arial" w:hAnsi="Arial" w:cs="Arial"/>
          <w:sz w:val="20"/>
          <w:szCs w:val="24"/>
        </w:rPr>
        <w:t xml:space="preserve"> re-checked and markers are </w:t>
      </w:r>
      <w:r w:rsidR="003F0585" w:rsidRPr="005B46B8">
        <w:rPr>
          <w:rFonts w:ascii="Arial" w:hAnsi="Arial" w:cs="Arial"/>
          <w:sz w:val="20"/>
          <w:szCs w:val="24"/>
        </w:rPr>
        <w:t xml:space="preserve">reported that they are at the </w:t>
      </w:r>
      <w:r w:rsidR="006B2F81" w:rsidRPr="005B46B8">
        <w:rPr>
          <w:rFonts w:ascii="Arial" w:hAnsi="Arial" w:cs="Arial"/>
          <w:sz w:val="20"/>
          <w:szCs w:val="24"/>
        </w:rPr>
        <w:t xml:space="preserve">correct height (follow the land) and are currently secure and </w:t>
      </w:r>
      <w:r w:rsidR="00C4503F" w:rsidRPr="005B46B8">
        <w:rPr>
          <w:rFonts w:ascii="Arial" w:hAnsi="Arial" w:cs="Arial"/>
          <w:sz w:val="20"/>
          <w:szCs w:val="24"/>
        </w:rPr>
        <w:t>vertical;</w:t>
      </w:r>
      <w:r w:rsidR="006B2F81" w:rsidRPr="005B46B8">
        <w:rPr>
          <w:rFonts w:ascii="Arial" w:hAnsi="Arial" w:cs="Arial"/>
          <w:sz w:val="20"/>
          <w:szCs w:val="24"/>
        </w:rPr>
        <w:t xml:space="preserve"> they are concreted in but only lightly.</w:t>
      </w:r>
      <w:r w:rsidR="00C4503F" w:rsidRPr="005B46B8">
        <w:rPr>
          <w:rFonts w:ascii="Arial" w:hAnsi="Arial" w:cs="Arial"/>
          <w:sz w:val="20"/>
          <w:szCs w:val="24"/>
        </w:rPr>
        <w:t xml:space="preserve">  This was deemed unacceptable and it was noted that one is now </w:t>
      </w:r>
      <w:r w:rsidR="00657534" w:rsidRPr="005B46B8">
        <w:rPr>
          <w:rFonts w:ascii="Arial" w:hAnsi="Arial" w:cs="Arial"/>
          <w:sz w:val="20"/>
          <w:szCs w:val="24"/>
        </w:rPr>
        <w:t>missing; the job has not been carried out to a satisfactory level</w:t>
      </w:r>
      <w:r w:rsidR="00C4503F" w:rsidRPr="005B46B8">
        <w:rPr>
          <w:rFonts w:ascii="Arial" w:hAnsi="Arial" w:cs="Arial"/>
          <w:sz w:val="20"/>
          <w:szCs w:val="24"/>
        </w:rPr>
        <w:t xml:space="preserve">. </w:t>
      </w:r>
      <w:r w:rsidR="00DA106F" w:rsidRPr="005B46B8">
        <w:rPr>
          <w:rFonts w:ascii="Arial" w:hAnsi="Arial" w:cs="Arial"/>
          <w:color w:val="FF0000"/>
          <w:sz w:val="20"/>
          <w:szCs w:val="24"/>
        </w:rPr>
        <w:t>Clerk to write to DE</w:t>
      </w:r>
    </w:p>
    <w:p w:rsidR="005B46B8" w:rsidRPr="005B46B8" w:rsidRDefault="005B46B8" w:rsidP="005B46B8">
      <w:pPr>
        <w:tabs>
          <w:tab w:val="left" w:pos="284"/>
        </w:tabs>
        <w:spacing w:after="0" w:line="240" w:lineRule="auto"/>
        <w:jc w:val="both"/>
        <w:rPr>
          <w:rFonts w:ascii="Arial" w:hAnsi="Arial" w:cs="Arial"/>
          <w:sz w:val="12"/>
          <w:szCs w:val="20"/>
        </w:rPr>
      </w:pPr>
    </w:p>
    <w:p w:rsidR="008A24EA" w:rsidRPr="00D17CE2" w:rsidRDefault="008954E6" w:rsidP="008A24EA">
      <w:pPr>
        <w:pStyle w:val="ListParagraph"/>
        <w:numPr>
          <w:ilvl w:val="0"/>
          <w:numId w:val="2"/>
        </w:numPr>
        <w:tabs>
          <w:tab w:val="left" w:pos="709"/>
        </w:tabs>
        <w:spacing w:after="0" w:line="240" w:lineRule="auto"/>
        <w:ind w:left="709" w:hanging="425"/>
        <w:jc w:val="both"/>
        <w:rPr>
          <w:rFonts w:ascii="Arial" w:hAnsi="Arial" w:cs="Arial"/>
          <w:b/>
          <w:sz w:val="10"/>
          <w:szCs w:val="20"/>
        </w:rPr>
      </w:pPr>
      <w:r w:rsidRPr="00D17CE2">
        <w:rPr>
          <w:rFonts w:ascii="Arial" w:hAnsi="Arial" w:cs="Arial"/>
          <w:b/>
          <w:sz w:val="20"/>
          <w:szCs w:val="20"/>
        </w:rPr>
        <w:t>Village taskforce walkabout feedback</w:t>
      </w:r>
      <w:r w:rsidR="009C6FAE" w:rsidRPr="00D17CE2">
        <w:rPr>
          <w:rFonts w:ascii="Arial" w:hAnsi="Arial" w:cs="Arial"/>
          <w:sz w:val="20"/>
          <w:szCs w:val="20"/>
        </w:rPr>
        <w:t xml:space="preserve"> –</w:t>
      </w:r>
      <w:r w:rsidR="006B2F81" w:rsidRPr="00D17CE2">
        <w:rPr>
          <w:rFonts w:ascii="Arial" w:hAnsi="Arial" w:cs="Arial"/>
          <w:sz w:val="20"/>
          <w:szCs w:val="20"/>
        </w:rPr>
        <w:t xml:space="preserve"> Updated report from ERYC highways previously circulated.</w:t>
      </w:r>
      <w:r w:rsidR="00CA0F61" w:rsidRPr="00D17CE2">
        <w:rPr>
          <w:rFonts w:ascii="Arial" w:hAnsi="Arial" w:cs="Arial"/>
          <w:sz w:val="20"/>
          <w:szCs w:val="20"/>
        </w:rPr>
        <w:t xml:space="preserve"> </w:t>
      </w:r>
    </w:p>
    <w:p w:rsidR="00D17CE2" w:rsidRPr="00D17CE2" w:rsidRDefault="00D17CE2" w:rsidP="00D17CE2">
      <w:pPr>
        <w:tabs>
          <w:tab w:val="left" w:pos="709"/>
        </w:tabs>
        <w:spacing w:after="0" w:line="240" w:lineRule="auto"/>
        <w:jc w:val="both"/>
        <w:rPr>
          <w:rFonts w:ascii="Arial" w:hAnsi="Arial" w:cs="Arial"/>
          <w:b/>
          <w:sz w:val="10"/>
          <w:szCs w:val="20"/>
        </w:rPr>
      </w:pPr>
    </w:p>
    <w:p w:rsidR="008A24EA" w:rsidRPr="00A34B54" w:rsidRDefault="00E77CE4" w:rsidP="00A34B54">
      <w:pPr>
        <w:pStyle w:val="ListParagraph"/>
        <w:tabs>
          <w:tab w:val="left" w:pos="709"/>
        </w:tabs>
        <w:spacing w:after="0" w:line="240" w:lineRule="auto"/>
        <w:ind w:left="709"/>
        <w:jc w:val="both"/>
        <w:rPr>
          <w:rFonts w:ascii="Arial" w:hAnsi="Arial" w:cs="Arial"/>
          <w:sz w:val="20"/>
          <w:szCs w:val="24"/>
        </w:rPr>
      </w:pPr>
      <w:r>
        <w:rPr>
          <w:rFonts w:ascii="Arial" w:hAnsi="Arial" w:cs="Arial"/>
          <w:sz w:val="20"/>
          <w:szCs w:val="24"/>
        </w:rPr>
        <w:t xml:space="preserve">The feedback report details that </w:t>
      </w:r>
      <w:r w:rsidR="005B46B8">
        <w:rPr>
          <w:rFonts w:ascii="Arial" w:hAnsi="Arial" w:cs="Arial"/>
          <w:sz w:val="20"/>
          <w:szCs w:val="24"/>
        </w:rPr>
        <w:t xml:space="preserve">work to </w:t>
      </w:r>
      <w:r w:rsidR="008A24EA">
        <w:rPr>
          <w:rFonts w:ascii="Arial" w:hAnsi="Arial" w:cs="Arial"/>
          <w:sz w:val="20"/>
          <w:szCs w:val="24"/>
        </w:rPr>
        <w:t>the triangle of grass near the</w:t>
      </w:r>
      <w:r w:rsidR="008A24EA" w:rsidRPr="00927AE5">
        <w:rPr>
          <w:rFonts w:ascii="Arial" w:hAnsi="Arial" w:cs="Arial"/>
          <w:sz w:val="20"/>
          <w:szCs w:val="24"/>
        </w:rPr>
        <w:t xml:space="preserve"> church </w:t>
      </w:r>
      <w:r>
        <w:rPr>
          <w:rFonts w:ascii="Arial" w:hAnsi="Arial" w:cs="Arial"/>
          <w:sz w:val="20"/>
          <w:szCs w:val="24"/>
        </w:rPr>
        <w:t>is not financial</w:t>
      </w:r>
      <w:r w:rsidR="00A87425">
        <w:rPr>
          <w:rFonts w:ascii="Arial" w:hAnsi="Arial" w:cs="Arial"/>
          <w:sz w:val="20"/>
          <w:szCs w:val="24"/>
        </w:rPr>
        <w:t>ly</w:t>
      </w:r>
      <w:r>
        <w:rPr>
          <w:rFonts w:ascii="Arial" w:hAnsi="Arial" w:cs="Arial"/>
          <w:sz w:val="20"/>
          <w:szCs w:val="24"/>
        </w:rPr>
        <w:t xml:space="preserve"> viable.  DE advised that this </w:t>
      </w:r>
      <w:r w:rsidR="008A24EA" w:rsidRPr="00927AE5">
        <w:rPr>
          <w:rFonts w:ascii="Arial" w:hAnsi="Arial" w:cs="Arial"/>
          <w:sz w:val="20"/>
          <w:szCs w:val="24"/>
        </w:rPr>
        <w:t xml:space="preserve">would cost in the region of £5k to remove or kerb (kerbing would need to be to full carriageway construction digging down 1.5 m deep) Not a small job.  Currently completed one at Kirkburn but this had to be done as there is a fire </w:t>
      </w:r>
      <w:r w:rsidR="008A24EA" w:rsidRPr="00A87425">
        <w:rPr>
          <w:rFonts w:ascii="Arial" w:hAnsi="Arial" w:cs="Arial"/>
          <w:sz w:val="20"/>
          <w:szCs w:val="24"/>
        </w:rPr>
        <w:t xml:space="preserve">hydrant </w:t>
      </w:r>
      <w:r w:rsidR="008A24EA" w:rsidRPr="00927AE5">
        <w:rPr>
          <w:rFonts w:ascii="Arial" w:hAnsi="Arial" w:cs="Arial"/>
          <w:sz w:val="20"/>
          <w:szCs w:val="24"/>
        </w:rPr>
        <w:t>in the middle.</w:t>
      </w:r>
      <w:r>
        <w:rPr>
          <w:rFonts w:ascii="Arial" w:hAnsi="Arial" w:cs="Arial"/>
          <w:sz w:val="20"/>
          <w:szCs w:val="24"/>
        </w:rPr>
        <w:t xml:space="preserve">  </w:t>
      </w:r>
      <w:r w:rsidR="00B64DE9" w:rsidRPr="00A34B54">
        <w:rPr>
          <w:rFonts w:ascii="Arial" w:hAnsi="Arial" w:cs="Arial"/>
          <w:sz w:val="20"/>
          <w:szCs w:val="24"/>
        </w:rPr>
        <w:t>BPC would like this area to be kerbed</w:t>
      </w:r>
      <w:r w:rsidR="00A34B54" w:rsidRPr="00A34B54">
        <w:rPr>
          <w:rFonts w:ascii="Arial" w:hAnsi="Arial" w:cs="Arial"/>
          <w:sz w:val="20"/>
          <w:szCs w:val="24"/>
        </w:rPr>
        <w:t xml:space="preserve"> to stop the continuing erosion.</w:t>
      </w:r>
    </w:p>
    <w:p w:rsidR="008A24EA" w:rsidRPr="00927AE5" w:rsidRDefault="008A24EA" w:rsidP="008A24EA">
      <w:pPr>
        <w:pStyle w:val="ListParagraph"/>
        <w:tabs>
          <w:tab w:val="left" w:pos="540"/>
        </w:tabs>
        <w:spacing w:after="0" w:line="240" w:lineRule="auto"/>
        <w:ind w:left="426"/>
        <w:rPr>
          <w:rFonts w:ascii="Arial" w:hAnsi="Arial" w:cs="Arial"/>
          <w:sz w:val="20"/>
          <w:szCs w:val="24"/>
        </w:rPr>
      </w:pPr>
    </w:p>
    <w:p w:rsidR="008A24EA" w:rsidRPr="00A87425" w:rsidRDefault="008A24EA" w:rsidP="008A24EA">
      <w:pPr>
        <w:pStyle w:val="ListParagraph"/>
        <w:tabs>
          <w:tab w:val="left" w:pos="709"/>
        </w:tabs>
        <w:spacing w:after="0" w:line="240" w:lineRule="auto"/>
        <w:ind w:left="709"/>
        <w:rPr>
          <w:rFonts w:ascii="Arial" w:hAnsi="Arial" w:cs="Arial"/>
          <w:sz w:val="20"/>
          <w:szCs w:val="24"/>
        </w:rPr>
      </w:pPr>
      <w:r w:rsidRPr="00927AE5">
        <w:rPr>
          <w:rFonts w:ascii="Arial" w:hAnsi="Arial" w:cs="Arial"/>
          <w:sz w:val="20"/>
          <w:szCs w:val="24"/>
        </w:rPr>
        <w:t>Lanes are inspected once a year by ERYC and every 3 yrs by external consultants.  Next inspection for Applegarth/</w:t>
      </w:r>
      <w:proofErr w:type="spellStart"/>
      <w:r w:rsidRPr="00927AE5">
        <w:rPr>
          <w:rFonts w:ascii="Arial" w:hAnsi="Arial" w:cs="Arial"/>
          <w:sz w:val="20"/>
          <w:szCs w:val="24"/>
        </w:rPr>
        <w:t>Newsick</w:t>
      </w:r>
      <w:proofErr w:type="spellEnd"/>
      <w:r w:rsidRPr="00927AE5">
        <w:rPr>
          <w:rFonts w:ascii="Arial" w:hAnsi="Arial" w:cs="Arial"/>
          <w:sz w:val="20"/>
          <w:szCs w:val="24"/>
        </w:rPr>
        <w:t xml:space="preserve"> lane is September.</w:t>
      </w:r>
      <w:r w:rsidR="00EF709A">
        <w:rPr>
          <w:rFonts w:ascii="Arial" w:hAnsi="Arial" w:cs="Arial"/>
          <w:sz w:val="20"/>
          <w:szCs w:val="24"/>
        </w:rPr>
        <w:t xml:space="preserve"> DE has arranged for pot holes to be filled in the mean time.</w:t>
      </w:r>
      <w:r w:rsidR="00634815">
        <w:rPr>
          <w:rFonts w:ascii="Arial" w:hAnsi="Arial" w:cs="Arial"/>
          <w:color w:val="00B050"/>
          <w:sz w:val="20"/>
          <w:szCs w:val="24"/>
        </w:rPr>
        <w:t xml:space="preserve"> </w:t>
      </w:r>
      <w:r w:rsidR="009949B7">
        <w:rPr>
          <w:rFonts w:ascii="Arial" w:hAnsi="Arial" w:cs="Arial"/>
          <w:sz w:val="20"/>
          <w:szCs w:val="24"/>
        </w:rPr>
        <w:t>BF</w:t>
      </w:r>
      <w:bookmarkStart w:id="0" w:name="_GoBack"/>
      <w:bookmarkEnd w:id="0"/>
      <w:r w:rsidR="00A87425" w:rsidRPr="00A87425">
        <w:rPr>
          <w:rFonts w:ascii="Arial" w:hAnsi="Arial" w:cs="Arial"/>
          <w:sz w:val="20"/>
          <w:szCs w:val="24"/>
        </w:rPr>
        <w:t xml:space="preserve"> suggested d</w:t>
      </w:r>
      <w:r w:rsidR="00634815" w:rsidRPr="00A87425">
        <w:rPr>
          <w:rFonts w:ascii="Arial" w:hAnsi="Arial" w:cs="Arial"/>
          <w:sz w:val="20"/>
          <w:szCs w:val="24"/>
        </w:rPr>
        <w:t xml:space="preserve">rainage channels </w:t>
      </w:r>
      <w:r w:rsidR="00A87425" w:rsidRPr="00A87425">
        <w:rPr>
          <w:rFonts w:ascii="Arial" w:hAnsi="Arial" w:cs="Arial"/>
          <w:sz w:val="20"/>
          <w:szCs w:val="24"/>
        </w:rPr>
        <w:t xml:space="preserve">at either side of the lane </w:t>
      </w:r>
      <w:r w:rsidR="00CF374D">
        <w:rPr>
          <w:rFonts w:ascii="Arial" w:hAnsi="Arial" w:cs="Arial"/>
          <w:sz w:val="20"/>
          <w:szCs w:val="24"/>
        </w:rPr>
        <w:t>to help with water run</w:t>
      </w:r>
      <w:r w:rsidR="00634815" w:rsidRPr="00A87425">
        <w:rPr>
          <w:rFonts w:ascii="Arial" w:hAnsi="Arial" w:cs="Arial"/>
          <w:sz w:val="20"/>
          <w:szCs w:val="24"/>
        </w:rPr>
        <w:t>off</w:t>
      </w:r>
      <w:r w:rsidR="00A87425">
        <w:rPr>
          <w:rFonts w:ascii="Arial" w:hAnsi="Arial" w:cs="Arial"/>
          <w:sz w:val="20"/>
          <w:szCs w:val="24"/>
        </w:rPr>
        <w:t>.</w:t>
      </w:r>
    </w:p>
    <w:p w:rsidR="00193A8B" w:rsidRDefault="00193A8B" w:rsidP="008A24EA">
      <w:pPr>
        <w:pStyle w:val="ListParagraph"/>
        <w:tabs>
          <w:tab w:val="left" w:pos="709"/>
        </w:tabs>
        <w:spacing w:after="0" w:line="240" w:lineRule="auto"/>
        <w:ind w:left="709"/>
        <w:rPr>
          <w:rFonts w:ascii="Arial" w:hAnsi="Arial" w:cs="Arial"/>
          <w:color w:val="00B050"/>
          <w:sz w:val="20"/>
          <w:szCs w:val="24"/>
        </w:rPr>
      </w:pPr>
    </w:p>
    <w:p w:rsidR="00842292" w:rsidRPr="00842292" w:rsidRDefault="00193A8B" w:rsidP="00842292">
      <w:pPr>
        <w:pStyle w:val="ListParagraph"/>
        <w:tabs>
          <w:tab w:val="left" w:pos="709"/>
        </w:tabs>
        <w:spacing w:after="0" w:line="240" w:lineRule="auto"/>
        <w:ind w:left="709"/>
        <w:rPr>
          <w:rFonts w:ascii="Arial" w:hAnsi="Arial" w:cs="Arial"/>
          <w:color w:val="FF0000"/>
          <w:sz w:val="20"/>
          <w:szCs w:val="24"/>
        </w:rPr>
      </w:pPr>
      <w:r w:rsidRPr="00193A8B">
        <w:rPr>
          <w:rFonts w:ascii="Arial" w:hAnsi="Arial" w:cs="Arial"/>
          <w:sz w:val="20"/>
          <w:szCs w:val="24"/>
        </w:rPr>
        <w:t xml:space="preserve">The pot holes on Leafield road have been filled in with stones only, stones are being washed away and back to mud again, </w:t>
      </w:r>
      <w:r w:rsidRPr="00193A8B">
        <w:rPr>
          <w:rFonts w:ascii="Arial" w:hAnsi="Arial" w:cs="Arial"/>
          <w:color w:val="FF0000"/>
          <w:sz w:val="20"/>
          <w:szCs w:val="24"/>
        </w:rPr>
        <w:t xml:space="preserve">Clerk to </w:t>
      </w:r>
      <w:r w:rsidR="00EC159B">
        <w:rPr>
          <w:rFonts w:ascii="Arial" w:hAnsi="Arial" w:cs="Arial"/>
          <w:color w:val="FF0000"/>
          <w:sz w:val="20"/>
          <w:szCs w:val="24"/>
        </w:rPr>
        <w:t>request the pot holes are filled correctly.</w:t>
      </w:r>
    </w:p>
    <w:p w:rsidR="00DA106F" w:rsidRDefault="00DA106F" w:rsidP="008A24EA">
      <w:pPr>
        <w:pStyle w:val="ListParagraph"/>
        <w:tabs>
          <w:tab w:val="left" w:pos="709"/>
        </w:tabs>
        <w:spacing w:after="0" w:line="240" w:lineRule="auto"/>
        <w:ind w:left="709"/>
        <w:rPr>
          <w:rFonts w:ascii="Arial" w:hAnsi="Arial" w:cs="Arial"/>
          <w:sz w:val="20"/>
          <w:szCs w:val="24"/>
        </w:rPr>
      </w:pPr>
    </w:p>
    <w:p w:rsidR="00CF374D" w:rsidRDefault="00CF374D" w:rsidP="008A24EA">
      <w:pPr>
        <w:pStyle w:val="ListParagraph"/>
        <w:tabs>
          <w:tab w:val="left" w:pos="709"/>
        </w:tabs>
        <w:spacing w:after="0" w:line="240" w:lineRule="auto"/>
        <w:ind w:left="709"/>
        <w:rPr>
          <w:rFonts w:ascii="Arial" w:hAnsi="Arial" w:cs="Arial"/>
          <w:sz w:val="20"/>
          <w:szCs w:val="24"/>
        </w:rPr>
      </w:pPr>
      <w:r>
        <w:rPr>
          <w:rFonts w:ascii="Arial" w:hAnsi="Arial" w:cs="Arial"/>
          <w:sz w:val="20"/>
          <w:szCs w:val="24"/>
        </w:rPr>
        <w:t xml:space="preserve">BF raised the issue </w:t>
      </w:r>
      <w:r w:rsidR="00206A8F">
        <w:rPr>
          <w:rFonts w:ascii="Arial" w:hAnsi="Arial" w:cs="Arial"/>
          <w:sz w:val="20"/>
          <w:szCs w:val="24"/>
        </w:rPr>
        <w:t>that a part of the Minster way, which falls in our Parish, is unpassable due to</w:t>
      </w:r>
      <w:r>
        <w:rPr>
          <w:rFonts w:ascii="Arial" w:hAnsi="Arial" w:cs="Arial"/>
          <w:sz w:val="20"/>
          <w:szCs w:val="24"/>
        </w:rPr>
        <w:t xml:space="preserve"> growing crops.  Farmer usually keeps this clear</w:t>
      </w:r>
      <w:r w:rsidR="00206A8F">
        <w:rPr>
          <w:rFonts w:ascii="Arial" w:hAnsi="Arial" w:cs="Arial"/>
          <w:sz w:val="20"/>
          <w:szCs w:val="24"/>
        </w:rPr>
        <w:t xml:space="preserve"> public footpath clear</w:t>
      </w:r>
      <w:r>
        <w:rPr>
          <w:rFonts w:ascii="Arial" w:hAnsi="Arial" w:cs="Arial"/>
          <w:sz w:val="20"/>
          <w:szCs w:val="24"/>
        </w:rPr>
        <w:t xml:space="preserve">. </w:t>
      </w:r>
      <w:r w:rsidRPr="00CF374D">
        <w:rPr>
          <w:rFonts w:ascii="Arial" w:hAnsi="Arial" w:cs="Arial"/>
          <w:color w:val="FF0000"/>
          <w:sz w:val="20"/>
          <w:szCs w:val="24"/>
        </w:rPr>
        <w:t xml:space="preserve"> Clerk to report to Highways</w:t>
      </w:r>
    </w:p>
    <w:p w:rsidR="00DA106F" w:rsidRDefault="00DA106F" w:rsidP="008E6ADF">
      <w:pPr>
        <w:pStyle w:val="ListParagraph"/>
        <w:tabs>
          <w:tab w:val="left" w:pos="284"/>
        </w:tabs>
        <w:spacing w:after="0" w:line="240" w:lineRule="auto"/>
        <w:ind w:left="709"/>
        <w:jc w:val="both"/>
        <w:rPr>
          <w:rFonts w:ascii="Arial" w:hAnsi="Arial" w:cs="Arial"/>
          <w:color w:val="FF0000"/>
          <w:sz w:val="20"/>
          <w:szCs w:val="24"/>
        </w:rPr>
      </w:pPr>
      <w:r w:rsidRPr="00DA106F">
        <w:rPr>
          <w:rFonts w:ascii="Arial" w:hAnsi="Arial" w:cs="Arial"/>
          <w:color w:val="FF0000"/>
          <w:sz w:val="20"/>
          <w:szCs w:val="24"/>
        </w:rPr>
        <w:lastRenderedPageBreak/>
        <w:t xml:space="preserve">Clerk to write to DE, copying in Cllr Temple, Cllr </w:t>
      </w:r>
      <w:r>
        <w:rPr>
          <w:rFonts w:ascii="Arial" w:hAnsi="Arial" w:cs="Arial"/>
          <w:color w:val="FF0000"/>
          <w:sz w:val="20"/>
          <w:szCs w:val="24"/>
        </w:rPr>
        <w:t>Fraser &amp; Cll</w:t>
      </w:r>
      <w:r w:rsidRPr="00DA106F">
        <w:rPr>
          <w:rFonts w:ascii="Arial" w:hAnsi="Arial" w:cs="Arial"/>
          <w:color w:val="FF0000"/>
          <w:sz w:val="20"/>
          <w:szCs w:val="24"/>
        </w:rPr>
        <w:t>r</w:t>
      </w:r>
      <w:r w:rsidR="00A87425">
        <w:rPr>
          <w:rFonts w:ascii="Arial" w:hAnsi="Arial" w:cs="Arial"/>
          <w:color w:val="FF0000"/>
          <w:sz w:val="20"/>
          <w:szCs w:val="24"/>
        </w:rPr>
        <w:t xml:space="preserve"> Hall </w:t>
      </w:r>
      <w:r>
        <w:rPr>
          <w:rFonts w:ascii="Arial" w:hAnsi="Arial" w:cs="Arial"/>
          <w:color w:val="FF0000"/>
          <w:sz w:val="20"/>
          <w:szCs w:val="24"/>
        </w:rPr>
        <w:t xml:space="preserve">expressing </w:t>
      </w:r>
      <w:r w:rsidR="008E6ADF">
        <w:rPr>
          <w:rFonts w:ascii="Arial" w:hAnsi="Arial" w:cs="Arial"/>
          <w:color w:val="FF0000"/>
          <w:sz w:val="20"/>
          <w:szCs w:val="24"/>
        </w:rPr>
        <w:t xml:space="preserve">our </w:t>
      </w:r>
      <w:r>
        <w:rPr>
          <w:rFonts w:ascii="Arial" w:hAnsi="Arial" w:cs="Arial"/>
          <w:color w:val="FF0000"/>
          <w:sz w:val="20"/>
          <w:szCs w:val="24"/>
        </w:rPr>
        <w:t>disappointment</w:t>
      </w:r>
      <w:r w:rsidR="008E6ADF">
        <w:rPr>
          <w:rFonts w:ascii="Arial" w:hAnsi="Arial" w:cs="Arial"/>
          <w:color w:val="FF0000"/>
          <w:sz w:val="20"/>
          <w:szCs w:val="24"/>
        </w:rPr>
        <w:t xml:space="preserve"> with the overall quality </w:t>
      </w:r>
      <w:r w:rsidR="005B46B8">
        <w:rPr>
          <w:rFonts w:ascii="Arial" w:hAnsi="Arial" w:cs="Arial"/>
          <w:color w:val="FF0000"/>
          <w:sz w:val="20"/>
          <w:szCs w:val="24"/>
        </w:rPr>
        <w:t>of service</w:t>
      </w:r>
      <w:r w:rsidR="00A87425">
        <w:rPr>
          <w:rFonts w:ascii="Arial" w:hAnsi="Arial" w:cs="Arial"/>
          <w:color w:val="FF0000"/>
          <w:sz w:val="20"/>
          <w:szCs w:val="24"/>
        </w:rPr>
        <w:t xml:space="preserve"> from </w:t>
      </w:r>
      <w:r w:rsidR="005E20CC">
        <w:rPr>
          <w:rFonts w:ascii="Arial" w:hAnsi="Arial" w:cs="Arial"/>
          <w:color w:val="FF0000"/>
          <w:sz w:val="20"/>
          <w:szCs w:val="24"/>
        </w:rPr>
        <w:t>Highways</w:t>
      </w:r>
      <w:r w:rsidR="00A34B54">
        <w:rPr>
          <w:rFonts w:ascii="Arial" w:hAnsi="Arial" w:cs="Arial"/>
          <w:color w:val="FF0000"/>
          <w:sz w:val="20"/>
          <w:szCs w:val="24"/>
        </w:rPr>
        <w:t>.</w:t>
      </w:r>
    </w:p>
    <w:p w:rsidR="005E20CC" w:rsidRPr="00927AE5" w:rsidRDefault="005E20CC" w:rsidP="008E6ADF">
      <w:pPr>
        <w:pStyle w:val="ListParagraph"/>
        <w:tabs>
          <w:tab w:val="left" w:pos="284"/>
        </w:tabs>
        <w:spacing w:after="0" w:line="240" w:lineRule="auto"/>
        <w:ind w:left="709"/>
        <w:jc w:val="both"/>
        <w:rPr>
          <w:rFonts w:ascii="Arial" w:hAnsi="Arial" w:cs="Arial"/>
          <w:sz w:val="20"/>
          <w:szCs w:val="24"/>
        </w:rPr>
      </w:pPr>
    </w:p>
    <w:p w:rsidR="006B2F81" w:rsidRPr="00251CCF" w:rsidRDefault="006B2F81" w:rsidP="006B2F81">
      <w:pPr>
        <w:pStyle w:val="ListParagraph"/>
        <w:tabs>
          <w:tab w:val="left" w:pos="709"/>
        </w:tabs>
        <w:spacing w:after="0" w:line="240" w:lineRule="auto"/>
        <w:ind w:left="709"/>
        <w:jc w:val="both"/>
        <w:rPr>
          <w:rFonts w:ascii="Arial" w:hAnsi="Arial" w:cs="Arial"/>
          <w:b/>
          <w:sz w:val="10"/>
          <w:szCs w:val="20"/>
        </w:rPr>
      </w:pPr>
    </w:p>
    <w:p w:rsidR="00DF19F9" w:rsidRPr="006B2F81" w:rsidRDefault="008954E6" w:rsidP="006B2F81">
      <w:pPr>
        <w:pStyle w:val="ListParagraph"/>
        <w:numPr>
          <w:ilvl w:val="0"/>
          <w:numId w:val="2"/>
        </w:numPr>
        <w:tabs>
          <w:tab w:val="left" w:pos="709"/>
        </w:tabs>
        <w:spacing w:after="0" w:line="240" w:lineRule="auto"/>
        <w:ind w:left="709" w:hanging="425"/>
        <w:jc w:val="both"/>
        <w:rPr>
          <w:rFonts w:ascii="Arial" w:hAnsi="Arial" w:cs="Arial"/>
          <w:b/>
          <w:sz w:val="14"/>
          <w:szCs w:val="20"/>
        </w:rPr>
      </w:pPr>
      <w:r w:rsidRPr="006B2F81">
        <w:rPr>
          <w:rFonts w:ascii="Arial" w:hAnsi="Arial" w:cs="Arial"/>
          <w:b/>
          <w:sz w:val="20"/>
          <w:szCs w:val="20"/>
        </w:rPr>
        <w:t>N</w:t>
      </w:r>
      <w:r w:rsidR="00CA2892" w:rsidRPr="006B2F81">
        <w:rPr>
          <w:rFonts w:ascii="Arial" w:hAnsi="Arial" w:cs="Arial"/>
          <w:b/>
          <w:sz w:val="20"/>
          <w:szCs w:val="20"/>
        </w:rPr>
        <w:t>e</w:t>
      </w:r>
      <w:r w:rsidRPr="006B2F81">
        <w:rPr>
          <w:rFonts w:ascii="Arial" w:hAnsi="Arial" w:cs="Arial"/>
          <w:b/>
          <w:sz w:val="20"/>
          <w:szCs w:val="20"/>
        </w:rPr>
        <w:t>ighbourhood watch group</w:t>
      </w:r>
      <w:r w:rsidR="00EB5B66" w:rsidRPr="006B2F81">
        <w:rPr>
          <w:rFonts w:ascii="Arial" w:hAnsi="Arial" w:cs="Arial"/>
          <w:b/>
          <w:sz w:val="20"/>
          <w:szCs w:val="20"/>
        </w:rPr>
        <w:t xml:space="preserve"> </w:t>
      </w:r>
      <w:r w:rsidR="00CB11BA" w:rsidRPr="006B2F81">
        <w:rPr>
          <w:rFonts w:ascii="Arial" w:hAnsi="Arial" w:cs="Arial"/>
          <w:b/>
          <w:sz w:val="20"/>
          <w:szCs w:val="20"/>
        </w:rPr>
        <w:t>–</w:t>
      </w:r>
      <w:r w:rsidR="0051704D">
        <w:rPr>
          <w:rFonts w:ascii="Arial" w:hAnsi="Arial" w:cs="Arial"/>
          <w:b/>
          <w:sz w:val="20"/>
          <w:szCs w:val="20"/>
        </w:rPr>
        <w:t xml:space="preserve"> </w:t>
      </w:r>
      <w:r w:rsidR="0051704D" w:rsidRPr="0051704D">
        <w:rPr>
          <w:rFonts w:ascii="Arial" w:hAnsi="Arial" w:cs="Arial"/>
          <w:sz w:val="20"/>
          <w:szCs w:val="20"/>
        </w:rPr>
        <w:t>Disappointingly</w:t>
      </w:r>
      <w:r w:rsidR="0051704D">
        <w:rPr>
          <w:rFonts w:ascii="Arial" w:hAnsi="Arial" w:cs="Arial"/>
          <w:b/>
          <w:sz w:val="20"/>
          <w:szCs w:val="20"/>
        </w:rPr>
        <w:t xml:space="preserve"> </w:t>
      </w:r>
      <w:r w:rsidR="0051704D" w:rsidRPr="0051704D">
        <w:rPr>
          <w:rFonts w:ascii="Arial" w:hAnsi="Arial" w:cs="Arial"/>
          <w:sz w:val="20"/>
          <w:szCs w:val="20"/>
        </w:rPr>
        <w:t>n</w:t>
      </w:r>
      <w:r w:rsidR="0051704D">
        <w:rPr>
          <w:rFonts w:ascii="Arial" w:hAnsi="Arial" w:cs="Arial"/>
          <w:sz w:val="20"/>
          <w:szCs w:val="20"/>
        </w:rPr>
        <w:t>o-one</w:t>
      </w:r>
      <w:r w:rsidR="00C10C54" w:rsidRPr="006B2F81">
        <w:rPr>
          <w:rFonts w:ascii="Arial" w:hAnsi="Arial" w:cs="Arial"/>
          <w:sz w:val="20"/>
          <w:szCs w:val="20"/>
        </w:rPr>
        <w:t xml:space="preserve"> has </w:t>
      </w:r>
      <w:r w:rsidR="0001204B" w:rsidRPr="006B2F81">
        <w:rPr>
          <w:rFonts w:ascii="Arial" w:hAnsi="Arial" w:cs="Arial"/>
          <w:sz w:val="20"/>
          <w:szCs w:val="20"/>
        </w:rPr>
        <w:t>volunteered</w:t>
      </w:r>
      <w:r w:rsidR="00C10C54" w:rsidRPr="006B2F81">
        <w:rPr>
          <w:rFonts w:ascii="Arial" w:hAnsi="Arial" w:cs="Arial"/>
          <w:sz w:val="20"/>
          <w:szCs w:val="20"/>
        </w:rPr>
        <w:t xml:space="preserve"> to take</w:t>
      </w:r>
      <w:r w:rsidR="0001204B" w:rsidRPr="006B2F81">
        <w:rPr>
          <w:rFonts w:ascii="Arial" w:hAnsi="Arial" w:cs="Arial"/>
          <w:sz w:val="20"/>
          <w:szCs w:val="20"/>
        </w:rPr>
        <w:t xml:space="preserve"> on </w:t>
      </w:r>
      <w:r w:rsidR="00C10C54" w:rsidRPr="006B2F81">
        <w:rPr>
          <w:rFonts w:ascii="Arial" w:hAnsi="Arial" w:cs="Arial"/>
          <w:sz w:val="20"/>
          <w:szCs w:val="20"/>
        </w:rPr>
        <w:t>the role of co-ordinator</w:t>
      </w:r>
      <w:r w:rsidR="00D9503C" w:rsidRPr="006B2F81">
        <w:rPr>
          <w:rFonts w:ascii="Arial" w:hAnsi="Arial" w:cs="Arial"/>
          <w:color w:val="FF0000"/>
          <w:sz w:val="10"/>
          <w:szCs w:val="24"/>
        </w:rPr>
        <w:t xml:space="preserve">.  </w:t>
      </w:r>
      <w:r w:rsidR="0051704D">
        <w:rPr>
          <w:rFonts w:ascii="Arial" w:hAnsi="Arial" w:cs="Arial"/>
          <w:sz w:val="20"/>
          <w:szCs w:val="24"/>
        </w:rPr>
        <w:t>Going forward this is to be advertised occasionally in the Bellwether.</w:t>
      </w:r>
    </w:p>
    <w:p w:rsidR="006B2F81" w:rsidRDefault="006B2F81" w:rsidP="006B2F81">
      <w:pPr>
        <w:pStyle w:val="ListParagraph"/>
        <w:tabs>
          <w:tab w:val="left" w:pos="709"/>
        </w:tabs>
        <w:spacing w:after="0" w:line="240" w:lineRule="auto"/>
        <w:ind w:left="709"/>
        <w:jc w:val="both"/>
        <w:rPr>
          <w:rFonts w:ascii="Arial" w:hAnsi="Arial" w:cs="Arial"/>
          <w:b/>
          <w:sz w:val="20"/>
          <w:szCs w:val="20"/>
        </w:rPr>
      </w:pPr>
    </w:p>
    <w:p w:rsidR="00DA106F" w:rsidRPr="005E20CC" w:rsidRDefault="006B2F81" w:rsidP="00DA106F">
      <w:pPr>
        <w:pStyle w:val="ListParagraph"/>
        <w:numPr>
          <w:ilvl w:val="0"/>
          <w:numId w:val="2"/>
        </w:numPr>
        <w:tabs>
          <w:tab w:val="left" w:pos="709"/>
        </w:tabs>
        <w:spacing w:after="0" w:line="240" w:lineRule="auto"/>
        <w:ind w:left="709" w:hanging="425"/>
        <w:jc w:val="both"/>
        <w:rPr>
          <w:rFonts w:ascii="Arial" w:hAnsi="Arial" w:cs="Arial"/>
          <w:b/>
          <w:color w:val="FF0000"/>
          <w:szCs w:val="24"/>
        </w:rPr>
      </w:pPr>
      <w:r w:rsidRPr="00DA106F">
        <w:rPr>
          <w:rFonts w:ascii="Arial" w:hAnsi="Arial" w:cs="Arial"/>
          <w:b/>
          <w:sz w:val="20"/>
          <w:szCs w:val="20"/>
        </w:rPr>
        <w:t xml:space="preserve">The use of green lanes </w:t>
      </w:r>
      <w:r w:rsidR="002D1B81">
        <w:rPr>
          <w:rFonts w:ascii="Arial" w:hAnsi="Arial" w:cs="Arial"/>
          <w:b/>
          <w:sz w:val="20"/>
          <w:szCs w:val="20"/>
        </w:rPr>
        <w:t>–</w:t>
      </w:r>
      <w:r w:rsidRPr="00DA106F">
        <w:rPr>
          <w:rFonts w:ascii="Arial" w:hAnsi="Arial" w:cs="Arial"/>
          <w:b/>
          <w:sz w:val="20"/>
          <w:szCs w:val="20"/>
        </w:rPr>
        <w:t xml:space="preserve"> </w:t>
      </w:r>
      <w:r w:rsidR="002D1B81" w:rsidRPr="002D1B81">
        <w:rPr>
          <w:rFonts w:ascii="Arial" w:hAnsi="Arial" w:cs="Arial"/>
          <w:sz w:val="20"/>
          <w:szCs w:val="20"/>
        </w:rPr>
        <w:t>Clerk s</w:t>
      </w:r>
      <w:r w:rsidRPr="002D1B81">
        <w:rPr>
          <w:rFonts w:ascii="Arial" w:hAnsi="Arial" w:cs="Arial"/>
          <w:sz w:val="20"/>
          <w:szCs w:val="24"/>
        </w:rPr>
        <w:t>poke</w:t>
      </w:r>
      <w:r w:rsidRPr="00DA106F">
        <w:rPr>
          <w:rFonts w:ascii="Arial" w:hAnsi="Arial" w:cs="Arial"/>
          <w:sz w:val="20"/>
          <w:szCs w:val="24"/>
        </w:rPr>
        <w:t xml:space="preserve"> to ERYC Mark Jessop.  There have been several attempts over the last few years to modify the traffic acts nationally, so that people (other than farm vehicles) cannot use them.  Recently in </w:t>
      </w:r>
      <w:proofErr w:type="spellStart"/>
      <w:r w:rsidRPr="00DA106F">
        <w:rPr>
          <w:rFonts w:ascii="Arial" w:hAnsi="Arial" w:cs="Arial"/>
          <w:sz w:val="20"/>
          <w:szCs w:val="24"/>
        </w:rPr>
        <w:t>Garton</w:t>
      </w:r>
      <w:proofErr w:type="spellEnd"/>
      <w:r w:rsidRPr="00DA106F">
        <w:rPr>
          <w:rFonts w:ascii="Arial" w:hAnsi="Arial" w:cs="Arial"/>
          <w:sz w:val="20"/>
          <w:szCs w:val="24"/>
        </w:rPr>
        <w:t xml:space="preserve"> there has been irresponsible use of green lanes causing great damage therefore ERYC set a traffic regulation order so that in that specific area the green lane could not be used in the winter months.  It costs money to impose such acts and there is a policy to work out when acts are required.  Therefore only in extreme cases could BPC</w:t>
      </w:r>
      <w:r w:rsidR="005E20CC">
        <w:rPr>
          <w:rFonts w:ascii="Arial" w:hAnsi="Arial" w:cs="Arial"/>
          <w:sz w:val="20"/>
          <w:szCs w:val="24"/>
        </w:rPr>
        <w:t xml:space="preserve"> stop the use of the green lane</w:t>
      </w:r>
      <w:r w:rsidRPr="00DA106F">
        <w:rPr>
          <w:rFonts w:ascii="Arial" w:hAnsi="Arial" w:cs="Arial"/>
          <w:sz w:val="20"/>
          <w:szCs w:val="24"/>
        </w:rPr>
        <w:t>. Very good reason would be needed and it is highly unlikely it be granted</w:t>
      </w:r>
      <w:r w:rsidR="00F3717E" w:rsidRPr="00DA106F">
        <w:rPr>
          <w:rFonts w:ascii="Arial" w:hAnsi="Arial" w:cs="Arial"/>
          <w:sz w:val="20"/>
          <w:szCs w:val="24"/>
        </w:rPr>
        <w:t>.</w:t>
      </w:r>
      <w:r w:rsidR="00DA106F" w:rsidRPr="00DA106F">
        <w:rPr>
          <w:rFonts w:ascii="Arial" w:hAnsi="Arial" w:cs="Arial"/>
          <w:sz w:val="20"/>
          <w:szCs w:val="24"/>
        </w:rPr>
        <w:t xml:space="preserve">  Members reported an increase in usage</w:t>
      </w:r>
      <w:r w:rsidR="005E20CC">
        <w:rPr>
          <w:rFonts w:ascii="Arial" w:hAnsi="Arial" w:cs="Arial"/>
          <w:sz w:val="20"/>
          <w:szCs w:val="24"/>
        </w:rPr>
        <w:t xml:space="preserve"> recently</w:t>
      </w:r>
      <w:r w:rsidR="00DA106F" w:rsidRPr="00DA106F">
        <w:rPr>
          <w:rFonts w:ascii="Arial" w:hAnsi="Arial" w:cs="Arial"/>
          <w:sz w:val="20"/>
          <w:szCs w:val="24"/>
        </w:rPr>
        <w:t xml:space="preserve">.  Chair suggested </w:t>
      </w:r>
      <w:r w:rsidR="00DA106F">
        <w:rPr>
          <w:rFonts w:ascii="Arial" w:hAnsi="Arial" w:cs="Arial"/>
          <w:sz w:val="20"/>
          <w:szCs w:val="24"/>
        </w:rPr>
        <w:t xml:space="preserve">the situation be monitored &amp; </w:t>
      </w:r>
      <w:r w:rsidR="00DA106F" w:rsidRPr="00DA106F">
        <w:rPr>
          <w:rFonts w:ascii="Arial" w:hAnsi="Arial" w:cs="Arial"/>
          <w:sz w:val="20"/>
          <w:szCs w:val="24"/>
        </w:rPr>
        <w:t>photographs taken</w:t>
      </w:r>
      <w:r w:rsidR="00DA106F">
        <w:rPr>
          <w:rFonts w:ascii="Arial" w:hAnsi="Arial" w:cs="Arial"/>
          <w:sz w:val="20"/>
          <w:szCs w:val="24"/>
        </w:rPr>
        <w:t xml:space="preserve"> so that the matter can be taken further.</w:t>
      </w:r>
      <w:r w:rsidR="005E20CC">
        <w:rPr>
          <w:rFonts w:ascii="Arial" w:hAnsi="Arial" w:cs="Arial"/>
          <w:sz w:val="20"/>
          <w:szCs w:val="24"/>
        </w:rPr>
        <w:t xml:space="preserve">  </w:t>
      </w:r>
      <w:r w:rsidR="005E20CC" w:rsidRPr="005E20CC">
        <w:rPr>
          <w:rFonts w:ascii="Arial" w:hAnsi="Arial" w:cs="Arial"/>
          <w:color w:val="FF0000"/>
          <w:sz w:val="20"/>
          <w:szCs w:val="24"/>
        </w:rPr>
        <w:t xml:space="preserve">Chair to seek guidance from </w:t>
      </w:r>
      <w:proofErr w:type="spellStart"/>
      <w:r w:rsidR="005E20CC" w:rsidRPr="005E20CC">
        <w:rPr>
          <w:rFonts w:ascii="Arial" w:hAnsi="Arial" w:cs="Arial"/>
          <w:color w:val="FF0000"/>
          <w:sz w:val="20"/>
          <w:szCs w:val="24"/>
        </w:rPr>
        <w:t>Garton</w:t>
      </w:r>
      <w:proofErr w:type="spellEnd"/>
      <w:r w:rsidR="005E20CC" w:rsidRPr="005E20CC">
        <w:rPr>
          <w:rFonts w:ascii="Arial" w:hAnsi="Arial" w:cs="Arial"/>
          <w:color w:val="FF0000"/>
          <w:sz w:val="20"/>
          <w:szCs w:val="24"/>
        </w:rPr>
        <w:t xml:space="preserve"> Parish Council</w:t>
      </w:r>
      <w:r w:rsidR="005E20CC">
        <w:rPr>
          <w:rFonts w:ascii="Arial" w:hAnsi="Arial" w:cs="Arial"/>
          <w:color w:val="FF0000"/>
          <w:sz w:val="20"/>
          <w:szCs w:val="24"/>
        </w:rPr>
        <w:t>.</w:t>
      </w:r>
    </w:p>
    <w:p w:rsidR="00EF709A" w:rsidRPr="00EF709A" w:rsidRDefault="00EF709A" w:rsidP="00EF709A">
      <w:pPr>
        <w:pStyle w:val="ListParagraph"/>
        <w:rPr>
          <w:rFonts w:ascii="Arial" w:hAnsi="Arial" w:cs="Arial"/>
          <w:b/>
          <w:szCs w:val="24"/>
        </w:rPr>
      </w:pPr>
    </w:p>
    <w:p w:rsidR="00EF709A" w:rsidRPr="00EF709A" w:rsidRDefault="00FC52D0" w:rsidP="00DA106F">
      <w:pPr>
        <w:pStyle w:val="ListParagraph"/>
        <w:numPr>
          <w:ilvl w:val="0"/>
          <w:numId w:val="2"/>
        </w:numPr>
        <w:tabs>
          <w:tab w:val="left" w:pos="709"/>
        </w:tabs>
        <w:spacing w:after="0" w:line="240" w:lineRule="auto"/>
        <w:ind w:left="709" w:hanging="425"/>
        <w:jc w:val="both"/>
        <w:rPr>
          <w:rFonts w:ascii="Arial" w:hAnsi="Arial" w:cs="Arial"/>
          <w:b/>
          <w:sz w:val="20"/>
          <w:szCs w:val="24"/>
        </w:rPr>
      </w:pPr>
      <w:r>
        <w:rPr>
          <w:rFonts w:ascii="Arial" w:hAnsi="Arial" w:cs="Arial"/>
          <w:b/>
          <w:sz w:val="20"/>
          <w:szCs w:val="24"/>
        </w:rPr>
        <w:t>Definitive Map Change</w:t>
      </w:r>
      <w:r w:rsidR="00A87872">
        <w:rPr>
          <w:rFonts w:ascii="Arial" w:hAnsi="Arial" w:cs="Arial"/>
          <w:b/>
          <w:sz w:val="20"/>
          <w:szCs w:val="24"/>
        </w:rPr>
        <w:t xml:space="preserve"> – </w:t>
      </w:r>
      <w:r w:rsidR="00A87872">
        <w:rPr>
          <w:rFonts w:ascii="Arial" w:hAnsi="Arial" w:cs="Arial"/>
          <w:sz w:val="20"/>
          <w:szCs w:val="24"/>
        </w:rPr>
        <w:t>Late addition to the agenda</w:t>
      </w:r>
      <w:r w:rsidR="00842292">
        <w:rPr>
          <w:rFonts w:ascii="Arial" w:hAnsi="Arial" w:cs="Arial"/>
          <w:sz w:val="20"/>
          <w:szCs w:val="24"/>
        </w:rPr>
        <w:t>. Letter received from ERYC 27 July 2015</w:t>
      </w:r>
      <w:r>
        <w:rPr>
          <w:rFonts w:ascii="Arial" w:hAnsi="Arial" w:cs="Arial"/>
          <w:sz w:val="20"/>
          <w:szCs w:val="24"/>
        </w:rPr>
        <w:t xml:space="preserve"> which requires a response before 24 August</w:t>
      </w:r>
      <w:r w:rsidR="00842292">
        <w:rPr>
          <w:rFonts w:ascii="Arial" w:hAnsi="Arial" w:cs="Arial"/>
          <w:sz w:val="20"/>
          <w:szCs w:val="24"/>
        </w:rPr>
        <w:t xml:space="preserve">.  All members agreed to discuss due to the </w:t>
      </w:r>
      <w:r w:rsidR="00842292" w:rsidRPr="00FC52D0">
        <w:rPr>
          <w:rFonts w:ascii="Arial" w:hAnsi="Arial" w:cs="Arial"/>
          <w:sz w:val="20"/>
          <w:szCs w:val="24"/>
        </w:rPr>
        <w:t>minority</w:t>
      </w:r>
      <w:r w:rsidR="00842292">
        <w:rPr>
          <w:rFonts w:ascii="Arial" w:hAnsi="Arial" w:cs="Arial"/>
          <w:sz w:val="20"/>
          <w:szCs w:val="24"/>
        </w:rPr>
        <w:t xml:space="preserve"> of the issue</w:t>
      </w:r>
      <w:r w:rsidR="004B11B5">
        <w:rPr>
          <w:rFonts w:ascii="Arial" w:hAnsi="Arial" w:cs="Arial"/>
          <w:sz w:val="20"/>
          <w:szCs w:val="24"/>
        </w:rPr>
        <w:t xml:space="preserve">.  </w:t>
      </w:r>
      <w:r>
        <w:rPr>
          <w:rFonts w:ascii="Arial" w:hAnsi="Arial" w:cs="Arial"/>
          <w:sz w:val="20"/>
          <w:szCs w:val="24"/>
        </w:rPr>
        <w:t xml:space="preserve">ERYC are proposing to make a definitive map and statement modification order in the Parish of Bainton.  Map was passes to all members to view.  The footpath is incorrectly recorded on the definitive map and the order will correct the error.  All members unanimously agreed to support the proposal.  </w:t>
      </w:r>
      <w:r w:rsidRPr="00FC52D0">
        <w:rPr>
          <w:rFonts w:ascii="Arial" w:hAnsi="Arial" w:cs="Arial"/>
          <w:color w:val="FF0000"/>
          <w:sz w:val="20"/>
          <w:szCs w:val="24"/>
        </w:rPr>
        <w:t>Clerk to sign &amp; return the form</w:t>
      </w:r>
    </w:p>
    <w:p w:rsidR="00DA106F" w:rsidRDefault="00DA106F" w:rsidP="006B2F81">
      <w:pPr>
        <w:pStyle w:val="ListParagraph"/>
        <w:tabs>
          <w:tab w:val="left" w:pos="360"/>
        </w:tabs>
        <w:spacing w:after="0" w:line="240" w:lineRule="auto"/>
        <w:ind w:left="360"/>
        <w:rPr>
          <w:rFonts w:ascii="Arial" w:hAnsi="Arial" w:cs="Arial"/>
          <w:b/>
          <w:szCs w:val="24"/>
        </w:rPr>
      </w:pPr>
    </w:p>
    <w:p w:rsidR="00A013D6" w:rsidRDefault="00A013D6" w:rsidP="005465A2">
      <w:pPr>
        <w:pStyle w:val="ListParagraph"/>
        <w:numPr>
          <w:ilvl w:val="0"/>
          <w:numId w:val="1"/>
        </w:numPr>
        <w:spacing w:after="0" w:line="240" w:lineRule="auto"/>
        <w:ind w:left="426"/>
        <w:rPr>
          <w:rFonts w:ascii="Arial" w:hAnsi="Arial" w:cs="Arial"/>
          <w:b/>
          <w:szCs w:val="24"/>
        </w:rPr>
      </w:pPr>
      <w:r>
        <w:rPr>
          <w:rFonts w:ascii="Arial" w:hAnsi="Arial" w:cs="Arial"/>
          <w:b/>
          <w:szCs w:val="24"/>
        </w:rPr>
        <w:t>Playground</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CB11BA" w:rsidRPr="00F32D3F" w:rsidRDefault="006F7107" w:rsidP="00590A5A">
      <w:pPr>
        <w:pStyle w:val="ListParagraph"/>
        <w:numPr>
          <w:ilvl w:val="0"/>
          <w:numId w:val="14"/>
        </w:numPr>
        <w:tabs>
          <w:tab w:val="left" w:pos="142"/>
        </w:tabs>
        <w:spacing w:after="0" w:line="240" w:lineRule="auto"/>
        <w:ind w:left="709" w:hanging="425"/>
        <w:jc w:val="both"/>
        <w:rPr>
          <w:rFonts w:ascii="Arial" w:hAnsi="Arial" w:cs="Arial"/>
          <w:sz w:val="12"/>
          <w:szCs w:val="20"/>
        </w:rPr>
      </w:pPr>
      <w:r w:rsidRPr="006F7107">
        <w:rPr>
          <w:rFonts w:ascii="Arial" w:hAnsi="Arial" w:cs="Arial"/>
          <w:b/>
          <w:sz w:val="20"/>
          <w:szCs w:val="20"/>
        </w:rPr>
        <w:t>Playground grant</w:t>
      </w:r>
      <w:r w:rsidR="001676B7">
        <w:rPr>
          <w:rFonts w:ascii="Arial" w:hAnsi="Arial" w:cs="Arial"/>
          <w:sz w:val="20"/>
          <w:szCs w:val="20"/>
        </w:rPr>
        <w:t xml:space="preserve"> </w:t>
      </w:r>
      <w:r w:rsidR="00F50560">
        <w:rPr>
          <w:rFonts w:ascii="Arial" w:hAnsi="Arial" w:cs="Arial"/>
          <w:sz w:val="20"/>
          <w:szCs w:val="20"/>
        </w:rPr>
        <w:t>–</w:t>
      </w:r>
      <w:r w:rsidR="00435B31">
        <w:rPr>
          <w:rFonts w:ascii="Arial" w:hAnsi="Arial" w:cs="Arial"/>
          <w:sz w:val="20"/>
          <w:szCs w:val="20"/>
        </w:rPr>
        <w:t xml:space="preserve"> </w:t>
      </w:r>
      <w:r w:rsidR="006B2F81">
        <w:rPr>
          <w:rFonts w:ascii="Arial" w:hAnsi="Arial" w:cs="Arial"/>
          <w:sz w:val="20"/>
          <w:szCs w:val="20"/>
        </w:rPr>
        <w:t>JC confirmed application sent</w:t>
      </w:r>
      <w:r w:rsidR="00E74D43">
        <w:rPr>
          <w:rFonts w:ascii="Arial" w:hAnsi="Arial" w:cs="Arial"/>
          <w:sz w:val="20"/>
          <w:szCs w:val="20"/>
        </w:rPr>
        <w:t>.</w:t>
      </w:r>
      <w:r w:rsidR="00F32D3F">
        <w:rPr>
          <w:rFonts w:ascii="Arial" w:hAnsi="Arial" w:cs="Arial"/>
          <w:sz w:val="20"/>
          <w:szCs w:val="20"/>
        </w:rPr>
        <w:t xml:space="preserve">  </w:t>
      </w:r>
      <w:r w:rsidR="00E373E3">
        <w:rPr>
          <w:rFonts w:ascii="Arial" w:hAnsi="Arial" w:cs="Arial"/>
          <w:sz w:val="20"/>
          <w:szCs w:val="20"/>
        </w:rPr>
        <w:t xml:space="preserve">Query over who owned the playground land. </w:t>
      </w:r>
      <w:r w:rsidR="00E373E3" w:rsidRPr="00F32D3F">
        <w:rPr>
          <w:rFonts w:ascii="Arial" w:hAnsi="Arial" w:cs="Arial"/>
          <w:sz w:val="20"/>
          <w:szCs w:val="24"/>
        </w:rPr>
        <w:t>ERYC own but we have a licence to use it</w:t>
      </w:r>
      <w:r w:rsidR="00E373E3">
        <w:rPr>
          <w:rFonts w:ascii="Arial" w:hAnsi="Arial" w:cs="Arial"/>
          <w:sz w:val="20"/>
          <w:szCs w:val="24"/>
        </w:rPr>
        <w:t>.</w:t>
      </w:r>
      <w:r w:rsidR="00E373E3">
        <w:rPr>
          <w:rFonts w:ascii="Arial" w:hAnsi="Arial" w:cs="Arial"/>
          <w:sz w:val="20"/>
          <w:szCs w:val="20"/>
        </w:rPr>
        <w:t xml:space="preserve"> </w:t>
      </w:r>
      <w:r w:rsidR="00F32D3F" w:rsidRPr="00F32D3F">
        <w:rPr>
          <w:rFonts w:ascii="Arial" w:hAnsi="Arial" w:cs="Arial"/>
          <w:sz w:val="20"/>
          <w:szCs w:val="24"/>
        </w:rPr>
        <w:t xml:space="preserve">August 2003 </w:t>
      </w:r>
      <w:r w:rsidR="00F32D3F">
        <w:rPr>
          <w:rFonts w:ascii="Arial" w:hAnsi="Arial" w:cs="Arial"/>
          <w:sz w:val="20"/>
          <w:szCs w:val="24"/>
        </w:rPr>
        <w:t xml:space="preserve">there was a </w:t>
      </w:r>
      <w:r w:rsidR="00F32D3F" w:rsidRPr="00F32D3F">
        <w:rPr>
          <w:rFonts w:ascii="Arial" w:hAnsi="Arial" w:cs="Arial"/>
          <w:sz w:val="20"/>
          <w:szCs w:val="24"/>
        </w:rPr>
        <w:t>request to transfer the licence from Bainton Millennium wood to BPC. 11 Sept 2003 licence agreed.  If the area is not lo</w:t>
      </w:r>
      <w:r w:rsidR="00A6691A">
        <w:rPr>
          <w:rFonts w:ascii="Arial" w:hAnsi="Arial" w:cs="Arial"/>
          <w:sz w:val="20"/>
          <w:szCs w:val="24"/>
        </w:rPr>
        <w:t>oked after then we would be in b</w:t>
      </w:r>
      <w:r w:rsidR="00F32D3F" w:rsidRPr="00F32D3F">
        <w:rPr>
          <w:rFonts w:ascii="Arial" w:hAnsi="Arial" w:cs="Arial"/>
          <w:sz w:val="20"/>
          <w:szCs w:val="24"/>
        </w:rPr>
        <w:t>reach of contract and be asked to clear the area and return to highway</w:t>
      </w:r>
      <w:r w:rsidR="00A6691A">
        <w:rPr>
          <w:rFonts w:ascii="Arial" w:hAnsi="Arial" w:cs="Arial"/>
          <w:sz w:val="20"/>
          <w:szCs w:val="24"/>
        </w:rPr>
        <w:t>s</w:t>
      </w:r>
      <w:r w:rsidR="00F32D3F" w:rsidRPr="00F32D3F">
        <w:rPr>
          <w:rFonts w:ascii="Arial" w:hAnsi="Arial" w:cs="Arial"/>
          <w:sz w:val="20"/>
          <w:szCs w:val="24"/>
        </w:rPr>
        <w:t xml:space="preserve">. </w:t>
      </w:r>
    </w:p>
    <w:p w:rsidR="003243B6" w:rsidRPr="00251CCF" w:rsidRDefault="003243B6" w:rsidP="003243B6">
      <w:pPr>
        <w:pStyle w:val="ListParagraph"/>
        <w:tabs>
          <w:tab w:val="left" w:pos="709"/>
        </w:tabs>
        <w:spacing w:after="0" w:line="240" w:lineRule="auto"/>
        <w:ind w:left="709"/>
        <w:jc w:val="both"/>
        <w:rPr>
          <w:rFonts w:ascii="Arial" w:hAnsi="Arial" w:cs="Arial"/>
          <w:sz w:val="10"/>
          <w:szCs w:val="20"/>
        </w:rPr>
      </w:pPr>
    </w:p>
    <w:p w:rsidR="008954E6" w:rsidRPr="006B2F81" w:rsidRDefault="00074C16" w:rsidP="00590A5A">
      <w:pPr>
        <w:pStyle w:val="ListParagraph"/>
        <w:numPr>
          <w:ilvl w:val="0"/>
          <w:numId w:val="14"/>
        </w:numPr>
        <w:tabs>
          <w:tab w:val="left" w:pos="709"/>
          <w:tab w:val="left" w:pos="993"/>
        </w:tabs>
        <w:spacing w:after="0" w:line="240" w:lineRule="auto"/>
        <w:ind w:left="709" w:hanging="425"/>
        <w:rPr>
          <w:rFonts w:ascii="Arial" w:hAnsi="Arial" w:cs="Arial"/>
          <w:b/>
          <w:sz w:val="16"/>
          <w:szCs w:val="24"/>
        </w:rPr>
      </w:pPr>
      <w:r w:rsidRPr="008954E6">
        <w:rPr>
          <w:rFonts w:ascii="Arial" w:hAnsi="Arial" w:cs="Arial"/>
          <w:b/>
          <w:sz w:val="20"/>
          <w:szCs w:val="20"/>
        </w:rPr>
        <w:t>Community maintenance day</w:t>
      </w:r>
      <w:r w:rsidRPr="008954E6">
        <w:rPr>
          <w:rFonts w:ascii="Arial" w:hAnsi="Arial" w:cs="Arial"/>
          <w:sz w:val="20"/>
          <w:szCs w:val="20"/>
        </w:rPr>
        <w:t xml:space="preserve"> </w:t>
      </w:r>
      <w:r w:rsidR="00695411" w:rsidRPr="008954E6">
        <w:rPr>
          <w:rFonts w:ascii="Arial" w:hAnsi="Arial" w:cs="Arial"/>
          <w:sz w:val="20"/>
          <w:szCs w:val="20"/>
        </w:rPr>
        <w:t>–</w:t>
      </w:r>
      <w:r w:rsidRPr="008954E6">
        <w:rPr>
          <w:rFonts w:ascii="Arial" w:hAnsi="Arial" w:cs="Arial"/>
          <w:sz w:val="20"/>
          <w:szCs w:val="20"/>
        </w:rPr>
        <w:t xml:space="preserve"> </w:t>
      </w:r>
      <w:r w:rsidR="00A22C83">
        <w:rPr>
          <w:rFonts w:ascii="Arial" w:hAnsi="Arial" w:cs="Arial"/>
          <w:sz w:val="20"/>
          <w:szCs w:val="20"/>
        </w:rPr>
        <w:t>Fence</w:t>
      </w:r>
      <w:r w:rsidR="00A6691A">
        <w:rPr>
          <w:rFonts w:ascii="Arial" w:hAnsi="Arial" w:cs="Arial"/>
          <w:sz w:val="20"/>
          <w:szCs w:val="20"/>
        </w:rPr>
        <w:t xml:space="preserve"> </w:t>
      </w:r>
      <w:r w:rsidR="00340C07" w:rsidRPr="008954E6">
        <w:rPr>
          <w:rFonts w:ascii="Arial" w:hAnsi="Arial" w:cs="Arial"/>
          <w:sz w:val="20"/>
          <w:szCs w:val="20"/>
        </w:rPr>
        <w:t xml:space="preserve">painting at the playground.  </w:t>
      </w:r>
      <w:r w:rsidR="00A22C83">
        <w:rPr>
          <w:rFonts w:ascii="Arial" w:hAnsi="Arial" w:cs="Arial"/>
          <w:sz w:val="20"/>
          <w:szCs w:val="20"/>
        </w:rPr>
        <w:t xml:space="preserve">Date agreed: Sunday </w:t>
      </w:r>
      <w:r w:rsidR="006B2F81">
        <w:rPr>
          <w:rFonts w:ascii="Arial" w:hAnsi="Arial" w:cs="Arial"/>
          <w:sz w:val="20"/>
          <w:szCs w:val="20"/>
        </w:rPr>
        <w:t>2 August</w:t>
      </w:r>
      <w:r w:rsidR="00A22C83">
        <w:rPr>
          <w:rFonts w:ascii="Arial" w:hAnsi="Arial" w:cs="Arial"/>
          <w:sz w:val="20"/>
          <w:szCs w:val="20"/>
        </w:rPr>
        <w:t xml:space="preserve"> at 10am.  </w:t>
      </w:r>
    </w:p>
    <w:p w:rsidR="008954E6" w:rsidRPr="008954E6" w:rsidRDefault="008954E6" w:rsidP="008954E6">
      <w:pPr>
        <w:pStyle w:val="ListParagraph"/>
        <w:tabs>
          <w:tab w:val="left" w:pos="709"/>
          <w:tab w:val="left" w:pos="993"/>
        </w:tabs>
        <w:spacing w:after="0" w:line="240" w:lineRule="auto"/>
        <w:ind w:left="709"/>
        <w:rPr>
          <w:rFonts w:ascii="Arial" w:hAnsi="Arial" w:cs="Arial"/>
          <w:b/>
          <w:sz w:val="16"/>
          <w:szCs w:val="24"/>
        </w:rPr>
      </w:pPr>
    </w:p>
    <w:p w:rsidR="00CA2892" w:rsidRDefault="00723468" w:rsidP="00AB1EC5">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Communications &amp; PR to the village</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376349" w:rsidRPr="006B2F81" w:rsidRDefault="00C4799A" w:rsidP="006B2F81">
      <w:pPr>
        <w:pStyle w:val="ListParagraph"/>
        <w:numPr>
          <w:ilvl w:val="0"/>
          <w:numId w:val="5"/>
        </w:numPr>
        <w:tabs>
          <w:tab w:val="left" w:pos="709"/>
        </w:tabs>
        <w:spacing w:after="0" w:line="240" w:lineRule="auto"/>
        <w:ind w:left="709" w:hanging="425"/>
        <w:jc w:val="both"/>
        <w:rPr>
          <w:rFonts w:ascii="Arial" w:hAnsi="Arial" w:cs="Arial"/>
          <w:b/>
          <w:color w:val="FF0000"/>
          <w:sz w:val="10"/>
          <w:szCs w:val="24"/>
        </w:rPr>
      </w:pPr>
      <w:r w:rsidRPr="00463DBD">
        <w:rPr>
          <w:rFonts w:ascii="Arial" w:hAnsi="Arial" w:cs="Arial"/>
          <w:b/>
          <w:sz w:val="20"/>
          <w:szCs w:val="24"/>
        </w:rPr>
        <w:t>Website</w:t>
      </w:r>
      <w:r w:rsidR="00943733" w:rsidRPr="00463DBD">
        <w:rPr>
          <w:rFonts w:ascii="Arial" w:hAnsi="Arial" w:cs="Arial"/>
          <w:b/>
          <w:sz w:val="20"/>
          <w:szCs w:val="24"/>
        </w:rPr>
        <w:t xml:space="preserve"> </w:t>
      </w:r>
      <w:r w:rsidR="00463DBD" w:rsidRPr="00463DBD">
        <w:rPr>
          <w:rFonts w:ascii="Arial" w:hAnsi="Arial" w:cs="Arial"/>
          <w:b/>
          <w:sz w:val="20"/>
          <w:szCs w:val="24"/>
        </w:rPr>
        <w:t>–</w:t>
      </w:r>
      <w:r w:rsidR="008444DA">
        <w:rPr>
          <w:rFonts w:ascii="Arial" w:hAnsi="Arial" w:cs="Arial"/>
          <w:b/>
          <w:sz w:val="20"/>
          <w:szCs w:val="24"/>
        </w:rPr>
        <w:t xml:space="preserve"> </w:t>
      </w:r>
      <w:r w:rsidR="006B2F81" w:rsidRPr="006B2F81">
        <w:rPr>
          <w:rFonts w:ascii="Arial" w:hAnsi="Arial" w:cs="Arial"/>
          <w:sz w:val="20"/>
          <w:szCs w:val="24"/>
        </w:rPr>
        <w:t>Link to website circulated</w:t>
      </w:r>
      <w:r w:rsidR="006B2F81">
        <w:rPr>
          <w:rFonts w:ascii="Arial" w:hAnsi="Arial" w:cs="Arial"/>
          <w:b/>
          <w:sz w:val="20"/>
          <w:szCs w:val="24"/>
        </w:rPr>
        <w:t xml:space="preserve"> </w:t>
      </w:r>
      <w:r w:rsidR="006B2F81">
        <w:rPr>
          <w:rFonts w:ascii="Arial" w:hAnsi="Arial" w:cs="Arial"/>
          <w:sz w:val="20"/>
          <w:szCs w:val="24"/>
        </w:rPr>
        <w:t>with Agenda.</w:t>
      </w:r>
      <w:r w:rsidR="004718AF">
        <w:rPr>
          <w:rFonts w:ascii="Arial" w:hAnsi="Arial" w:cs="Arial"/>
          <w:sz w:val="20"/>
          <w:szCs w:val="24"/>
        </w:rPr>
        <w:t xml:space="preserve"> Agreed to go live in September.  </w:t>
      </w:r>
      <w:r w:rsidR="004718AF" w:rsidRPr="004718AF">
        <w:rPr>
          <w:rFonts w:ascii="Arial" w:hAnsi="Arial" w:cs="Arial"/>
          <w:color w:val="FF0000"/>
          <w:sz w:val="20"/>
          <w:szCs w:val="24"/>
        </w:rPr>
        <w:t>PB to advertise in B</w:t>
      </w:r>
      <w:r w:rsidR="004718AF">
        <w:rPr>
          <w:rFonts w:ascii="Arial" w:hAnsi="Arial" w:cs="Arial"/>
          <w:color w:val="FF0000"/>
          <w:sz w:val="20"/>
          <w:szCs w:val="24"/>
        </w:rPr>
        <w:t>ellwether</w:t>
      </w:r>
      <w:r w:rsidR="00036EB8">
        <w:rPr>
          <w:rFonts w:ascii="Arial" w:hAnsi="Arial" w:cs="Arial"/>
          <w:color w:val="FF0000"/>
          <w:sz w:val="20"/>
          <w:szCs w:val="24"/>
        </w:rPr>
        <w:t xml:space="preserve">.  Clerk to request ERYC to </w:t>
      </w:r>
      <w:r w:rsidR="003149AE">
        <w:rPr>
          <w:rFonts w:ascii="Arial" w:hAnsi="Arial" w:cs="Arial"/>
          <w:color w:val="FF0000"/>
          <w:sz w:val="20"/>
          <w:szCs w:val="24"/>
        </w:rPr>
        <w:t>make website public.</w:t>
      </w:r>
    </w:p>
    <w:p w:rsidR="006B2F81" w:rsidRPr="00993D2B" w:rsidRDefault="006B2F81" w:rsidP="00AB6C02">
      <w:pPr>
        <w:pStyle w:val="ListParagraph"/>
        <w:numPr>
          <w:ilvl w:val="0"/>
          <w:numId w:val="5"/>
        </w:numPr>
        <w:tabs>
          <w:tab w:val="left" w:pos="709"/>
        </w:tabs>
        <w:spacing w:after="0" w:line="240" w:lineRule="auto"/>
        <w:ind w:left="709" w:hanging="425"/>
        <w:jc w:val="both"/>
        <w:rPr>
          <w:rFonts w:ascii="Arial" w:hAnsi="Arial" w:cs="Arial"/>
          <w:b/>
          <w:sz w:val="20"/>
          <w:szCs w:val="24"/>
        </w:rPr>
      </w:pPr>
      <w:r w:rsidRPr="00993D2B">
        <w:rPr>
          <w:rFonts w:ascii="Arial" w:hAnsi="Arial" w:cs="Arial"/>
          <w:b/>
          <w:sz w:val="20"/>
          <w:szCs w:val="24"/>
        </w:rPr>
        <w:t>Fee for businesses to advertise on the website</w:t>
      </w:r>
      <w:r w:rsidR="004718AF">
        <w:rPr>
          <w:rFonts w:ascii="Arial" w:hAnsi="Arial" w:cs="Arial"/>
          <w:b/>
          <w:sz w:val="20"/>
          <w:szCs w:val="24"/>
        </w:rPr>
        <w:t xml:space="preserve"> </w:t>
      </w:r>
      <w:r w:rsidR="00EF701B">
        <w:rPr>
          <w:rFonts w:ascii="Arial" w:hAnsi="Arial" w:cs="Arial"/>
          <w:b/>
          <w:sz w:val="20"/>
          <w:szCs w:val="24"/>
        </w:rPr>
        <w:t>–</w:t>
      </w:r>
      <w:r w:rsidR="004718AF">
        <w:rPr>
          <w:rFonts w:ascii="Arial" w:hAnsi="Arial" w:cs="Arial"/>
          <w:b/>
          <w:sz w:val="20"/>
          <w:szCs w:val="24"/>
        </w:rPr>
        <w:t xml:space="preserve"> </w:t>
      </w:r>
      <w:r w:rsidR="00EF701B" w:rsidRPr="00EF701B">
        <w:rPr>
          <w:rFonts w:ascii="Arial" w:hAnsi="Arial" w:cs="Arial"/>
          <w:sz w:val="20"/>
          <w:szCs w:val="24"/>
        </w:rPr>
        <w:t>Local b</w:t>
      </w:r>
      <w:r w:rsidR="00EF701B">
        <w:rPr>
          <w:rFonts w:ascii="Arial" w:hAnsi="Arial" w:cs="Arial"/>
          <w:sz w:val="20"/>
          <w:szCs w:val="24"/>
        </w:rPr>
        <w:t xml:space="preserve">usinesses may wish to show their support to the </w:t>
      </w:r>
      <w:r w:rsidR="000D372F">
        <w:rPr>
          <w:rFonts w:ascii="Arial" w:hAnsi="Arial" w:cs="Arial"/>
          <w:sz w:val="20"/>
          <w:szCs w:val="24"/>
        </w:rPr>
        <w:t>community</w:t>
      </w:r>
      <w:r w:rsidR="00F81F56">
        <w:rPr>
          <w:rFonts w:ascii="Arial" w:hAnsi="Arial" w:cs="Arial"/>
          <w:sz w:val="20"/>
          <w:szCs w:val="24"/>
        </w:rPr>
        <w:t xml:space="preserve"> by donating</w:t>
      </w:r>
      <w:r w:rsidR="000D372F">
        <w:rPr>
          <w:rFonts w:ascii="Arial" w:hAnsi="Arial" w:cs="Arial"/>
          <w:sz w:val="20"/>
          <w:szCs w:val="24"/>
        </w:rPr>
        <w:t xml:space="preserve">, suggested £25 minimum donation for large businesses and £10 minimum for small businesses. </w:t>
      </w:r>
      <w:r w:rsidR="003C665C">
        <w:rPr>
          <w:rFonts w:ascii="Arial" w:hAnsi="Arial" w:cs="Arial"/>
          <w:sz w:val="20"/>
          <w:szCs w:val="24"/>
        </w:rPr>
        <w:t>For this they will be shown as a “supporter” of the village and have a small advert on the Local business page of the website.</w:t>
      </w:r>
      <w:r w:rsidR="000D372F">
        <w:rPr>
          <w:rFonts w:ascii="Arial" w:hAnsi="Arial" w:cs="Arial"/>
          <w:sz w:val="20"/>
          <w:szCs w:val="24"/>
        </w:rPr>
        <w:t xml:space="preserve"> </w:t>
      </w:r>
      <w:r w:rsidR="004B11B5">
        <w:rPr>
          <w:rFonts w:ascii="Arial" w:hAnsi="Arial" w:cs="Arial"/>
          <w:sz w:val="20"/>
          <w:szCs w:val="24"/>
        </w:rPr>
        <w:t xml:space="preserve">All agreed. </w:t>
      </w:r>
      <w:r w:rsidR="000D372F" w:rsidRPr="000D372F">
        <w:rPr>
          <w:rFonts w:ascii="Arial" w:hAnsi="Arial" w:cs="Arial"/>
          <w:color w:val="FF0000"/>
          <w:sz w:val="20"/>
          <w:szCs w:val="24"/>
        </w:rPr>
        <w:t>Add to Bellwether</w:t>
      </w:r>
    </w:p>
    <w:p w:rsidR="008954E6" w:rsidRPr="00251CCF" w:rsidRDefault="008954E6" w:rsidP="008954E6">
      <w:pPr>
        <w:pStyle w:val="ListParagraph"/>
        <w:tabs>
          <w:tab w:val="left" w:pos="709"/>
        </w:tabs>
        <w:spacing w:after="0" w:line="240" w:lineRule="auto"/>
        <w:ind w:left="709"/>
        <w:jc w:val="both"/>
        <w:rPr>
          <w:rFonts w:ascii="Arial" w:hAnsi="Arial" w:cs="Arial"/>
          <w:b/>
          <w:color w:val="FF0000"/>
          <w:sz w:val="10"/>
          <w:szCs w:val="24"/>
        </w:rPr>
      </w:pPr>
    </w:p>
    <w:p w:rsidR="008B4965" w:rsidRPr="008B4965" w:rsidRDefault="008B4965" w:rsidP="008B4965">
      <w:pPr>
        <w:pStyle w:val="ListParagraph"/>
        <w:tabs>
          <w:tab w:val="left" w:pos="709"/>
        </w:tabs>
        <w:spacing w:after="0" w:line="240" w:lineRule="auto"/>
        <w:ind w:left="360"/>
        <w:jc w:val="both"/>
        <w:rPr>
          <w:rFonts w:ascii="Arial" w:hAnsi="Arial" w:cs="Arial"/>
          <w:b/>
          <w:sz w:val="10"/>
          <w:szCs w:val="24"/>
        </w:rPr>
      </w:pPr>
    </w:p>
    <w:p w:rsidR="00BE2514" w:rsidRDefault="00A013D6" w:rsidP="002736DB">
      <w:pPr>
        <w:pStyle w:val="ListParagraph"/>
        <w:numPr>
          <w:ilvl w:val="0"/>
          <w:numId w:val="1"/>
        </w:numPr>
        <w:tabs>
          <w:tab w:val="left" w:pos="360"/>
        </w:tabs>
        <w:spacing w:after="0" w:line="240" w:lineRule="auto"/>
        <w:ind w:left="360"/>
        <w:rPr>
          <w:rFonts w:ascii="Arial" w:hAnsi="Arial" w:cs="Arial"/>
          <w:b/>
          <w:szCs w:val="24"/>
        </w:rPr>
      </w:pPr>
      <w:r w:rsidRPr="00211417">
        <w:rPr>
          <w:rFonts w:ascii="Arial" w:hAnsi="Arial" w:cs="Arial"/>
          <w:b/>
          <w:szCs w:val="24"/>
        </w:rPr>
        <w:t>Planning applications</w:t>
      </w:r>
    </w:p>
    <w:p w:rsidR="001D569C" w:rsidRPr="001D569C" w:rsidRDefault="001D569C" w:rsidP="001D569C">
      <w:pPr>
        <w:pStyle w:val="ListParagraph"/>
        <w:tabs>
          <w:tab w:val="left" w:pos="360"/>
        </w:tabs>
        <w:spacing w:after="0" w:line="240" w:lineRule="auto"/>
        <w:ind w:left="360"/>
        <w:rPr>
          <w:rFonts w:ascii="Arial" w:hAnsi="Arial" w:cs="Arial"/>
          <w:b/>
          <w:sz w:val="10"/>
          <w:szCs w:val="24"/>
        </w:rPr>
      </w:pPr>
    </w:p>
    <w:p w:rsidR="006B2F81" w:rsidRPr="004B5930" w:rsidRDefault="006B2F81" w:rsidP="00AB6C02">
      <w:pPr>
        <w:pStyle w:val="ListParagraph"/>
        <w:numPr>
          <w:ilvl w:val="0"/>
          <w:numId w:val="11"/>
        </w:numPr>
        <w:tabs>
          <w:tab w:val="left" w:pos="360"/>
        </w:tabs>
        <w:spacing w:after="0" w:line="240" w:lineRule="auto"/>
        <w:ind w:left="709" w:hanging="425"/>
        <w:jc w:val="both"/>
        <w:rPr>
          <w:rFonts w:ascii="Arial" w:hAnsi="Arial" w:cs="Arial"/>
          <w:color w:val="FF0000"/>
          <w:sz w:val="20"/>
          <w:szCs w:val="24"/>
        </w:rPr>
      </w:pPr>
      <w:r w:rsidRPr="00497E76">
        <w:rPr>
          <w:rFonts w:ascii="Arial" w:hAnsi="Arial" w:cs="Arial"/>
          <w:b/>
          <w:sz w:val="20"/>
          <w:szCs w:val="24"/>
        </w:rPr>
        <w:t>Electronic system for planning &amp; building control</w:t>
      </w:r>
      <w:r w:rsidRPr="00973A94">
        <w:rPr>
          <w:rFonts w:ascii="Arial" w:hAnsi="Arial" w:cs="Arial"/>
          <w:sz w:val="20"/>
          <w:szCs w:val="24"/>
        </w:rPr>
        <w:t xml:space="preserve">.  Clerk attended training for </w:t>
      </w:r>
      <w:r w:rsidR="00497E76">
        <w:rPr>
          <w:rFonts w:ascii="Arial" w:hAnsi="Arial" w:cs="Arial"/>
          <w:sz w:val="20"/>
          <w:szCs w:val="24"/>
        </w:rPr>
        <w:t xml:space="preserve">the </w:t>
      </w:r>
      <w:r w:rsidRPr="00973A94">
        <w:rPr>
          <w:rFonts w:ascii="Arial" w:hAnsi="Arial" w:cs="Arial"/>
          <w:sz w:val="20"/>
          <w:szCs w:val="24"/>
        </w:rPr>
        <w:t xml:space="preserve">new </w:t>
      </w:r>
      <w:r w:rsidR="00497E76">
        <w:rPr>
          <w:rFonts w:ascii="Arial" w:hAnsi="Arial" w:cs="Arial"/>
          <w:sz w:val="20"/>
          <w:szCs w:val="24"/>
        </w:rPr>
        <w:t xml:space="preserve">electronic </w:t>
      </w:r>
      <w:r w:rsidRPr="00973A94">
        <w:rPr>
          <w:rFonts w:ascii="Arial" w:hAnsi="Arial" w:cs="Arial"/>
          <w:sz w:val="20"/>
          <w:szCs w:val="24"/>
        </w:rPr>
        <w:t>system.</w:t>
      </w:r>
      <w:r w:rsidR="00497E76">
        <w:rPr>
          <w:rFonts w:ascii="Arial" w:hAnsi="Arial" w:cs="Arial"/>
          <w:sz w:val="20"/>
          <w:szCs w:val="24"/>
        </w:rPr>
        <w:t xml:space="preserve">  Starting immediately all responses to planning are to be sent via the online system (similar to public access).  Clerk has been provided with an account and password; all planning applications will arrive in our “consultee” in tray for comments. </w:t>
      </w:r>
      <w:r w:rsidRPr="00973A94">
        <w:rPr>
          <w:rFonts w:ascii="Arial" w:hAnsi="Arial" w:cs="Arial"/>
          <w:sz w:val="20"/>
          <w:szCs w:val="24"/>
        </w:rPr>
        <w:t xml:space="preserve">Bainton </w:t>
      </w:r>
      <w:r w:rsidR="0060436A">
        <w:rPr>
          <w:rFonts w:ascii="Arial" w:hAnsi="Arial" w:cs="Arial"/>
          <w:sz w:val="20"/>
          <w:szCs w:val="24"/>
        </w:rPr>
        <w:t xml:space="preserve">are </w:t>
      </w:r>
      <w:r w:rsidRPr="00973A94">
        <w:rPr>
          <w:rFonts w:ascii="Arial" w:hAnsi="Arial" w:cs="Arial"/>
          <w:sz w:val="20"/>
          <w:szCs w:val="24"/>
        </w:rPr>
        <w:t>still currently receiving hard copies</w:t>
      </w:r>
      <w:r w:rsidR="00497E76">
        <w:rPr>
          <w:rFonts w:ascii="Arial" w:hAnsi="Arial" w:cs="Arial"/>
          <w:sz w:val="20"/>
          <w:szCs w:val="24"/>
        </w:rPr>
        <w:t xml:space="preserve"> of the plans,</w:t>
      </w:r>
      <w:r w:rsidRPr="00973A94">
        <w:rPr>
          <w:rFonts w:ascii="Arial" w:hAnsi="Arial" w:cs="Arial"/>
          <w:sz w:val="20"/>
          <w:szCs w:val="24"/>
        </w:rPr>
        <w:t xml:space="preserve"> but this will even</w:t>
      </w:r>
      <w:r w:rsidR="0060436A">
        <w:rPr>
          <w:rFonts w:ascii="Arial" w:hAnsi="Arial" w:cs="Arial"/>
          <w:sz w:val="20"/>
          <w:szCs w:val="24"/>
        </w:rPr>
        <w:t>tually stop and</w:t>
      </w:r>
      <w:r w:rsidR="00343377">
        <w:rPr>
          <w:rFonts w:ascii="Arial" w:hAnsi="Arial" w:cs="Arial"/>
          <w:sz w:val="20"/>
          <w:szCs w:val="24"/>
        </w:rPr>
        <w:t xml:space="preserve"> councillors </w:t>
      </w:r>
      <w:r w:rsidRPr="00973A94">
        <w:rPr>
          <w:rFonts w:ascii="Arial" w:hAnsi="Arial" w:cs="Arial"/>
          <w:sz w:val="20"/>
          <w:szCs w:val="24"/>
        </w:rPr>
        <w:t>will have to view the documents online</w:t>
      </w:r>
      <w:r w:rsidR="00C3315A">
        <w:rPr>
          <w:rFonts w:ascii="Arial" w:hAnsi="Arial" w:cs="Arial"/>
          <w:sz w:val="20"/>
          <w:szCs w:val="24"/>
        </w:rPr>
        <w:t xml:space="preserve"> prior to the meeting, clerk will then need to download the plans to a USB stick for viewing at a meeting via a projector or laptop</w:t>
      </w:r>
      <w:r w:rsidRPr="00973A94">
        <w:rPr>
          <w:rFonts w:ascii="Arial" w:hAnsi="Arial" w:cs="Arial"/>
          <w:sz w:val="20"/>
          <w:szCs w:val="24"/>
        </w:rPr>
        <w:t xml:space="preserve">.  </w:t>
      </w:r>
      <w:r w:rsidR="000D27B0">
        <w:rPr>
          <w:rFonts w:ascii="Arial" w:hAnsi="Arial" w:cs="Arial"/>
          <w:sz w:val="20"/>
          <w:szCs w:val="24"/>
        </w:rPr>
        <w:t>No time scales as yet, roll out to larger councils first.</w:t>
      </w:r>
      <w:r w:rsidRPr="00973A94">
        <w:rPr>
          <w:rFonts w:ascii="Arial" w:hAnsi="Arial" w:cs="Arial"/>
          <w:sz w:val="20"/>
          <w:szCs w:val="24"/>
        </w:rPr>
        <w:t xml:space="preserve"> </w:t>
      </w:r>
      <w:r w:rsidR="00844A73">
        <w:rPr>
          <w:rFonts w:ascii="Arial" w:hAnsi="Arial" w:cs="Arial"/>
          <w:sz w:val="20"/>
          <w:szCs w:val="24"/>
        </w:rPr>
        <w:t>This is an expense for the council.  Laptops available via the Council refit service</w:t>
      </w:r>
      <w:r w:rsidR="00497E76">
        <w:rPr>
          <w:rFonts w:ascii="Arial" w:hAnsi="Arial" w:cs="Arial"/>
          <w:sz w:val="20"/>
          <w:szCs w:val="24"/>
        </w:rPr>
        <w:t>.</w:t>
      </w:r>
      <w:r w:rsidR="004B5930">
        <w:rPr>
          <w:rFonts w:ascii="Arial" w:hAnsi="Arial" w:cs="Arial"/>
          <w:sz w:val="20"/>
          <w:szCs w:val="24"/>
        </w:rPr>
        <w:t xml:space="preserve">  </w:t>
      </w:r>
      <w:r w:rsidR="0001733A">
        <w:rPr>
          <w:rFonts w:ascii="Arial" w:hAnsi="Arial" w:cs="Arial"/>
          <w:color w:val="FF0000"/>
          <w:sz w:val="20"/>
          <w:szCs w:val="24"/>
        </w:rPr>
        <w:t>CA offered to</w:t>
      </w:r>
      <w:r w:rsidR="004B5930" w:rsidRPr="004B5930">
        <w:rPr>
          <w:rFonts w:ascii="Arial" w:hAnsi="Arial" w:cs="Arial"/>
          <w:color w:val="FF0000"/>
          <w:sz w:val="20"/>
          <w:szCs w:val="24"/>
        </w:rPr>
        <w:t xml:space="preserve"> investigate the</w:t>
      </w:r>
      <w:r w:rsidR="0060436A">
        <w:rPr>
          <w:rFonts w:ascii="Arial" w:hAnsi="Arial" w:cs="Arial"/>
          <w:color w:val="FF0000"/>
          <w:sz w:val="20"/>
          <w:szCs w:val="24"/>
        </w:rPr>
        <w:t xml:space="preserve"> IT</w:t>
      </w:r>
      <w:r w:rsidR="004B5930" w:rsidRPr="004B5930">
        <w:rPr>
          <w:rFonts w:ascii="Arial" w:hAnsi="Arial" w:cs="Arial"/>
          <w:color w:val="FF0000"/>
          <w:sz w:val="20"/>
          <w:szCs w:val="24"/>
        </w:rPr>
        <w:t xml:space="preserve"> options available</w:t>
      </w:r>
      <w:r w:rsidR="004B5930">
        <w:rPr>
          <w:rFonts w:ascii="Arial" w:hAnsi="Arial" w:cs="Arial"/>
          <w:color w:val="FF0000"/>
          <w:sz w:val="20"/>
          <w:szCs w:val="24"/>
        </w:rPr>
        <w:t xml:space="preserve"> – Add to next agenda</w:t>
      </w:r>
    </w:p>
    <w:p w:rsidR="00100014" w:rsidRPr="00251CCF" w:rsidRDefault="00100014" w:rsidP="00130807">
      <w:pPr>
        <w:pStyle w:val="ListParagraph"/>
        <w:tabs>
          <w:tab w:val="left" w:pos="360"/>
        </w:tabs>
        <w:spacing w:after="0" w:line="240" w:lineRule="auto"/>
        <w:ind w:left="567"/>
        <w:rPr>
          <w:rFonts w:ascii="Arial" w:hAnsi="Arial" w:cs="Arial"/>
          <w:b/>
          <w:sz w:val="10"/>
          <w:szCs w:val="24"/>
        </w:rPr>
      </w:pPr>
    </w:p>
    <w:p w:rsidR="001D52E9" w:rsidRPr="005215B2" w:rsidRDefault="005215B2" w:rsidP="00C95E71">
      <w:pPr>
        <w:pStyle w:val="ListParagraph"/>
        <w:numPr>
          <w:ilvl w:val="0"/>
          <w:numId w:val="7"/>
        </w:numPr>
        <w:tabs>
          <w:tab w:val="left" w:pos="709"/>
        </w:tabs>
        <w:spacing w:after="0" w:line="240" w:lineRule="auto"/>
        <w:ind w:hanging="1003"/>
        <w:rPr>
          <w:rFonts w:ascii="Arial" w:hAnsi="Arial" w:cs="Arial"/>
          <w:b/>
          <w:sz w:val="20"/>
          <w:szCs w:val="24"/>
        </w:rPr>
      </w:pPr>
      <w:r w:rsidRPr="005215B2">
        <w:rPr>
          <w:rFonts w:ascii="Arial" w:hAnsi="Arial" w:cs="Arial"/>
          <w:b/>
          <w:sz w:val="20"/>
          <w:szCs w:val="24"/>
        </w:rPr>
        <w:t>Wind</w:t>
      </w:r>
      <w:r w:rsidR="00130807">
        <w:rPr>
          <w:rFonts w:ascii="Arial" w:hAnsi="Arial" w:cs="Arial"/>
          <w:b/>
          <w:sz w:val="20"/>
          <w:szCs w:val="24"/>
        </w:rPr>
        <w:t xml:space="preserve"> </w:t>
      </w:r>
      <w:r w:rsidRPr="005215B2">
        <w:rPr>
          <w:rFonts w:ascii="Arial" w:hAnsi="Arial" w:cs="Arial"/>
          <w:b/>
          <w:sz w:val="20"/>
          <w:szCs w:val="24"/>
        </w:rPr>
        <w:t>farms</w:t>
      </w:r>
    </w:p>
    <w:p w:rsidR="00DD0B52" w:rsidRPr="009E0C5C" w:rsidRDefault="00037D8C" w:rsidP="00C95E71">
      <w:pPr>
        <w:tabs>
          <w:tab w:val="left" w:pos="142"/>
        </w:tabs>
        <w:spacing w:after="0" w:line="240" w:lineRule="auto"/>
        <w:ind w:left="709"/>
        <w:jc w:val="both"/>
        <w:rPr>
          <w:rFonts w:ascii="Arial" w:hAnsi="Arial" w:cs="Arial"/>
          <w:sz w:val="20"/>
          <w:szCs w:val="20"/>
        </w:rPr>
      </w:pPr>
      <w:r>
        <w:rPr>
          <w:rFonts w:ascii="Arial" w:hAnsi="Arial" w:cs="Arial"/>
          <w:sz w:val="20"/>
          <w:szCs w:val="24"/>
        </w:rPr>
        <w:t>1</w:t>
      </w:r>
      <w:r w:rsidR="001D52E9" w:rsidRPr="0036579A">
        <w:rPr>
          <w:rFonts w:ascii="Arial" w:hAnsi="Arial" w:cs="Arial"/>
          <w:sz w:val="20"/>
          <w:szCs w:val="24"/>
        </w:rPr>
        <w:t>5/00315/STPLFE EDF</w:t>
      </w:r>
      <w:r w:rsidR="001D52E9" w:rsidRPr="009E0C5C">
        <w:rPr>
          <w:rFonts w:ascii="Arial" w:hAnsi="Arial" w:cs="Arial"/>
          <w:i/>
          <w:sz w:val="20"/>
          <w:szCs w:val="24"/>
        </w:rPr>
        <w:t xml:space="preserve"> </w:t>
      </w:r>
      <w:r w:rsidR="001D52E9" w:rsidRPr="0036579A">
        <w:rPr>
          <w:rFonts w:ascii="Arial" w:hAnsi="Arial" w:cs="Arial"/>
          <w:sz w:val="20"/>
          <w:szCs w:val="24"/>
        </w:rPr>
        <w:t>Wind farm,</w:t>
      </w:r>
      <w:r w:rsidR="00A0379B" w:rsidRPr="0036579A">
        <w:rPr>
          <w:rFonts w:ascii="Arial" w:hAnsi="Arial" w:cs="Arial"/>
          <w:sz w:val="20"/>
          <w:szCs w:val="24"/>
        </w:rPr>
        <w:t xml:space="preserve"> </w:t>
      </w:r>
      <w:r w:rsidR="001D52E9" w:rsidRPr="0036579A">
        <w:rPr>
          <w:rFonts w:ascii="Arial" w:hAnsi="Arial" w:cs="Arial"/>
          <w:sz w:val="20"/>
          <w:szCs w:val="24"/>
        </w:rPr>
        <w:t>Highwood</w:t>
      </w:r>
      <w:r w:rsidR="00BE40EE" w:rsidRPr="009E0C5C">
        <w:rPr>
          <w:rFonts w:ascii="Arial" w:hAnsi="Arial" w:cs="Arial"/>
          <w:i/>
          <w:sz w:val="20"/>
          <w:szCs w:val="24"/>
        </w:rPr>
        <w:t xml:space="preserve"> </w:t>
      </w:r>
      <w:r w:rsidR="00904FCF" w:rsidRPr="009E0C5C">
        <w:rPr>
          <w:rFonts w:ascii="Arial" w:hAnsi="Arial" w:cs="Arial"/>
          <w:sz w:val="20"/>
          <w:szCs w:val="24"/>
        </w:rPr>
        <w:t>–</w:t>
      </w:r>
      <w:r w:rsidR="006000BD" w:rsidRPr="009E0C5C">
        <w:rPr>
          <w:rFonts w:ascii="Arial" w:hAnsi="Arial" w:cs="Arial"/>
          <w:sz w:val="20"/>
          <w:szCs w:val="20"/>
        </w:rPr>
        <w:t xml:space="preserve"> </w:t>
      </w:r>
      <w:r>
        <w:rPr>
          <w:rFonts w:ascii="Arial" w:hAnsi="Arial" w:cs="Arial"/>
          <w:sz w:val="20"/>
          <w:szCs w:val="20"/>
        </w:rPr>
        <w:t>Pending consideration</w:t>
      </w:r>
    </w:p>
    <w:p w:rsidR="00EE76DB" w:rsidRPr="00EE76DB" w:rsidRDefault="00EE76DB" w:rsidP="00BE164A">
      <w:pPr>
        <w:tabs>
          <w:tab w:val="left" w:pos="567"/>
        </w:tabs>
        <w:spacing w:after="0" w:line="240" w:lineRule="auto"/>
        <w:ind w:left="567"/>
        <w:rPr>
          <w:rFonts w:ascii="Arial" w:hAnsi="Arial" w:cs="Arial"/>
          <w:b/>
          <w:sz w:val="10"/>
          <w:szCs w:val="24"/>
        </w:rPr>
      </w:pPr>
    </w:p>
    <w:p w:rsidR="008954E6" w:rsidRPr="009B065D" w:rsidRDefault="008954E6" w:rsidP="00C95E71">
      <w:pPr>
        <w:pStyle w:val="ListParagraph"/>
        <w:tabs>
          <w:tab w:val="left" w:pos="0"/>
        </w:tabs>
        <w:spacing w:after="0" w:line="240" w:lineRule="auto"/>
        <w:ind w:left="709"/>
        <w:rPr>
          <w:rFonts w:ascii="Arial" w:hAnsi="Arial" w:cs="Arial"/>
          <w:sz w:val="16"/>
          <w:szCs w:val="24"/>
        </w:rPr>
      </w:pPr>
      <w:r w:rsidRPr="009B065D">
        <w:rPr>
          <w:rFonts w:ascii="Arial" w:hAnsi="Arial" w:cs="Arial"/>
          <w:b/>
          <w:i/>
          <w:sz w:val="18"/>
          <w:szCs w:val="24"/>
        </w:rPr>
        <w:t>General</w:t>
      </w:r>
      <w:r w:rsidRPr="009B065D">
        <w:rPr>
          <w:rFonts w:ascii="Arial" w:hAnsi="Arial" w:cs="Arial"/>
          <w:sz w:val="16"/>
          <w:szCs w:val="24"/>
        </w:rPr>
        <w:t xml:space="preserve"> </w:t>
      </w:r>
    </w:p>
    <w:p w:rsidR="006B2F81" w:rsidRPr="006B2F81" w:rsidRDefault="005837EC" w:rsidP="006B2F81">
      <w:pPr>
        <w:pStyle w:val="ListParagraph"/>
        <w:tabs>
          <w:tab w:val="left" w:pos="360"/>
        </w:tabs>
        <w:spacing w:after="0" w:line="240" w:lineRule="auto"/>
        <w:ind w:left="567"/>
        <w:rPr>
          <w:rFonts w:ascii="Arial" w:hAnsi="Arial" w:cs="Arial"/>
          <w:b/>
          <w:i/>
          <w:sz w:val="10"/>
          <w:szCs w:val="24"/>
        </w:rPr>
      </w:pPr>
      <w:r>
        <w:rPr>
          <w:rFonts w:ascii="Arial" w:hAnsi="Arial" w:cs="Arial"/>
          <w:sz w:val="18"/>
          <w:szCs w:val="24"/>
        </w:rPr>
        <w:t xml:space="preserve">  </w:t>
      </w:r>
    </w:p>
    <w:p w:rsidR="006B2F81" w:rsidRPr="00C04CC4" w:rsidRDefault="006B2F81" w:rsidP="00C95E71">
      <w:pPr>
        <w:pStyle w:val="ListParagraph"/>
        <w:numPr>
          <w:ilvl w:val="0"/>
          <w:numId w:val="10"/>
        </w:numPr>
        <w:tabs>
          <w:tab w:val="left" w:pos="142"/>
        </w:tabs>
        <w:spacing w:after="0" w:line="240" w:lineRule="auto"/>
        <w:ind w:left="709" w:hanging="425"/>
        <w:rPr>
          <w:rFonts w:ascii="Arial" w:hAnsi="Arial" w:cs="Arial"/>
          <w:i/>
          <w:sz w:val="20"/>
          <w:szCs w:val="24"/>
        </w:rPr>
      </w:pPr>
      <w:r w:rsidRPr="0036579A">
        <w:rPr>
          <w:rFonts w:ascii="Arial" w:hAnsi="Arial" w:cs="Arial"/>
          <w:sz w:val="20"/>
          <w:szCs w:val="24"/>
        </w:rPr>
        <w:t>15/00251/REN</w:t>
      </w:r>
      <w:r w:rsidRPr="00C95E71">
        <w:rPr>
          <w:rFonts w:ascii="Arial" w:hAnsi="Arial" w:cs="Arial"/>
          <w:i/>
          <w:sz w:val="20"/>
          <w:szCs w:val="24"/>
        </w:rPr>
        <w:t xml:space="preserve"> </w:t>
      </w:r>
      <w:r>
        <w:rPr>
          <w:rFonts w:ascii="Arial" w:hAnsi="Arial" w:cs="Arial"/>
          <w:i/>
          <w:sz w:val="18"/>
          <w:szCs w:val="24"/>
        </w:rPr>
        <w:tab/>
      </w:r>
      <w:r w:rsidRPr="00C04CC4">
        <w:rPr>
          <w:rFonts w:ascii="Arial" w:hAnsi="Arial" w:cs="Arial"/>
          <w:i/>
          <w:sz w:val="20"/>
          <w:szCs w:val="24"/>
        </w:rPr>
        <w:t xml:space="preserve">- </w:t>
      </w:r>
      <w:r w:rsidRPr="00C04CC4">
        <w:rPr>
          <w:rFonts w:ascii="Arial" w:hAnsi="Arial" w:cs="Arial"/>
          <w:sz w:val="20"/>
          <w:szCs w:val="24"/>
        </w:rPr>
        <w:t>Land East of 7 West End – Pending consideration</w:t>
      </w:r>
    </w:p>
    <w:p w:rsidR="006B2F81" w:rsidRPr="0036579A" w:rsidRDefault="006B2F81" w:rsidP="00C95E71">
      <w:pPr>
        <w:pStyle w:val="ListParagraph"/>
        <w:numPr>
          <w:ilvl w:val="0"/>
          <w:numId w:val="10"/>
        </w:numPr>
        <w:tabs>
          <w:tab w:val="left" w:pos="142"/>
        </w:tabs>
        <w:spacing w:after="0" w:line="240" w:lineRule="auto"/>
        <w:ind w:left="709" w:hanging="425"/>
        <w:rPr>
          <w:rFonts w:ascii="Arial" w:hAnsi="Arial" w:cs="Arial"/>
          <w:sz w:val="20"/>
          <w:szCs w:val="24"/>
        </w:rPr>
      </w:pPr>
      <w:r w:rsidRPr="0036579A">
        <w:rPr>
          <w:rFonts w:ascii="Arial" w:hAnsi="Arial" w:cs="Arial"/>
          <w:sz w:val="20"/>
          <w:szCs w:val="24"/>
        </w:rPr>
        <w:t>15/01784/PLF</w:t>
      </w:r>
      <w:r w:rsidRPr="0036579A">
        <w:rPr>
          <w:rFonts w:ascii="Arial" w:hAnsi="Arial" w:cs="Arial"/>
          <w:sz w:val="20"/>
          <w:szCs w:val="24"/>
        </w:rPr>
        <w:tab/>
        <w:t xml:space="preserve">- Land East of </w:t>
      </w:r>
      <w:proofErr w:type="spellStart"/>
      <w:r w:rsidRPr="0036579A">
        <w:rPr>
          <w:rFonts w:ascii="Arial" w:hAnsi="Arial" w:cs="Arial"/>
          <w:sz w:val="20"/>
          <w:szCs w:val="24"/>
        </w:rPr>
        <w:t>Aingarth</w:t>
      </w:r>
      <w:proofErr w:type="spellEnd"/>
      <w:r w:rsidRPr="0036579A">
        <w:rPr>
          <w:rFonts w:ascii="Arial" w:hAnsi="Arial" w:cs="Arial"/>
          <w:sz w:val="20"/>
          <w:szCs w:val="24"/>
        </w:rPr>
        <w:t xml:space="preserve"> – Pending decision</w:t>
      </w:r>
    </w:p>
    <w:p w:rsidR="006B2F81" w:rsidRPr="00A92ED0" w:rsidRDefault="006B2F81" w:rsidP="002736DB">
      <w:pPr>
        <w:pStyle w:val="ListParagraph"/>
        <w:numPr>
          <w:ilvl w:val="0"/>
          <w:numId w:val="10"/>
        </w:numPr>
        <w:tabs>
          <w:tab w:val="left" w:pos="142"/>
        </w:tabs>
        <w:spacing w:after="0" w:line="240" w:lineRule="auto"/>
        <w:ind w:left="709" w:hanging="425"/>
        <w:rPr>
          <w:rFonts w:ascii="Arial" w:hAnsi="Arial" w:cs="Arial"/>
          <w:i/>
          <w:color w:val="FF0000"/>
          <w:sz w:val="16"/>
          <w:szCs w:val="24"/>
        </w:rPr>
      </w:pPr>
      <w:r w:rsidRPr="00C04CC4">
        <w:rPr>
          <w:rStyle w:val="casenumber"/>
          <w:rFonts w:ascii="Arial" w:hAnsi="Arial" w:cs="Arial"/>
          <w:sz w:val="20"/>
        </w:rPr>
        <w:t xml:space="preserve">15/02013/PLF </w:t>
      </w:r>
      <w:r w:rsidRPr="00C04CC4">
        <w:rPr>
          <w:rStyle w:val="divider1"/>
          <w:rFonts w:ascii="Arial" w:hAnsi="Arial" w:cs="Arial"/>
          <w:sz w:val="20"/>
        </w:rPr>
        <w:tab/>
        <w:t xml:space="preserve">- </w:t>
      </w:r>
      <w:r w:rsidRPr="00C04CC4">
        <w:rPr>
          <w:rStyle w:val="description"/>
          <w:rFonts w:ascii="Arial" w:hAnsi="Arial" w:cs="Arial"/>
          <w:sz w:val="20"/>
        </w:rPr>
        <w:t xml:space="preserve">Erection of porch to front, </w:t>
      </w:r>
      <w:r w:rsidRPr="00C04CC4">
        <w:rPr>
          <w:rStyle w:val="address"/>
          <w:rFonts w:ascii="Arial" w:hAnsi="Arial" w:cs="Arial"/>
          <w:sz w:val="20"/>
        </w:rPr>
        <w:t xml:space="preserve">Bilton Garth Back Street – </w:t>
      </w:r>
      <w:r w:rsidR="00F05B47" w:rsidRPr="00C04CC4">
        <w:rPr>
          <w:rStyle w:val="address"/>
          <w:rFonts w:ascii="Arial" w:hAnsi="Arial" w:cs="Arial"/>
          <w:sz w:val="20"/>
        </w:rPr>
        <w:t>Plans available to view at the meeting</w:t>
      </w:r>
      <w:r w:rsidR="00C04CC4">
        <w:rPr>
          <w:rStyle w:val="address"/>
          <w:rFonts w:ascii="Arial" w:hAnsi="Arial" w:cs="Arial"/>
          <w:sz w:val="20"/>
        </w:rPr>
        <w:t xml:space="preserve">, PB did not engage or comment when discussing the application.  </w:t>
      </w:r>
      <w:r w:rsidR="00A92ED0">
        <w:rPr>
          <w:rStyle w:val="address"/>
          <w:rFonts w:ascii="Arial" w:hAnsi="Arial" w:cs="Arial"/>
          <w:sz w:val="20"/>
        </w:rPr>
        <w:t>No concerns or objections were made.</w:t>
      </w:r>
      <w:r w:rsidR="00EC414E">
        <w:rPr>
          <w:rStyle w:val="address"/>
          <w:rFonts w:ascii="Arial" w:hAnsi="Arial" w:cs="Arial"/>
          <w:sz w:val="20"/>
        </w:rPr>
        <w:t xml:space="preserve">  </w:t>
      </w:r>
    </w:p>
    <w:p w:rsidR="008954E6" w:rsidRPr="00C04CC4" w:rsidRDefault="008954E6" w:rsidP="00A97F53">
      <w:pPr>
        <w:pStyle w:val="ListParagraph"/>
        <w:tabs>
          <w:tab w:val="left" w:pos="426"/>
        </w:tabs>
        <w:spacing w:after="0" w:line="240" w:lineRule="auto"/>
        <w:ind w:left="1287"/>
        <w:rPr>
          <w:rFonts w:ascii="Arial" w:hAnsi="Arial" w:cs="Arial"/>
          <w:sz w:val="20"/>
          <w:szCs w:val="24"/>
        </w:rPr>
      </w:pPr>
    </w:p>
    <w:p w:rsidR="005F45DD" w:rsidRDefault="00A013D6" w:rsidP="002736DB">
      <w:pPr>
        <w:pStyle w:val="ListParagraph"/>
        <w:numPr>
          <w:ilvl w:val="0"/>
          <w:numId w:val="1"/>
        </w:numPr>
        <w:spacing w:after="0" w:line="240" w:lineRule="auto"/>
        <w:ind w:left="426" w:hanging="502"/>
        <w:rPr>
          <w:rFonts w:ascii="Arial" w:hAnsi="Arial" w:cs="Arial"/>
          <w:b/>
          <w:szCs w:val="24"/>
        </w:rPr>
      </w:pPr>
      <w:r w:rsidRPr="00220BA4">
        <w:rPr>
          <w:rFonts w:ascii="Arial" w:hAnsi="Arial" w:cs="Arial"/>
          <w:b/>
          <w:szCs w:val="24"/>
        </w:rPr>
        <w:t>Financial Issues</w:t>
      </w:r>
    </w:p>
    <w:p w:rsidR="001D569C" w:rsidRPr="001D569C" w:rsidRDefault="001D569C" w:rsidP="001D569C">
      <w:pPr>
        <w:pStyle w:val="ListParagraph"/>
        <w:spacing w:after="0" w:line="240" w:lineRule="auto"/>
        <w:ind w:left="426"/>
        <w:rPr>
          <w:rFonts w:ascii="Arial" w:hAnsi="Arial" w:cs="Arial"/>
          <w:b/>
          <w:sz w:val="10"/>
          <w:szCs w:val="24"/>
        </w:rPr>
      </w:pPr>
    </w:p>
    <w:p w:rsidR="00911F2C" w:rsidRDefault="00911F2C" w:rsidP="002736DB">
      <w:pPr>
        <w:pStyle w:val="ListParagraph"/>
        <w:spacing w:after="0" w:line="240" w:lineRule="auto"/>
        <w:ind w:left="709"/>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EC414E">
        <w:rPr>
          <w:rFonts w:ascii="Arial" w:hAnsi="Arial" w:cs="Arial"/>
          <w:sz w:val="20"/>
          <w:szCs w:val="24"/>
        </w:rPr>
        <w:t xml:space="preserve">  Current account £4716.75, Reserve account £6669.31, Action Fund £947.72</w:t>
      </w:r>
    </w:p>
    <w:p w:rsidR="001C65CF" w:rsidRPr="00251CCF" w:rsidRDefault="001C65CF" w:rsidP="005465A2">
      <w:pPr>
        <w:pStyle w:val="ListParagraph"/>
        <w:tabs>
          <w:tab w:val="left" w:pos="360"/>
          <w:tab w:val="left" w:pos="567"/>
        </w:tabs>
        <w:spacing w:after="0" w:line="240" w:lineRule="auto"/>
        <w:ind w:left="360"/>
        <w:rPr>
          <w:rFonts w:ascii="Arial" w:hAnsi="Arial" w:cs="Arial"/>
          <w:sz w:val="10"/>
          <w:szCs w:val="24"/>
        </w:rPr>
      </w:pPr>
    </w:p>
    <w:p w:rsidR="00A97F53" w:rsidRPr="00D02462" w:rsidRDefault="00A97F53" w:rsidP="002736DB">
      <w:pPr>
        <w:pStyle w:val="ListParagraph"/>
        <w:numPr>
          <w:ilvl w:val="0"/>
          <w:numId w:val="12"/>
        </w:numPr>
        <w:tabs>
          <w:tab w:val="left" w:pos="142"/>
        </w:tabs>
        <w:spacing w:after="0" w:line="240" w:lineRule="auto"/>
        <w:ind w:left="709" w:hanging="425"/>
        <w:rPr>
          <w:rFonts w:ascii="Arial" w:hAnsi="Arial" w:cs="Arial"/>
          <w:sz w:val="20"/>
          <w:szCs w:val="24"/>
        </w:rPr>
      </w:pPr>
      <w:r w:rsidRPr="00D02462">
        <w:rPr>
          <w:rFonts w:ascii="Arial" w:hAnsi="Arial" w:cs="Arial"/>
          <w:sz w:val="20"/>
          <w:szCs w:val="24"/>
        </w:rPr>
        <w:t>Agree expenses – DW purchase of wood preserve &amp; weed killer for playground maintenance day</w:t>
      </w:r>
      <w:r w:rsidR="005B6081">
        <w:rPr>
          <w:rFonts w:ascii="Arial" w:hAnsi="Arial" w:cs="Arial"/>
          <w:sz w:val="20"/>
          <w:szCs w:val="24"/>
        </w:rPr>
        <w:t xml:space="preserve"> £42.94</w:t>
      </w:r>
      <w:r w:rsidR="00D02462">
        <w:rPr>
          <w:rFonts w:ascii="Arial" w:hAnsi="Arial" w:cs="Arial"/>
          <w:sz w:val="20"/>
          <w:szCs w:val="24"/>
        </w:rPr>
        <w:t xml:space="preserve"> </w:t>
      </w:r>
      <w:r w:rsidR="005B6081">
        <w:rPr>
          <w:rFonts w:ascii="Arial" w:hAnsi="Arial" w:cs="Arial"/>
          <w:sz w:val="20"/>
          <w:szCs w:val="24"/>
        </w:rPr>
        <w:t xml:space="preserve">Proposed </w:t>
      </w:r>
      <w:r w:rsidR="005B6081" w:rsidRPr="005B6081">
        <w:rPr>
          <w:rFonts w:ascii="Arial" w:hAnsi="Arial" w:cs="Arial"/>
          <w:b/>
          <w:sz w:val="20"/>
          <w:szCs w:val="24"/>
        </w:rPr>
        <w:t>SC</w:t>
      </w:r>
      <w:r w:rsidR="005B6081">
        <w:rPr>
          <w:rFonts w:ascii="Arial" w:hAnsi="Arial" w:cs="Arial"/>
          <w:sz w:val="20"/>
          <w:szCs w:val="24"/>
        </w:rPr>
        <w:t xml:space="preserve">, seconded </w:t>
      </w:r>
      <w:r w:rsidR="005B6081" w:rsidRPr="005B6081">
        <w:rPr>
          <w:rFonts w:ascii="Arial" w:hAnsi="Arial" w:cs="Arial"/>
          <w:b/>
          <w:sz w:val="20"/>
          <w:szCs w:val="24"/>
        </w:rPr>
        <w:t>CA</w:t>
      </w:r>
      <w:r w:rsidR="005B6081">
        <w:rPr>
          <w:rFonts w:ascii="Arial" w:hAnsi="Arial" w:cs="Arial"/>
          <w:sz w:val="20"/>
          <w:szCs w:val="24"/>
        </w:rPr>
        <w:t>.  Ch</w:t>
      </w:r>
      <w:r w:rsidR="00D02462">
        <w:rPr>
          <w:rFonts w:ascii="Arial" w:hAnsi="Arial" w:cs="Arial"/>
          <w:sz w:val="20"/>
          <w:szCs w:val="24"/>
        </w:rPr>
        <w:t>eque signed</w:t>
      </w:r>
    </w:p>
    <w:p w:rsidR="006143B2" w:rsidRPr="006143B2" w:rsidRDefault="00A97F53" w:rsidP="006143B2">
      <w:pPr>
        <w:pStyle w:val="ListParagraph"/>
        <w:numPr>
          <w:ilvl w:val="0"/>
          <w:numId w:val="12"/>
        </w:numPr>
        <w:spacing w:after="0" w:line="240" w:lineRule="auto"/>
        <w:ind w:left="709" w:hanging="425"/>
        <w:rPr>
          <w:rFonts w:ascii="Arial" w:hAnsi="Arial" w:cs="Arial"/>
          <w:sz w:val="20"/>
          <w:szCs w:val="24"/>
        </w:rPr>
      </w:pPr>
      <w:r w:rsidRPr="00D02462">
        <w:rPr>
          <w:rFonts w:ascii="Arial" w:hAnsi="Arial" w:cs="Arial"/>
          <w:sz w:val="20"/>
          <w:szCs w:val="24"/>
        </w:rPr>
        <w:t>Consider fee for sending information out to the public</w:t>
      </w:r>
      <w:r w:rsidR="00D02462">
        <w:rPr>
          <w:rFonts w:ascii="Arial" w:hAnsi="Arial" w:cs="Arial"/>
          <w:sz w:val="20"/>
          <w:szCs w:val="24"/>
        </w:rPr>
        <w:t xml:space="preserve"> </w:t>
      </w:r>
      <w:r w:rsidR="005B6081">
        <w:rPr>
          <w:rFonts w:ascii="Arial" w:hAnsi="Arial" w:cs="Arial"/>
          <w:sz w:val="20"/>
          <w:szCs w:val="24"/>
        </w:rPr>
        <w:t>–</w:t>
      </w:r>
      <w:r w:rsidR="00D02462">
        <w:rPr>
          <w:rFonts w:ascii="Arial" w:hAnsi="Arial" w:cs="Arial"/>
          <w:sz w:val="20"/>
          <w:szCs w:val="24"/>
        </w:rPr>
        <w:t xml:space="preserve"> </w:t>
      </w:r>
      <w:r w:rsidR="005B6081">
        <w:rPr>
          <w:rFonts w:ascii="Arial" w:hAnsi="Arial" w:cs="Arial"/>
          <w:sz w:val="20"/>
          <w:szCs w:val="24"/>
        </w:rPr>
        <w:t>The Chair raised the matter of the costs incurred when sending information out to the public and proposed a fee of £5 to cover administration costs</w:t>
      </w:r>
      <w:r w:rsidR="006143B2">
        <w:rPr>
          <w:rFonts w:ascii="Arial" w:hAnsi="Arial" w:cs="Arial"/>
          <w:sz w:val="20"/>
          <w:szCs w:val="24"/>
        </w:rPr>
        <w:t xml:space="preserve">. Most information </w:t>
      </w:r>
      <w:r w:rsidR="006143B2">
        <w:rPr>
          <w:rFonts w:ascii="Arial" w:hAnsi="Arial" w:cs="Arial"/>
          <w:sz w:val="20"/>
          <w:szCs w:val="24"/>
        </w:rPr>
        <w:lastRenderedPageBreak/>
        <w:t xml:space="preserve">will be available on the website once live but further more detail requests will incur costs.  Proposed </w:t>
      </w:r>
      <w:r w:rsidR="006143B2" w:rsidRPr="006143B2">
        <w:rPr>
          <w:rFonts w:ascii="Arial" w:hAnsi="Arial" w:cs="Arial"/>
          <w:b/>
          <w:sz w:val="20"/>
          <w:szCs w:val="24"/>
        </w:rPr>
        <w:t>PB</w:t>
      </w:r>
      <w:r w:rsidR="006143B2">
        <w:rPr>
          <w:rFonts w:ascii="Arial" w:hAnsi="Arial" w:cs="Arial"/>
          <w:sz w:val="20"/>
          <w:szCs w:val="24"/>
        </w:rPr>
        <w:t xml:space="preserve">, Seconded </w:t>
      </w:r>
      <w:r w:rsidR="006143B2" w:rsidRPr="006143B2">
        <w:rPr>
          <w:rFonts w:ascii="Arial" w:hAnsi="Arial" w:cs="Arial"/>
          <w:b/>
          <w:sz w:val="20"/>
          <w:szCs w:val="24"/>
        </w:rPr>
        <w:t>DW</w:t>
      </w:r>
    </w:p>
    <w:p w:rsidR="00E521D2" w:rsidRDefault="00A97F53" w:rsidP="002736DB">
      <w:pPr>
        <w:pStyle w:val="ListParagraph"/>
        <w:numPr>
          <w:ilvl w:val="0"/>
          <w:numId w:val="12"/>
        </w:numPr>
        <w:tabs>
          <w:tab w:val="left" w:pos="284"/>
        </w:tabs>
        <w:spacing w:after="0" w:line="240" w:lineRule="auto"/>
        <w:ind w:left="709" w:hanging="425"/>
        <w:rPr>
          <w:rFonts w:ascii="Arial" w:hAnsi="Arial" w:cs="Arial"/>
          <w:sz w:val="20"/>
          <w:szCs w:val="24"/>
        </w:rPr>
      </w:pPr>
      <w:r w:rsidRPr="00D02462">
        <w:rPr>
          <w:rFonts w:ascii="Arial" w:hAnsi="Arial" w:cs="Arial"/>
          <w:sz w:val="20"/>
          <w:szCs w:val="24"/>
        </w:rPr>
        <w:t>Children’s Hospital donation – As agreed a donation of £10 was sent, we have received a copy of the letter thanking BPC for their donation</w:t>
      </w:r>
    </w:p>
    <w:p w:rsidR="00677547" w:rsidRDefault="00677547" w:rsidP="005465A2">
      <w:pPr>
        <w:pStyle w:val="ListParagraph"/>
        <w:tabs>
          <w:tab w:val="left" w:pos="567"/>
        </w:tabs>
        <w:spacing w:after="0" w:line="240" w:lineRule="auto"/>
        <w:ind w:left="426"/>
        <w:rPr>
          <w:rFonts w:ascii="Arial" w:hAnsi="Arial" w:cs="Arial"/>
          <w:sz w:val="20"/>
          <w:szCs w:val="24"/>
        </w:rPr>
      </w:pPr>
    </w:p>
    <w:p w:rsidR="00A013D6" w:rsidRDefault="00A013D6" w:rsidP="00220BA4">
      <w:pPr>
        <w:pStyle w:val="ListParagraph"/>
        <w:numPr>
          <w:ilvl w:val="0"/>
          <w:numId w:val="1"/>
        </w:numPr>
        <w:tabs>
          <w:tab w:val="left" w:pos="567"/>
        </w:tabs>
        <w:spacing w:after="0" w:line="240" w:lineRule="auto"/>
        <w:ind w:hanging="502"/>
        <w:rPr>
          <w:rFonts w:ascii="Arial" w:hAnsi="Arial" w:cs="Arial"/>
          <w:b/>
          <w:szCs w:val="24"/>
        </w:rPr>
      </w:pPr>
      <w:r w:rsidRPr="004A31C6">
        <w:rPr>
          <w:rFonts w:ascii="Arial" w:hAnsi="Arial" w:cs="Arial"/>
          <w:b/>
          <w:szCs w:val="24"/>
        </w:rPr>
        <w:t>Any other business From elected members or members of the public</w:t>
      </w:r>
    </w:p>
    <w:p w:rsidR="00D02462" w:rsidRPr="00D02462" w:rsidRDefault="008E1A09" w:rsidP="002736DB">
      <w:pPr>
        <w:pStyle w:val="ListParagraph"/>
        <w:numPr>
          <w:ilvl w:val="0"/>
          <w:numId w:val="4"/>
        </w:numPr>
        <w:tabs>
          <w:tab w:val="left" w:pos="142"/>
        </w:tabs>
        <w:spacing w:after="0" w:line="240" w:lineRule="auto"/>
        <w:ind w:left="709" w:hanging="283"/>
        <w:rPr>
          <w:rFonts w:ascii="Arial" w:hAnsi="Arial" w:cs="Arial"/>
          <w:b/>
          <w:sz w:val="10"/>
          <w:szCs w:val="24"/>
        </w:rPr>
      </w:pPr>
      <w:r w:rsidRPr="001E0877">
        <w:rPr>
          <w:rFonts w:ascii="Arial" w:hAnsi="Arial" w:cs="Arial"/>
          <w:b/>
          <w:sz w:val="20"/>
          <w:szCs w:val="24"/>
        </w:rPr>
        <w:t xml:space="preserve">From </w:t>
      </w:r>
      <w:r w:rsidR="00D7688D" w:rsidRPr="001E0877">
        <w:rPr>
          <w:rFonts w:ascii="Arial" w:hAnsi="Arial" w:cs="Arial"/>
          <w:b/>
          <w:sz w:val="20"/>
          <w:szCs w:val="24"/>
        </w:rPr>
        <w:t>elected members</w:t>
      </w:r>
      <w:r w:rsidR="00D02462">
        <w:rPr>
          <w:rFonts w:ascii="Arial" w:hAnsi="Arial" w:cs="Arial"/>
          <w:sz w:val="20"/>
          <w:szCs w:val="24"/>
        </w:rPr>
        <w:t xml:space="preserve"> </w:t>
      </w:r>
    </w:p>
    <w:p w:rsidR="00BE5F05" w:rsidRDefault="0079752B" w:rsidP="002736DB">
      <w:pPr>
        <w:pStyle w:val="ListParagraph"/>
        <w:tabs>
          <w:tab w:val="left" w:pos="284"/>
        </w:tabs>
        <w:spacing w:after="0" w:line="240" w:lineRule="auto"/>
        <w:ind w:left="709"/>
        <w:rPr>
          <w:rFonts w:ascii="Arial" w:hAnsi="Arial" w:cs="Arial"/>
          <w:sz w:val="20"/>
          <w:szCs w:val="24"/>
        </w:rPr>
      </w:pPr>
      <w:r>
        <w:rPr>
          <w:rFonts w:ascii="Arial" w:hAnsi="Arial" w:cs="Arial"/>
          <w:sz w:val="20"/>
          <w:szCs w:val="24"/>
        </w:rPr>
        <w:t>Clerk noted</w:t>
      </w:r>
      <w:r w:rsidR="00D02462">
        <w:rPr>
          <w:rFonts w:ascii="Arial" w:hAnsi="Arial" w:cs="Arial"/>
          <w:sz w:val="20"/>
          <w:szCs w:val="24"/>
        </w:rPr>
        <w:t xml:space="preserve"> that the phone box has now been painted.</w:t>
      </w:r>
    </w:p>
    <w:p w:rsidR="00C239F8" w:rsidRDefault="00C239F8" w:rsidP="00C239F8">
      <w:pPr>
        <w:pStyle w:val="ListParagraph"/>
        <w:tabs>
          <w:tab w:val="left" w:pos="0"/>
        </w:tabs>
        <w:spacing w:after="0" w:line="240" w:lineRule="auto"/>
        <w:ind w:left="567"/>
        <w:rPr>
          <w:rFonts w:ascii="Arial" w:hAnsi="Arial" w:cs="Arial"/>
          <w:sz w:val="20"/>
          <w:szCs w:val="24"/>
        </w:rPr>
      </w:pPr>
    </w:p>
    <w:p w:rsidR="00C239F8" w:rsidRDefault="00C239F8" w:rsidP="002736DB">
      <w:pPr>
        <w:pStyle w:val="ListParagraph"/>
        <w:tabs>
          <w:tab w:val="left" w:pos="0"/>
        </w:tabs>
        <w:spacing w:after="0" w:line="240" w:lineRule="auto"/>
        <w:ind w:left="709"/>
        <w:jc w:val="both"/>
        <w:rPr>
          <w:rFonts w:ascii="Arial" w:hAnsi="Arial" w:cs="Arial"/>
          <w:sz w:val="20"/>
          <w:szCs w:val="24"/>
        </w:rPr>
      </w:pPr>
      <w:r>
        <w:rPr>
          <w:rFonts w:ascii="Arial" w:hAnsi="Arial" w:cs="Arial"/>
          <w:sz w:val="20"/>
          <w:szCs w:val="24"/>
        </w:rPr>
        <w:t>DW advised that the auditors had requested further explanation as to why the Parish Councils balances carried forward are more than double the precept.  Clerk advised auditor of the Action fund and the hoped playground development.  Auditor accepted this explanation. This must be taken into account for next budget.</w:t>
      </w:r>
    </w:p>
    <w:p w:rsidR="00C239F8" w:rsidRDefault="00C239F8" w:rsidP="00C239F8">
      <w:pPr>
        <w:pStyle w:val="ListParagraph"/>
        <w:tabs>
          <w:tab w:val="left" w:pos="567"/>
        </w:tabs>
        <w:spacing w:after="0" w:line="240" w:lineRule="auto"/>
        <w:ind w:left="426"/>
        <w:rPr>
          <w:rFonts w:ascii="Arial" w:hAnsi="Arial" w:cs="Arial"/>
          <w:sz w:val="20"/>
          <w:szCs w:val="24"/>
        </w:rPr>
      </w:pPr>
    </w:p>
    <w:p w:rsidR="00C239F8" w:rsidRPr="0007167C" w:rsidRDefault="0007167C" w:rsidP="002736DB">
      <w:pPr>
        <w:pStyle w:val="ListParagraph"/>
        <w:spacing w:after="0" w:line="240" w:lineRule="auto"/>
        <w:ind w:left="709"/>
        <w:rPr>
          <w:rFonts w:ascii="Arial" w:hAnsi="Arial" w:cs="Arial"/>
          <w:color w:val="FF0000"/>
          <w:sz w:val="20"/>
          <w:szCs w:val="24"/>
        </w:rPr>
      </w:pPr>
      <w:r w:rsidRPr="0007167C">
        <w:rPr>
          <w:rFonts w:ascii="Arial" w:hAnsi="Arial" w:cs="Arial"/>
          <w:color w:val="000000" w:themeColor="text1"/>
          <w:sz w:val="20"/>
          <w:szCs w:val="24"/>
        </w:rPr>
        <w:t xml:space="preserve">DW requested that the Clerk investigate the bank account to verify if there is a balance that relates to the Millennium Wood, believed to be in the region of </w:t>
      </w:r>
      <w:r w:rsidR="000C7B57" w:rsidRPr="0007167C">
        <w:rPr>
          <w:rFonts w:ascii="Arial" w:hAnsi="Arial" w:cs="Arial"/>
          <w:color w:val="000000" w:themeColor="text1"/>
          <w:sz w:val="20"/>
          <w:szCs w:val="24"/>
        </w:rPr>
        <w:t>£1500</w:t>
      </w:r>
      <w:r w:rsidR="00C239F8" w:rsidRPr="0007167C">
        <w:rPr>
          <w:rFonts w:ascii="Arial" w:hAnsi="Arial" w:cs="Arial"/>
          <w:color w:val="000000" w:themeColor="text1"/>
          <w:sz w:val="20"/>
          <w:szCs w:val="24"/>
        </w:rPr>
        <w:t xml:space="preserve"> – </w:t>
      </w:r>
      <w:r w:rsidRPr="0007167C">
        <w:rPr>
          <w:rFonts w:ascii="Arial" w:hAnsi="Arial" w:cs="Arial"/>
          <w:color w:val="FF0000"/>
          <w:sz w:val="20"/>
          <w:szCs w:val="24"/>
        </w:rPr>
        <w:t xml:space="preserve">Clerk check bank accounts and </w:t>
      </w:r>
      <w:r w:rsidR="00C239F8" w:rsidRPr="0007167C">
        <w:rPr>
          <w:rFonts w:ascii="Arial" w:hAnsi="Arial" w:cs="Arial"/>
          <w:color w:val="FF0000"/>
          <w:sz w:val="20"/>
          <w:szCs w:val="24"/>
        </w:rPr>
        <w:t>add to next agenda</w:t>
      </w:r>
    </w:p>
    <w:p w:rsidR="00C239F8" w:rsidRDefault="00C239F8" w:rsidP="00D02462">
      <w:pPr>
        <w:pStyle w:val="ListParagraph"/>
        <w:tabs>
          <w:tab w:val="left" w:pos="567"/>
        </w:tabs>
        <w:spacing w:after="0" w:line="240" w:lineRule="auto"/>
        <w:ind w:left="567"/>
        <w:rPr>
          <w:rFonts w:ascii="Arial" w:hAnsi="Arial" w:cs="Arial"/>
          <w:sz w:val="20"/>
          <w:szCs w:val="24"/>
        </w:rPr>
      </w:pPr>
    </w:p>
    <w:p w:rsidR="00146463" w:rsidRPr="00052DC8" w:rsidRDefault="008E1A09" w:rsidP="002736DB">
      <w:pPr>
        <w:pStyle w:val="ListParagraph"/>
        <w:numPr>
          <w:ilvl w:val="0"/>
          <w:numId w:val="4"/>
        </w:numPr>
        <w:tabs>
          <w:tab w:val="left" w:pos="284"/>
        </w:tabs>
        <w:spacing w:after="0" w:line="240" w:lineRule="auto"/>
        <w:ind w:left="709" w:hanging="283"/>
        <w:rPr>
          <w:rFonts w:ascii="Arial" w:hAnsi="Arial" w:cs="Arial"/>
          <w:sz w:val="2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174AAD" w:rsidRPr="001E0877">
        <w:rPr>
          <w:rFonts w:ascii="Arial" w:hAnsi="Arial" w:cs="Arial"/>
          <w:b/>
          <w:sz w:val="20"/>
          <w:szCs w:val="24"/>
        </w:rPr>
        <w:t xml:space="preserve"> </w:t>
      </w:r>
      <w:r w:rsidR="00AF1A23">
        <w:rPr>
          <w:rFonts w:ascii="Arial" w:hAnsi="Arial" w:cs="Arial"/>
          <w:b/>
          <w:sz w:val="20"/>
          <w:szCs w:val="24"/>
        </w:rPr>
        <w:t xml:space="preserve">– </w:t>
      </w:r>
      <w:r w:rsidR="00A97F53">
        <w:rPr>
          <w:rFonts w:ascii="Arial" w:hAnsi="Arial" w:cs="Arial"/>
          <w:b/>
          <w:sz w:val="20"/>
          <w:szCs w:val="24"/>
        </w:rPr>
        <w:t>None</w:t>
      </w:r>
    </w:p>
    <w:p w:rsidR="00A013D6" w:rsidRPr="00F361F6" w:rsidRDefault="00A013D6" w:rsidP="00F361F6">
      <w:pPr>
        <w:tabs>
          <w:tab w:val="left" w:pos="2216"/>
        </w:tabs>
        <w:spacing w:after="0" w:line="240" w:lineRule="auto"/>
        <w:rPr>
          <w:rFonts w:ascii="Arial" w:hAnsi="Arial" w:cs="Arial"/>
          <w:b/>
          <w:sz w:val="20"/>
          <w:szCs w:val="24"/>
        </w:rPr>
      </w:pPr>
    </w:p>
    <w:p w:rsidR="00382AD7" w:rsidRDefault="00A013D6" w:rsidP="00605B85">
      <w:pPr>
        <w:tabs>
          <w:tab w:val="left" w:pos="2216"/>
        </w:tabs>
        <w:spacing w:after="0" w:line="240" w:lineRule="auto"/>
        <w:rPr>
          <w:rFonts w:ascii="Arial" w:hAnsi="Arial" w:cs="Arial"/>
          <w:sz w:val="20"/>
          <w:szCs w:val="24"/>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00A97F53" w:rsidRPr="00A97F53">
        <w:rPr>
          <w:rFonts w:ascii="Arial" w:hAnsi="Arial" w:cs="Arial"/>
          <w:sz w:val="20"/>
          <w:szCs w:val="24"/>
        </w:rPr>
        <w:t>September 28</w:t>
      </w:r>
      <w:r w:rsidR="00A97F53" w:rsidRPr="0079752B">
        <w:rPr>
          <w:rFonts w:ascii="Arial" w:hAnsi="Arial" w:cs="Arial"/>
          <w:sz w:val="20"/>
          <w:szCs w:val="24"/>
          <w:vertAlign w:val="superscript"/>
        </w:rPr>
        <w:t>th</w:t>
      </w:r>
      <w:r w:rsidR="0079752B">
        <w:rPr>
          <w:rFonts w:ascii="Arial" w:hAnsi="Arial" w:cs="Arial"/>
          <w:sz w:val="20"/>
          <w:szCs w:val="24"/>
        </w:rPr>
        <w:t xml:space="preserve"> at 7.30pm, Village Hall, Bainton</w:t>
      </w:r>
    </w:p>
    <w:p w:rsidR="00A013D6" w:rsidRPr="00786549" w:rsidRDefault="00A013D6" w:rsidP="00786549">
      <w:pPr>
        <w:pStyle w:val="Footer"/>
        <w:rPr>
          <w:rFonts w:ascii="Tahoma" w:hAnsi="Tahoma" w:cs="Tahoma"/>
          <w:sz w:val="20"/>
        </w:rPr>
      </w:pPr>
    </w:p>
    <w:sectPr w:rsidR="00A013D6" w:rsidRPr="00786549" w:rsidSect="008542CC">
      <w:headerReference w:type="default" r:id="rId9"/>
      <w:footerReference w:type="even" r:id="rId10"/>
      <w:footerReference w:type="default" r:id="rId11"/>
      <w:pgSz w:w="11906" w:h="16838"/>
      <w:pgMar w:top="567" w:right="720" w:bottom="720" w:left="720" w:header="567" w:footer="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3C" w:rsidRDefault="0023303C" w:rsidP="008846FE">
      <w:pPr>
        <w:spacing w:after="0" w:line="240" w:lineRule="auto"/>
      </w:pPr>
      <w:r>
        <w:separator/>
      </w:r>
    </w:p>
  </w:endnote>
  <w:endnote w:type="continuationSeparator" w:id="0">
    <w:p w:rsidR="0023303C" w:rsidRDefault="0023303C"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F34FA4">
    <w:pPr>
      <w:pStyle w:val="Footer"/>
      <w:jc w:val="right"/>
    </w:pPr>
    <w:r>
      <w:t xml:space="preserve">Page | </w:t>
    </w:r>
    <w:r w:rsidR="00A71223">
      <w:fldChar w:fldCharType="begin"/>
    </w:r>
    <w:r>
      <w:instrText xml:space="preserve"> PAGE   \* MERGEFORMAT </w:instrText>
    </w:r>
    <w:r w:rsidR="00A71223">
      <w:fldChar w:fldCharType="separate"/>
    </w:r>
    <w:r w:rsidR="009949B7">
      <w:rPr>
        <w:noProof/>
      </w:rPr>
      <w:t>6</w:t>
    </w:r>
    <w:r w:rsidR="00A71223">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A71223">
    <w:pPr>
      <w:pStyle w:val="Footer"/>
      <w:jc w:val="right"/>
    </w:pPr>
    <w:r>
      <w:fldChar w:fldCharType="begin"/>
    </w:r>
    <w:r w:rsidR="00F34FA4">
      <w:instrText xml:space="preserve"> PAGE   \* MERGEFORMAT </w:instrText>
    </w:r>
    <w:r>
      <w:fldChar w:fldCharType="separate"/>
    </w:r>
    <w:r w:rsidR="009949B7">
      <w:rPr>
        <w:noProof/>
      </w:rPr>
      <w:t>5</w:t>
    </w:r>
    <w:r>
      <w:rPr>
        <w:noProof/>
      </w:rPr>
      <w:fldChar w:fldCharType="end"/>
    </w:r>
  </w:p>
  <w:p w:rsidR="00F34FA4" w:rsidRDefault="00F34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3C" w:rsidRDefault="0023303C" w:rsidP="008846FE">
      <w:pPr>
        <w:spacing w:after="0" w:line="240" w:lineRule="auto"/>
      </w:pPr>
      <w:r>
        <w:separator/>
      </w:r>
    </w:p>
  </w:footnote>
  <w:footnote w:type="continuationSeparator" w:id="0">
    <w:p w:rsidR="0023303C" w:rsidRDefault="0023303C" w:rsidP="0088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Pr="00CC2B55" w:rsidRDefault="003D3A96"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760C"/>
    <w:multiLevelType w:val="hybridMultilevel"/>
    <w:tmpl w:val="1E621086"/>
    <w:lvl w:ilvl="0" w:tplc="3DBA7018">
      <w:start w:val="1"/>
      <w:numFmt w:val="lowerRoman"/>
      <w:lvlText w:val="%1)"/>
      <w:lvlJc w:val="left"/>
      <w:pPr>
        <w:ind w:left="1429" w:hanging="360"/>
      </w:pPr>
      <w:rPr>
        <w:rFonts w:cs="Times New Roman" w:hint="default"/>
        <w:b w:val="0"/>
        <w:color w:val="auto"/>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1E0A26A6"/>
    <w:multiLevelType w:val="hybridMultilevel"/>
    <w:tmpl w:val="AF12C5A4"/>
    <w:lvl w:ilvl="0" w:tplc="D50A9210">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525B57"/>
    <w:multiLevelType w:val="hybridMultilevel"/>
    <w:tmpl w:val="73F28D90"/>
    <w:lvl w:ilvl="0" w:tplc="589E3344">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0D80028"/>
    <w:multiLevelType w:val="hybridMultilevel"/>
    <w:tmpl w:val="E45ACD44"/>
    <w:lvl w:ilvl="0" w:tplc="4DA64260">
      <w:start w:val="1"/>
      <w:numFmt w:val="lowerRoman"/>
      <w:lvlText w:val="%1)"/>
      <w:lvlJc w:val="left"/>
      <w:pPr>
        <w:ind w:left="1080" w:hanging="360"/>
      </w:pPr>
      <w:rPr>
        <w:rFonts w:cs="Times New Roman" w:hint="default"/>
        <w:b w:val="0"/>
        <w:color w:val="auto"/>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5DF325E"/>
    <w:multiLevelType w:val="hybridMultilevel"/>
    <w:tmpl w:val="3D28812E"/>
    <w:lvl w:ilvl="0" w:tplc="630416EA">
      <w:start w:val="1"/>
      <w:numFmt w:val="lowerRoman"/>
      <w:lvlText w:val="%1)"/>
      <w:lvlJc w:val="left"/>
      <w:pPr>
        <w:ind w:left="1222" w:hanging="720"/>
      </w:pPr>
      <w:rPr>
        <w:rFonts w:hint="default"/>
        <w:b w:val="0"/>
        <w:color w:val="auto"/>
        <w:sz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nsid w:val="506171A2"/>
    <w:multiLevelType w:val="hybridMultilevel"/>
    <w:tmpl w:val="F0860128"/>
    <w:lvl w:ilvl="0" w:tplc="C1B26C1E">
      <w:start w:val="1"/>
      <w:numFmt w:val="lowerRoman"/>
      <w:lvlText w:val="%1)"/>
      <w:lvlJc w:val="left"/>
      <w:pPr>
        <w:ind w:left="1080" w:hanging="720"/>
      </w:pPr>
      <w:rPr>
        <w:rFonts w:cs="Times New Roman" w:hint="default"/>
        <w:b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B226DBD"/>
    <w:multiLevelType w:val="hybridMultilevel"/>
    <w:tmpl w:val="67BC1C06"/>
    <w:lvl w:ilvl="0" w:tplc="1FDC8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2C4360"/>
    <w:multiLevelType w:val="hybridMultilevel"/>
    <w:tmpl w:val="6276D5DA"/>
    <w:lvl w:ilvl="0" w:tplc="B968451E">
      <w:start w:val="1"/>
      <w:numFmt w:val="decimal"/>
      <w:lvlText w:val="%1."/>
      <w:lvlJc w:val="left"/>
      <w:pPr>
        <w:ind w:left="502" w:hanging="360"/>
      </w:pPr>
      <w:rPr>
        <w:rFonts w:cs="Times New Roman"/>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DF11F83"/>
    <w:multiLevelType w:val="hybridMultilevel"/>
    <w:tmpl w:val="80D4AD64"/>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63866354"/>
    <w:multiLevelType w:val="hybridMultilevel"/>
    <w:tmpl w:val="F71EF1E4"/>
    <w:lvl w:ilvl="0" w:tplc="3DD68742">
      <w:start w:val="1"/>
      <w:numFmt w:val="bullet"/>
      <w:lvlText w:val=""/>
      <w:lvlJc w:val="left"/>
      <w:pPr>
        <w:ind w:left="1080" w:hanging="360"/>
      </w:pPr>
      <w:rPr>
        <w:rFonts w:ascii="Symbol" w:hAnsi="Symbol" w:hint="default"/>
        <w:b w:val="0"/>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92915D3"/>
    <w:multiLevelType w:val="hybridMultilevel"/>
    <w:tmpl w:val="3C9CADB4"/>
    <w:lvl w:ilvl="0" w:tplc="3DBA7018">
      <w:start w:val="1"/>
      <w:numFmt w:val="lowerRoman"/>
      <w:lvlText w:val="%1)"/>
      <w:lvlJc w:val="left"/>
      <w:pPr>
        <w:ind w:left="1080" w:hanging="720"/>
      </w:pPr>
      <w:rPr>
        <w:rFonts w:cs="Times New Roman" w:hint="default"/>
        <w:b w:val="0"/>
        <w:color w:val="auto"/>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BD92FFB"/>
    <w:multiLevelType w:val="hybridMultilevel"/>
    <w:tmpl w:val="CE566226"/>
    <w:lvl w:ilvl="0" w:tplc="B608EBD0">
      <w:start w:val="1"/>
      <w:numFmt w:val="lowerRoman"/>
      <w:lvlText w:val="%1)"/>
      <w:lvlJc w:val="left"/>
      <w:pPr>
        <w:ind w:left="1287" w:hanging="360"/>
      </w:pPr>
      <w:rPr>
        <w:rFonts w:cs="Times New Roman" w:hint="default"/>
        <w:b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6FAB5296"/>
    <w:multiLevelType w:val="hybridMultilevel"/>
    <w:tmpl w:val="FF0AAC8A"/>
    <w:lvl w:ilvl="0" w:tplc="7B3ABC1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1047FA6"/>
    <w:multiLevelType w:val="hybridMultilevel"/>
    <w:tmpl w:val="331E71B2"/>
    <w:lvl w:ilvl="0" w:tplc="51E64896">
      <w:start w:val="1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7"/>
  </w:num>
  <w:num w:numId="2">
    <w:abstractNumId w:val="8"/>
  </w:num>
  <w:num w:numId="3">
    <w:abstractNumId w:val="5"/>
  </w:num>
  <w:num w:numId="4">
    <w:abstractNumId w:val="9"/>
  </w:num>
  <w:num w:numId="5">
    <w:abstractNumId w:val="10"/>
  </w:num>
  <w:num w:numId="6">
    <w:abstractNumId w:val="3"/>
  </w:num>
  <w:num w:numId="7">
    <w:abstractNumId w:val="11"/>
  </w:num>
  <w:num w:numId="8">
    <w:abstractNumId w:val="1"/>
  </w:num>
  <w:num w:numId="9">
    <w:abstractNumId w:val="6"/>
  </w:num>
  <w:num w:numId="10">
    <w:abstractNumId w:val="2"/>
  </w:num>
  <w:num w:numId="11">
    <w:abstractNumId w:val="4"/>
  </w:num>
  <w:num w:numId="12">
    <w:abstractNumId w:val="12"/>
  </w:num>
  <w:num w:numId="13">
    <w:abstractNumId w:val="13"/>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FE"/>
    <w:rsid w:val="00001ED5"/>
    <w:rsid w:val="0000426C"/>
    <w:rsid w:val="00006E3E"/>
    <w:rsid w:val="0001204B"/>
    <w:rsid w:val="0001733A"/>
    <w:rsid w:val="0001776A"/>
    <w:rsid w:val="000228AA"/>
    <w:rsid w:val="0002737E"/>
    <w:rsid w:val="00030AA2"/>
    <w:rsid w:val="00032673"/>
    <w:rsid w:val="00033435"/>
    <w:rsid w:val="00033CC7"/>
    <w:rsid w:val="00036109"/>
    <w:rsid w:val="00036EB8"/>
    <w:rsid w:val="00037D8C"/>
    <w:rsid w:val="00042DC3"/>
    <w:rsid w:val="00042EAB"/>
    <w:rsid w:val="00044AF8"/>
    <w:rsid w:val="000474BB"/>
    <w:rsid w:val="00050052"/>
    <w:rsid w:val="00051172"/>
    <w:rsid w:val="00052DC8"/>
    <w:rsid w:val="00056475"/>
    <w:rsid w:val="00065338"/>
    <w:rsid w:val="00065E14"/>
    <w:rsid w:val="0007167C"/>
    <w:rsid w:val="00071F28"/>
    <w:rsid w:val="00074C16"/>
    <w:rsid w:val="0009181D"/>
    <w:rsid w:val="00092A31"/>
    <w:rsid w:val="000932A8"/>
    <w:rsid w:val="000946D0"/>
    <w:rsid w:val="00094F18"/>
    <w:rsid w:val="00094F5E"/>
    <w:rsid w:val="000A1725"/>
    <w:rsid w:val="000A2671"/>
    <w:rsid w:val="000A651C"/>
    <w:rsid w:val="000A6E9C"/>
    <w:rsid w:val="000B0473"/>
    <w:rsid w:val="000B3485"/>
    <w:rsid w:val="000B4126"/>
    <w:rsid w:val="000C519C"/>
    <w:rsid w:val="000C7B57"/>
    <w:rsid w:val="000D27B0"/>
    <w:rsid w:val="000D372F"/>
    <w:rsid w:val="000D7FE9"/>
    <w:rsid w:val="000E2C5A"/>
    <w:rsid w:val="000E77CE"/>
    <w:rsid w:val="000F6154"/>
    <w:rsid w:val="00100014"/>
    <w:rsid w:val="00101337"/>
    <w:rsid w:val="00105C48"/>
    <w:rsid w:val="00106467"/>
    <w:rsid w:val="00106CA7"/>
    <w:rsid w:val="0010769D"/>
    <w:rsid w:val="00107AA2"/>
    <w:rsid w:val="001104CB"/>
    <w:rsid w:val="00110B1E"/>
    <w:rsid w:val="00110D68"/>
    <w:rsid w:val="00114BFE"/>
    <w:rsid w:val="00117C8C"/>
    <w:rsid w:val="001221DF"/>
    <w:rsid w:val="0012314A"/>
    <w:rsid w:val="00126BAF"/>
    <w:rsid w:val="00130807"/>
    <w:rsid w:val="001326E7"/>
    <w:rsid w:val="00133D74"/>
    <w:rsid w:val="001356BD"/>
    <w:rsid w:val="001408B7"/>
    <w:rsid w:val="00141814"/>
    <w:rsid w:val="001423DF"/>
    <w:rsid w:val="00143066"/>
    <w:rsid w:val="00143416"/>
    <w:rsid w:val="00143C27"/>
    <w:rsid w:val="00144928"/>
    <w:rsid w:val="00145C76"/>
    <w:rsid w:val="00146463"/>
    <w:rsid w:val="001469E2"/>
    <w:rsid w:val="0015156A"/>
    <w:rsid w:val="00152600"/>
    <w:rsid w:val="00152BAF"/>
    <w:rsid w:val="001530C6"/>
    <w:rsid w:val="00154FB7"/>
    <w:rsid w:val="0015557C"/>
    <w:rsid w:val="0015657D"/>
    <w:rsid w:val="00156C9F"/>
    <w:rsid w:val="001623A9"/>
    <w:rsid w:val="00164E75"/>
    <w:rsid w:val="001676B7"/>
    <w:rsid w:val="00170A00"/>
    <w:rsid w:val="00172BC8"/>
    <w:rsid w:val="00174AAD"/>
    <w:rsid w:val="0017512D"/>
    <w:rsid w:val="00181874"/>
    <w:rsid w:val="00182DE6"/>
    <w:rsid w:val="001919C4"/>
    <w:rsid w:val="00192F74"/>
    <w:rsid w:val="00193A8B"/>
    <w:rsid w:val="001A57EC"/>
    <w:rsid w:val="001A5A99"/>
    <w:rsid w:val="001B2371"/>
    <w:rsid w:val="001C142F"/>
    <w:rsid w:val="001C3357"/>
    <w:rsid w:val="001C5037"/>
    <w:rsid w:val="001C65CF"/>
    <w:rsid w:val="001C67CD"/>
    <w:rsid w:val="001D082A"/>
    <w:rsid w:val="001D1658"/>
    <w:rsid w:val="001D52E9"/>
    <w:rsid w:val="001D569C"/>
    <w:rsid w:val="001D57C2"/>
    <w:rsid w:val="001D5916"/>
    <w:rsid w:val="001E0877"/>
    <w:rsid w:val="001E57AE"/>
    <w:rsid w:val="001F2CBC"/>
    <w:rsid w:val="001F3B72"/>
    <w:rsid w:val="001F4188"/>
    <w:rsid w:val="001F4FB5"/>
    <w:rsid w:val="00205167"/>
    <w:rsid w:val="002058E4"/>
    <w:rsid w:val="00206A8F"/>
    <w:rsid w:val="00211417"/>
    <w:rsid w:val="00211B02"/>
    <w:rsid w:val="00211CDF"/>
    <w:rsid w:val="00212B64"/>
    <w:rsid w:val="00213DBE"/>
    <w:rsid w:val="00220BA4"/>
    <w:rsid w:val="00225E93"/>
    <w:rsid w:val="0022690F"/>
    <w:rsid w:val="00226EAA"/>
    <w:rsid w:val="0022736E"/>
    <w:rsid w:val="00232110"/>
    <w:rsid w:val="002329A8"/>
    <w:rsid w:val="0023303C"/>
    <w:rsid w:val="002336F8"/>
    <w:rsid w:val="002341CF"/>
    <w:rsid w:val="00251CCF"/>
    <w:rsid w:val="00254B16"/>
    <w:rsid w:val="00267201"/>
    <w:rsid w:val="00272825"/>
    <w:rsid w:val="002736DB"/>
    <w:rsid w:val="0027397A"/>
    <w:rsid w:val="0027471D"/>
    <w:rsid w:val="0027659C"/>
    <w:rsid w:val="00276DC6"/>
    <w:rsid w:val="00282A84"/>
    <w:rsid w:val="002918D7"/>
    <w:rsid w:val="00296673"/>
    <w:rsid w:val="002A23D7"/>
    <w:rsid w:val="002B1B07"/>
    <w:rsid w:val="002B1DE0"/>
    <w:rsid w:val="002B2650"/>
    <w:rsid w:val="002B5E17"/>
    <w:rsid w:val="002B6A58"/>
    <w:rsid w:val="002B7C1F"/>
    <w:rsid w:val="002B7CCC"/>
    <w:rsid w:val="002C08E7"/>
    <w:rsid w:val="002C2F16"/>
    <w:rsid w:val="002C308A"/>
    <w:rsid w:val="002C6A19"/>
    <w:rsid w:val="002D12FE"/>
    <w:rsid w:val="002D1B81"/>
    <w:rsid w:val="002D34DC"/>
    <w:rsid w:val="002E02E2"/>
    <w:rsid w:val="002E6A0D"/>
    <w:rsid w:val="002F031A"/>
    <w:rsid w:val="002F4A41"/>
    <w:rsid w:val="002F5692"/>
    <w:rsid w:val="00304FF0"/>
    <w:rsid w:val="003149AE"/>
    <w:rsid w:val="00316D8E"/>
    <w:rsid w:val="003243B6"/>
    <w:rsid w:val="00325444"/>
    <w:rsid w:val="00327D53"/>
    <w:rsid w:val="003314D9"/>
    <w:rsid w:val="00334C97"/>
    <w:rsid w:val="00340C07"/>
    <w:rsid w:val="00343377"/>
    <w:rsid w:val="003476A4"/>
    <w:rsid w:val="00353B3E"/>
    <w:rsid w:val="00357E67"/>
    <w:rsid w:val="003632EE"/>
    <w:rsid w:val="0036579A"/>
    <w:rsid w:val="00366650"/>
    <w:rsid w:val="00376349"/>
    <w:rsid w:val="00381B49"/>
    <w:rsid w:val="003827BC"/>
    <w:rsid w:val="00382AD7"/>
    <w:rsid w:val="00383C22"/>
    <w:rsid w:val="0038446A"/>
    <w:rsid w:val="003846F1"/>
    <w:rsid w:val="00385D0E"/>
    <w:rsid w:val="003865BE"/>
    <w:rsid w:val="0039024A"/>
    <w:rsid w:val="00390902"/>
    <w:rsid w:val="003950AD"/>
    <w:rsid w:val="00395A2A"/>
    <w:rsid w:val="003963A6"/>
    <w:rsid w:val="0039664C"/>
    <w:rsid w:val="003A280B"/>
    <w:rsid w:val="003A286A"/>
    <w:rsid w:val="003A41F5"/>
    <w:rsid w:val="003A59CE"/>
    <w:rsid w:val="003A5D76"/>
    <w:rsid w:val="003B1E13"/>
    <w:rsid w:val="003B5F6B"/>
    <w:rsid w:val="003C03D8"/>
    <w:rsid w:val="003C5DC5"/>
    <w:rsid w:val="003C63FD"/>
    <w:rsid w:val="003C665C"/>
    <w:rsid w:val="003C6BAB"/>
    <w:rsid w:val="003C7403"/>
    <w:rsid w:val="003D3A38"/>
    <w:rsid w:val="003D3A96"/>
    <w:rsid w:val="003E0D56"/>
    <w:rsid w:val="003E0E5A"/>
    <w:rsid w:val="003E3D9A"/>
    <w:rsid w:val="003E4C71"/>
    <w:rsid w:val="003F0585"/>
    <w:rsid w:val="003F315E"/>
    <w:rsid w:val="003F4253"/>
    <w:rsid w:val="003F4A5A"/>
    <w:rsid w:val="003F6358"/>
    <w:rsid w:val="004004B2"/>
    <w:rsid w:val="00400AB0"/>
    <w:rsid w:val="00400E90"/>
    <w:rsid w:val="00402FAA"/>
    <w:rsid w:val="00403579"/>
    <w:rsid w:val="004038AC"/>
    <w:rsid w:val="00406B44"/>
    <w:rsid w:val="0041037F"/>
    <w:rsid w:val="00412603"/>
    <w:rsid w:val="004172C6"/>
    <w:rsid w:val="00417D8F"/>
    <w:rsid w:val="00421FF5"/>
    <w:rsid w:val="00423F9A"/>
    <w:rsid w:val="00430957"/>
    <w:rsid w:val="00430F9B"/>
    <w:rsid w:val="004328C7"/>
    <w:rsid w:val="004338C2"/>
    <w:rsid w:val="00434BEE"/>
    <w:rsid w:val="0043521C"/>
    <w:rsid w:val="00435B31"/>
    <w:rsid w:val="0043792D"/>
    <w:rsid w:val="00441B11"/>
    <w:rsid w:val="0044676B"/>
    <w:rsid w:val="0045079A"/>
    <w:rsid w:val="004510EE"/>
    <w:rsid w:val="0045176E"/>
    <w:rsid w:val="00456163"/>
    <w:rsid w:val="00460B90"/>
    <w:rsid w:val="00463DBD"/>
    <w:rsid w:val="0046547E"/>
    <w:rsid w:val="004718AF"/>
    <w:rsid w:val="004777C5"/>
    <w:rsid w:val="004810B6"/>
    <w:rsid w:val="004853CA"/>
    <w:rsid w:val="00485BA2"/>
    <w:rsid w:val="004915ED"/>
    <w:rsid w:val="00491C40"/>
    <w:rsid w:val="00493991"/>
    <w:rsid w:val="004972F7"/>
    <w:rsid w:val="00497E76"/>
    <w:rsid w:val="004A2428"/>
    <w:rsid w:val="004A31C6"/>
    <w:rsid w:val="004A5F9F"/>
    <w:rsid w:val="004B11B5"/>
    <w:rsid w:val="004B3006"/>
    <w:rsid w:val="004B3290"/>
    <w:rsid w:val="004B5930"/>
    <w:rsid w:val="004B70C6"/>
    <w:rsid w:val="004B7161"/>
    <w:rsid w:val="004C1B64"/>
    <w:rsid w:val="004C3B30"/>
    <w:rsid w:val="004E1154"/>
    <w:rsid w:val="004E2836"/>
    <w:rsid w:val="004E31A3"/>
    <w:rsid w:val="004E3291"/>
    <w:rsid w:val="004E6641"/>
    <w:rsid w:val="004F1413"/>
    <w:rsid w:val="004F1FDD"/>
    <w:rsid w:val="004F258A"/>
    <w:rsid w:val="004F295C"/>
    <w:rsid w:val="00503D8C"/>
    <w:rsid w:val="00506CB9"/>
    <w:rsid w:val="00510DC5"/>
    <w:rsid w:val="00514321"/>
    <w:rsid w:val="005151A0"/>
    <w:rsid w:val="0051704D"/>
    <w:rsid w:val="005174A4"/>
    <w:rsid w:val="005215B2"/>
    <w:rsid w:val="00521FE5"/>
    <w:rsid w:val="00526B29"/>
    <w:rsid w:val="00533F66"/>
    <w:rsid w:val="0053610E"/>
    <w:rsid w:val="005423E4"/>
    <w:rsid w:val="005465A2"/>
    <w:rsid w:val="0055002D"/>
    <w:rsid w:val="00551021"/>
    <w:rsid w:val="0055643F"/>
    <w:rsid w:val="005656B1"/>
    <w:rsid w:val="005671F7"/>
    <w:rsid w:val="005672F9"/>
    <w:rsid w:val="00571839"/>
    <w:rsid w:val="00571C05"/>
    <w:rsid w:val="005726AB"/>
    <w:rsid w:val="00574CA1"/>
    <w:rsid w:val="00581B46"/>
    <w:rsid w:val="005837EC"/>
    <w:rsid w:val="00583FF9"/>
    <w:rsid w:val="00584835"/>
    <w:rsid w:val="00590A5A"/>
    <w:rsid w:val="00590D16"/>
    <w:rsid w:val="0059714B"/>
    <w:rsid w:val="005A0064"/>
    <w:rsid w:val="005B3B08"/>
    <w:rsid w:val="005B46B8"/>
    <w:rsid w:val="005B6081"/>
    <w:rsid w:val="005C07A1"/>
    <w:rsid w:val="005C134F"/>
    <w:rsid w:val="005C2D00"/>
    <w:rsid w:val="005C4FDD"/>
    <w:rsid w:val="005C5997"/>
    <w:rsid w:val="005D109B"/>
    <w:rsid w:val="005E0DCC"/>
    <w:rsid w:val="005E0FC1"/>
    <w:rsid w:val="005E20CC"/>
    <w:rsid w:val="005E2723"/>
    <w:rsid w:val="005E331D"/>
    <w:rsid w:val="005F1946"/>
    <w:rsid w:val="005F3FC1"/>
    <w:rsid w:val="005F45DD"/>
    <w:rsid w:val="005F574F"/>
    <w:rsid w:val="005F6649"/>
    <w:rsid w:val="006000BD"/>
    <w:rsid w:val="00602455"/>
    <w:rsid w:val="0060436A"/>
    <w:rsid w:val="006059DC"/>
    <w:rsid w:val="00605B85"/>
    <w:rsid w:val="00610037"/>
    <w:rsid w:val="00614261"/>
    <w:rsid w:val="006143B2"/>
    <w:rsid w:val="006218CE"/>
    <w:rsid w:val="0062197D"/>
    <w:rsid w:val="006240A9"/>
    <w:rsid w:val="00624707"/>
    <w:rsid w:val="00631971"/>
    <w:rsid w:val="00634245"/>
    <w:rsid w:val="00634815"/>
    <w:rsid w:val="006376EA"/>
    <w:rsid w:val="00637E1A"/>
    <w:rsid w:val="00641070"/>
    <w:rsid w:val="0064172D"/>
    <w:rsid w:val="006465DA"/>
    <w:rsid w:val="00646BDD"/>
    <w:rsid w:val="00654C51"/>
    <w:rsid w:val="00655057"/>
    <w:rsid w:val="00657534"/>
    <w:rsid w:val="00661CCC"/>
    <w:rsid w:val="0066598A"/>
    <w:rsid w:val="00666C2D"/>
    <w:rsid w:val="00674906"/>
    <w:rsid w:val="00675309"/>
    <w:rsid w:val="00677547"/>
    <w:rsid w:val="00683E79"/>
    <w:rsid w:val="00692259"/>
    <w:rsid w:val="006944DB"/>
    <w:rsid w:val="00695411"/>
    <w:rsid w:val="00696394"/>
    <w:rsid w:val="00696A63"/>
    <w:rsid w:val="006A0B9D"/>
    <w:rsid w:val="006A118A"/>
    <w:rsid w:val="006A6CE0"/>
    <w:rsid w:val="006B2F81"/>
    <w:rsid w:val="006B3871"/>
    <w:rsid w:val="006B3FF7"/>
    <w:rsid w:val="006C0F50"/>
    <w:rsid w:val="006C126F"/>
    <w:rsid w:val="006C5D63"/>
    <w:rsid w:val="006C7772"/>
    <w:rsid w:val="006C7A13"/>
    <w:rsid w:val="006D2E33"/>
    <w:rsid w:val="006D71AF"/>
    <w:rsid w:val="006D7723"/>
    <w:rsid w:val="006E4C20"/>
    <w:rsid w:val="006F6AB4"/>
    <w:rsid w:val="006F7107"/>
    <w:rsid w:val="00710A22"/>
    <w:rsid w:val="00715DC5"/>
    <w:rsid w:val="00717448"/>
    <w:rsid w:val="00721B94"/>
    <w:rsid w:val="00722459"/>
    <w:rsid w:val="007227B3"/>
    <w:rsid w:val="00723468"/>
    <w:rsid w:val="007320B8"/>
    <w:rsid w:val="00733A5F"/>
    <w:rsid w:val="00733CD4"/>
    <w:rsid w:val="00735BE6"/>
    <w:rsid w:val="00737183"/>
    <w:rsid w:val="00740EAD"/>
    <w:rsid w:val="00743B63"/>
    <w:rsid w:val="0074576A"/>
    <w:rsid w:val="00745F27"/>
    <w:rsid w:val="00746165"/>
    <w:rsid w:val="00753B0F"/>
    <w:rsid w:val="0076258F"/>
    <w:rsid w:val="00763155"/>
    <w:rsid w:val="0078086D"/>
    <w:rsid w:val="0078145A"/>
    <w:rsid w:val="0078219C"/>
    <w:rsid w:val="00783383"/>
    <w:rsid w:val="00783CC7"/>
    <w:rsid w:val="00786549"/>
    <w:rsid w:val="007878AD"/>
    <w:rsid w:val="00790BA3"/>
    <w:rsid w:val="00793FE6"/>
    <w:rsid w:val="007954BD"/>
    <w:rsid w:val="007963F7"/>
    <w:rsid w:val="007973CE"/>
    <w:rsid w:val="0079752B"/>
    <w:rsid w:val="007A17CB"/>
    <w:rsid w:val="007A219C"/>
    <w:rsid w:val="007A42BA"/>
    <w:rsid w:val="007A7409"/>
    <w:rsid w:val="007B3B7B"/>
    <w:rsid w:val="007B4AE6"/>
    <w:rsid w:val="007B75B6"/>
    <w:rsid w:val="007C040A"/>
    <w:rsid w:val="007D2451"/>
    <w:rsid w:val="007D4059"/>
    <w:rsid w:val="007D5A59"/>
    <w:rsid w:val="007E1E6F"/>
    <w:rsid w:val="007E2ADE"/>
    <w:rsid w:val="007E3D31"/>
    <w:rsid w:val="007E5394"/>
    <w:rsid w:val="007E635F"/>
    <w:rsid w:val="007E6B9F"/>
    <w:rsid w:val="007F1459"/>
    <w:rsid w:val="007F2770"/>
    <w:rsid w:val="007F3041"/>
    <w:rsid w:val="007F48B1"/>
    <w:rsid w:val="007F4B9D"/>
    <w:rsid w:val="007F6B29"/>
    <w:rsid w:val="007F7015"/>
    <w:rsid w:val="00801BC9"/>
    <w:rsid w:val="00801C67"/>
    <w:rsid w:val="00801EDE"/>
    <w:rsid w:val="008058BC"/>
    <w:rsid w:val="00806B19"/>
    <w:rsid w:val="0080709E"/>
    <w:rsid w:val="008078F4"/>
    <w:rsid w:val="00810A14"/>
    <w:rsid w:val="00810D99"/>
    <w:rsid w:val="0081171A"/>
    <w:rsid w:val="0081186B"/>
    <w:rsid w:val="008340D3"/>
    <w:rsid w:val="00836A19"/>
    <w:rsid w:val="00837E9C"/>
    <w:rsid w:val="00842292"/>
    <w:rsid w:val="00844344"/>
    <w:rsid w:val="008444DA"/>
    <w:rsid w:val="008448AD"/>
    <w:rsid w:val="00844A73"/>
    <w:rsid w:val="0084514A"/>
    <w:rsid w:val="00851317"/>
    <w:rsid w:val="008539F7"/>
    <w:rsid w:val="008542CC"/>
    <w:rsid w:val="008603CD"/>
    <w:rsid w:val="0086055E"/>
    <w:rsid w:val="0087266E"/>
    <w:rsid w:val="008751C1"/>
    <w:rsid w:val="0087622A"/>
    <w:rsid w:val="00876731"/>
    <w:rsid w:val="008820E0"/>
    <w:rsid w:val="0088214A"/>
    <w:rsid w:val="008846FE"/>
    <w:rsid w:val="00892A0B"/>
    <w:rsid w:val="008954E6"/>
    <w:rsid w:val="00896DC3"/>
    <w:rsid w:val="008976C6"/>
    <w:rsid w:val="008A24EA"/>
    <w:rsid w:val="008A5CB5"/>
    <w:rsid w:val="008A6D52"/>
    <w:rsid w:val="008B1946"/>
    <w:rsid w:val="008B3183"/>
    <w:rsid w:val="008B4965"/>
    <w:rsid w:val="008B5B8F"/>
    <w:rsid w:val="008C423C"/>
    <w:rsid w:val="008C5180"/>
    <w:rsid w:val="008D3A01"/>
    <w:rsid w:val="008D6FED"/>
    <w:rsid w:val="008E1A09"/>
    <w:rsid w:val="008E43C0"/>
    <w:rsid w:val="008E6395"/>
    <w:rsid w:val="008E6ADF"/>
    <w:rsid w:val="008F0C1C"/>
    <w:rsid w:val="008F3845"/>
    <w:rsid w:val="008F77E3"/>
    <w:rsid w:val="00902E1D"/>
    <w:rsid w:val="00904FCF"/>
    <w:rsid w:val="00905EA4"/>
    <w:rsid w:val="00911CEC"/>
    <w:rsid w:val="00911F2C"/>
    <w:rsid w:val="00915617"/>
    <w:rsid w:val="00925F03"/>
    <w:rsid w:val="00927AE5"/>
    <w:rsid w:val="00936476"/>
    <w:rsid w:val="00937C6B"/>
    <w:rsid w:val="00942C6A"/>
    <w:rsid w:val="00943733"/>
    <w:rsid w:val="009454FC"/>
    <w:rsid w:val="009477E3"/>
    <w:rsid w:val="00947B7A"/>
    <w:rsid w:val="009548C7"/>
    <w:rsid w:val="00963F8E"/>
    <w:rsid w:val="00965CCC"/>
    <w:rsid w:val="00971FE6"/>
    <w:rsid w:val="00973A94"/>
    <w:rsid w:val="009866B8"/>
    <w:rsid w:val="00990A4D"/>
    <w:rsid w:val="009923A6"/>
    <w:rsid w:val="009939CC"/>
    <w:rsid w:val="00993D2B"/>
    <w:rsid w:val="009949B7"/>
    <w:rsid w:val="00995DF8"/>
    <w:rsid w:val="009A0DA5"/>
    <w:rsid w:val="009A1533"/>
    <w:rsid w:val="009B2967"/>
    <w:rsid w:val="009B2A9A"/>
    <w:rsid w:val="009B44C2"/>
    <w:rsid w:val="009C1D0B"/>
    <w:rsid w:val="009C6FAE"/>
    <w:rsid w:val="009E0C5C"/>
    <w:rsid w:val="009E0FC7"/>
    <w:rsid w:val="009E156A"/>
    <w:rsid w:val="009E25EB"/>
    <w:rsid w:val="009E2905"/>
    <w:rsid w:val="009E2BFF"/>
    <w:rsid w:val="009E3EEB"/>
    <w:rsid w:val="009E40DF"/>
    <w:rsid w:val="009E4364"/>
    <w:rsid w:val="009F3570"/>
    <w:rsid w:val="009F6693"/>
    <w:rsid w:val="00A013D6"/>
    <w:rsid w:val="00A027AE"/>
    <w:rsid w:val="00A0379B"/>
    <w:rsid w:val="00A03FEF"/>
    <w:rsid w:val="00A049D2"/>
    <w:rsid w:val="00A0513F"/>
    <w:rsid w:val="00A05B1A"/>
    <w:rsid w:val="00A100D0"/>
    <w:rsid w:val="00A12810"/>
    <w:rsid w:val="00A15814"/>
    <w:rsid w:val="00A17403"/>
    <w:rsid w:val="00A17E8A"/>
    <w:rsid w:val="00A21842"/>
    <w:rsid w:val="00A22C83"/>
    <w:rsid w:val="00A23593"/>
    <w:rsid w:val="00A25BEF"/>
    <w:rsid w:val="00A27B71"/>
    <w:rsid w:val="00A34B54"/>
    <w:rsid w:val="00A36CE8"/>
    <w:rsid w:val="00A44742"/>
    <w:rsid w:val="00A455D5"/>
    <w:rsid w:val="00A47480"/>
    <w:rsid w:val="00A47B57"/>
    <w:rsid w:val="00A51F3E"/>
    <w:rsid w:val="00A5459C"/>
    <w:rsid w:val="00A60411"/>
    <w:rsid w:val="00A62D5C"/>
    <w:rsid w:val="00A661EC"/>
    <w:rsid w:val="00A6662F"/>
    <w:rsid w:val="00A6691A"/>
    <w:rsid w:val="00A676E7"/>
    <w:rsid w:val="00A71223"/>
    <w:rsid w:val="00A82344"/>
    <w:rsid w:val="00A83695"/>
    <w:rsid w:val="00A8717E"/>
    <w:rsid w:val="00A87425"/>
    <w:rsid w:val="00A87872"/>
    <w:rsid w:val="00A92ED0"/>
    <w:rsid w:val="00A93AE8"/>
    <w:rsid w:val="00A97F53"/>
    <w:rsid w:val="00AA27C1"/>
    <w:rsid w:val="00AA30E6"/>
    <w:rsid w:val="00AA45B2"/>
    <w:rsid w:val="00AA5607"/>
    <w:rsid w:val="00AA6E31"/>
    <w:rsid w:val="00AB1EC5"/>
    <w:rsid w:val="00AB6C02"/>
    <w:rsid w:val="00AC06CD"/>
    <w:rsid w:val="00AC0A72"/>
    <w:rsid w:val="00AC1BB3"/>
    <w:rsid w:val="00AC265E"/>
    <w:rsid w:val="00AC30F9"/>
    <w:rsid w:val="00AD3BCC"/>
    <w:rsid w:val="00AD5702"/>
    <w:rsid w:val="00AE10E8"/>
    <w:rsid w:val="00AE11A3"/>
    <w:rsid w:val="00AE2630"/>
    <w:rsid w:val="00AE5D7F"/>
    <w:rsid w:val="00AE7338"/>
    <w:rsid w:val="00AE77CD"/>
    <w:rsid w:val="00AF01EF"/>
    <w:rsid w:val="00AF08D3"/>
    <w:rsid w:val="00AF1A23"/>
    <w:rsid w:val="00AF1DF9"/>
    <w:rsid w:val="00AF1FED"/>
    <w:rsid w:val="00AF5CDF"/>
    <w:rsid w:val="00AF7EAA"/>
    <w:rsid w:val="00B0785E"/>
    <w:rsid w:val="00B1145D"/>
    <w:rsid w:val="00B15C68"/>
    <w:rsid w:val="00B210D7"/>
    <w:rsid w:val="00B23887"/>
    <w:rsid w:val="00B23FD5"/>
    <w:rsid w:val="00B27A11"/>
    <w:rsid w:val="00B35D67"/>
    <w:rsid w:val="00B4145F"/>
    <w:rsid w:val="00B4285D"/>
    <w:rsid w:val="00B45CBA"/>
    <w:rsid w:val="00B45F98"/>
    <w:rsid w:val="00B500EA"/>
    <w:rsid w:val="00B511D4"/>
    <w:rsid w:val="00B535BE"/>
    <w:rsid w:val="00B53BCD"/>
    <w:rsid w:val="00B57B70"/>
    <w:rsid w:val="00B61EF3"/>
    <w:rsid w:val="00B64DE9"/>
    <w:rsid w:val="00B65B54"/>
    <w:rsid w:val="00B704B6"/>
    <w:rsid w:val="00B72368"/>
    <w:rsid w:val="00B728F0"/>
    <w:rsid w:val="00B72C06"/>
    <w:rsid w:val="00B74B34"/>
    <w:rsid w:val="00B75CFF"/>
    <w:rsid w:val="00B762FB"/>
    <w:rsid w:val="00B77069"/>
    <w:rsid w:val="00B81585"/>
    <w:rsid w:val="00B87ED7"/>
    <w:rsid w:val="00B90F9E"/>
    <w:rsid w:val="00B92975"/>
    <w:rsid w:val="00B9340A"/>
    <w:rsid w:val="00B96004"/>
    <w:rsid w:val="00B965AC"/>
    <w:rsid w:val="00B9666E"/>
    <w:rsid w:val="00BB11CA"/>
    <w:rsid w:val="00BC1402"/>
    <w:rsid w:val="00BC382F"/>
    <w:rsid w:val="00BC52CC"/>
    <w:rsid w:val="00BC700B"/>
    <w:rsid w:val="00BD08A1"/>
    <w:rsid w:val="00BD1A1D"/>
    <w:rsid w:val="00BE164A"/>
    <w:rsid w:val="00BE2514"/>
    <w:rsid w:val="00BE40EE"/>
    <w:rsid w:val="00BE5F05"/>
    <w:rsid w:val="00BE6CFB"/>
    <w:rsid w:val="00BF3685"/>
    <w:rsid w:val="00BF60DC"/>
    <w:rsid w:val="00BF631D"/>
    <w:rsid w:val="00C02656"/>
    <w:rsid w:val="00C04CC4"/>
    <w:rsid w:val="00C10C54"/>
    <w:rsid w:val="00C207DF"/>
    <w:rsid w:val="00C21629"/>
    <w:rsid w:val="00C22A80"/>
    <w:rsid w:val="00C239F8"/>
    <w:rsid w:val="00C3231B"/>
    <w:rsid w:val="00C3315A"/>
    <w:rsid w:val="00C335C6"/>
    <w:rsid w:val="00C34DE8"/>
    <w:rsid w:val="00C34E89"/>
    <w:rsid w:val="00C34F0D"/>
    <w:rsid w:val="00C367C0"/>
    <w:rsid w:val="00C435CA"/>
    <w:rsid w:val="00C4503F"/>
    <w:rsid w:val="00C46789"/>
    <w:rsid w:val="00C4799A"/>
    <w:rsid w:val="00C5025E"/>
    <w:rsid w:val="00C56ECD"/>
    <w:rsid w:val="00C57234"/>
    <w:rsid w:val="00C57535"/>
    <w:rsid w:val="00C6235A"/>
    <w:rsid w:val="00C6542C"/>
    <w:rsid w:val="00C65C22"/>
    <w:rsid w:val="00C759C3"/>
    <w:rsid w:val="00C77883"/>
    <w:rsid w:val="00C82190"/>
    <w:rsid w:val="00C95E71"/>
    <w:rsid w:val="00C97C8C"/>
    <w:rsid w:val="00CA0F61"/>
    <w:rsid w:val="00CA1425"/>
    <w:rsid w:val="00CA1A7F"/>
    <w:rsid w:val="00CA2892"/>
    <w:rsid w:val="00CA4C06"/>
    <w:rsid w:val="00CA67EE"/>
    <w:rsid w:val="00CA771E"/>
    <w:rsid w:val="00CB11BA"/>
    <w:rsid w:val="00CB6165"/>
    <w:rsid w:val="00CC11F6"/>
    <w:rsid w:val="00CC2B55"/>
    <w:rsid w:val="00CC2F72"/>
    <w:rsid w:val="00CC34CE"/>
    <w:rsid w:val="00CC3B1C"/>
    <w:rsid w:val="00CC4068"/>
    <w:rsid w:val="00CD10A0"/>
    <w:rsid w:val="00CD1C11"/>
    <w:rsid w:val="00CD5AC4"/>
    <w:rsid w:val="00CD6D2D"/>
    <w:rsid w:val="00CE36A6"/>
    <w:rsid w:val="00CF374D"/>
    <w:rsid w:val="00CF69EC"/>
    <w:rsid w:val="00CF7D73"/>
    <w:rsid w:val="00D0059B"/>
    <w:rsid w:val="00D0183A"/>
    <w:rsid w:val="00D02462"/>
    <w:rsid w:val="00D04578"/>
    <w:rsid w:val="00D0555E"/>
    <w:rsid w:val="00D112FC"/>
    <w:rsid w:val="00D11F69"/>
    <w:rsid w:val="00D155A2"/>
    <w:rsid w:val="00D1763E"/>
    <w:rsid w:val="00D17C14"/>
    <w:rsid w:val="00D17CE2"/>
    <w:rsid w:val="00D21437"/>
    <w:rsid w:val="00D24BF2"/>
    <w:rsid w:val="00D253B4"/>
    <w:rsid w:val="00D258AA"/>
    <w:rsid w:val="00D30F96"/>
    <w:rsid w:val="00D401C0"/>
    <w:rsid w:val="00D5058A"/>
    <w:rsid w:val="00D505F9"/>
    <w:rsid w:val="00D64940"/>
    <w:rsid w:val="00D70E6D"/>
    <w:rsid w:val="00D7138C"/>
    <w:rsid w:val="00D757BC"/>
    <w:rsid w:val="00D7688D"/>
    <w:rsid w:val="00D807D4"/>
    <w:rsid w:val="00D85043"/>
    <w:rsid w:val="00D902D0"/>
    <w:rsid w:val="00D9427D"/>
    <w:rsid w:val="00D94CC9"/>
    <w:rsid w:val="00D9503C"/>
    <w:rsid w:val="00D96AF7"/>
    <w:rsid w:val="00DA106F"/>
    <w:rsid w:val="00DA50A6"/>
    <w:rsid w:val="00DA539F"/>
    <w:rsid w:val="00DA5C54"/>
    <w:rsid w:val="00DA79A6"/>
    <w:rsid w:val="00DA7AE8"/>
    <w:rsid w:val="00DB03AB"/>
    <w:rsid w:val="00DB2496"/>
    <w:rsid w:val="00DB3CEC"/>
    <w:rsid w:val="00DB6617"/>
    <w:rsid w:val="00DC44D9"/>
    <w:rsid w:val="00DC7E19"/>
    <w:rsid w:val="00DD0913"/>
    <w:rsid w:val="00DD0B52"/>
    <w:rsid w:val="00DD7767"/>
    <w:rsid w:val="00DE149B"/>
    <w:rsid w:val="00DE6798"/>
    <w:rsid w:val="00DF156F"/>
    <w:rsid w:val="00DF19F9"/>
    <w:rsid w:val="00DF27E3"/>
    <w:rsid w:val="00DF5558"/>
    <w:rsid w:val="00DF7BC6"/>
    <w:rsid w:val="00E00EE4"/>
    <w:rsid w:val="00E012DA"/>
    <w:rsid w:val="00E05E16"/>
    <w:rsid w:val="00E078F3"/>
    <w:rsid w:val="00E07960"/>
    <w:rsid w:val="00E30887"/>
    <w:rsid w:val="00E30EC5"/>
    <w:rsid w:val="00E3102D"/>
    <w:rsid w:val="00E341BA"/>
    <w:rsid w:val="00E373E3"/>
    <w:rsid w:val="00E3763B"/>
    <w:rsid w:val="00E42B78"/>
    <w:rsid w:val="00E44FBE"/>
    <w:rsid w:val="00E45BD4"/>
    <w:rsid w:val="00E46603"/>
    <w:rsid w:val="00E521D2"/>
    <w:rsid w:val="00E53741"/>
    <w:rsid w:val="00E55EF5"/>
    <w:rsid w:val="00E61FDB"/>
    <w:rsid w:val="00E64758"/>
    <w:rsid w:val="00E66F76"/>
    <w:rsid w:val="00E673F7"/>
    <w:rsid w:val="00E678A8"/>
    <w:rsid w:val="00E72A83"/>
    <w:rsid w:val="00E740B1"/>
    <w:rsid w:val="00E74D43"/>
    <w:rsid w:val="00E75B8C"/>
    <w:rsid w:val="00E75FEB"/>
    <w:rsid w:val="00E77CE4"/>
    <w:rsid w:val="00E825DB"/>
    <w:rsid w:val="00E84013"/>
    <w:rsid w:val="00E918B0"/>
    <w:rsid w:val="00E945EA"/>
    <w:rsid w:val="00E9525B"/>
    <w:rsid w:val="00E95526"/>
    <w:rsid w:val="00E9576F"/>
    <w:rsid w:val="00E97152"/>
    <w:rsid w:val="00EA1CA5"/>
    <w:rsid w:val="00EA396A"/>
    <w:rsid w:val="00EA588D"/>
    <w:rsid w:val="00EA58DA"/>
    <w:rsid w:val="00EB1DEE"/>
    <w:rsid w:val="00EB2222"/>
    <w:rsid w:val="00EB5B66"/>
    <w:rsid w:val="00EB5E2E"/>
    <w:rsid w:val="00EC0EBA"/>
    <w:rsid w:val="00EC10FA"/>
    <w:rsid w:val="00EC159B"/>
    <w:rsid w:val="00EC414E"/>
    <w:rsid w:val="00EC4ECA"/>
    <w:rsid w:val="00EC57FF"/>
    <w:rsid w:val="00ED06A3"/>
    <w:rsid w:val="00ED083A"/>
    <w:rsid w:val="00ED09CE"/>
    <w:rsid w:val="00ED1BF8"/>
    <w:rsid w:val="00ED349A"/>
    <w:rsid w:val="00EE184B"/>
    <w:rsid w:val="00EE2F22"/>
    <w:rsid w:val="00EE76DB"/>
    <w:rsid w:val="00EE7FDB"/>
    <w:rsid w:val="00EF02F0"/>
    <w:rsid w:val="00EF16B0"/>
    <w:rsid w:val="00EF539B"/>
    <w:rsid w:val="00EF6009"/>
    <w:rsid w:val="00EF701B"/>
    <w:rsid w:val="00EF709A"/>
    <w:rsid w:val="00F03F92"/>
    <w:rsid w:val="00F05B47"/>
    <w:rsid w:val="00F06BE7"/>
    <w:rsid w:val="00F13A68"/>
    <w:rsid w:val="00F164A1"/>
    <w:rsid w:val="00F20AAE"/>
    <w:rsid w:val="00F26A1D"/>
    <w:rsid w:val="00F31075"/>
    <w:rsid w:val="00F31CE2"/>
    <w:rsid w:val="00F3250D"/>
    <w:rsid w:val="00F32D3F"/>
    <w:rsid w:val="00F34EA6"/>
    <w:rsid w:val="00F34FA4"/>
    <w:rsid w:val="00F361F6"/>
    <w:rsid w:val="00F3717E"/>
    <w:rsid w:val="00F40633"/>
    <w:rsid w:val="00F43D7B"/>
    <w:rsid w:val="00F4668A"/>
    <w:rsid w:val="00F50560"/>
    <w:rsid w:val="00F535A9"/>
    <w:rsid w:val="00F537AE"/>
    <w:rsid w:val="00F537E0"/>
    <w:rsid w:val="00F5428A"/>
    <w:rsid w:val="00F5730C"/>
    <w:rsid w:val="00F60C12"/>
    <w:rsid w:val="00F62725"/>
    <w:rsid w:val="00F63B6F"/>
    <w:rsid w:val="00F7372E"/>
    <w:rsid w:val="00F74929"/>
    <w:rsid w:val="00F759FB"/>
    <w:rsid w:val="00F75D45"/>
    <w:rsid w:val="00F76913"/>
    <w:rsid w:val="00F81F56"/>
    <w:rsid w:val="00F82029"/>
    <w:rsid w:val="00F8421C"/>
    <w:rsid w:val="00F8478E"/>
    <w:rsid w:val="00F92376"/>
    <w:rsid w:val="00FA00F1"/>
    <w:rsid w:val="00FA1E75"/>
    <w:rsid w:val="00FA31AE"/>
    <w:rsid w:val="00FA710A"/>
    <w:rsid w:val="00FB4730"/>
    <w:rsid w:val="00FB51BF"/>
    <w:rsid w:val="00FC4619"/>
    <w:rsid w:val="00FC52D0"/>
    <w:rsid w:val="00FD0C92"/>
    <w:rsid w:val="00FD0F34"/>
    <w:rsid w:val="00FD351F"/>
    <w:rsid w:val="00FD4C18"/>
    <w:rsid w:val="00FE5384"/>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B6729-8B55-4B0D-B2E4-908D8AAD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1661</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Jason</cp:lastModifiedBy>
  <cp:revision>22</cp:revision>
  <cp:lastPrinted>2015-03-11T22:13:00Z</cp:lastPrinted>
  <dcterms:created xsi:type="dcterms:W3CDTF">2015-08-17T20:32:00Z</dcterms:created>
  <dcterms:modified xsi:type="dcterms:W3CDTF">2015-08-20T20:31:00Z</dcterms:modified>
</cp:coreProperties>
</file>