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C88B2"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r w:rsidR="00B50255">
        <w:t xml:space="preserve"> </w:t>
      </w:r>
    </w:p>
    <w:p w14:paraId="714A7F7C" w14:textId="6FA40BE0"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AA2972">
        <w:rPr>
          <w:rFonts w:asciiTheme="minorHAnsi" w:hAnsiTheme="minorHAnsi" w:cstheme="minorHAnsi"/>
          <w:spacing w:val="-1"/>
        </w:rPr>
        <w:t xml:space="preserve">25 </w:t>
      </w:r>
      <w:r w:rsidR="001C05F4">
        <w:rPr>
          <w:rFonts w:asciiTheme="minorHAnsi" w:hAnsiTheme="minorHAnsi" w:cstheme="minorHAnsi"/>
          <w:spacing w:val="-1"/>
        </w:rPr>
        <w:t>November</w:t>
      </w:r>
      <w:bookmarkStart w:id="0" w:name="_GoBack"/>
      <w:bookmarkEnd w:id="0"/>
      <w:r w:rsidR="00E20BA6">
        <w:rPr>
          <w:rFonts w:asciiTheme="minorHAnsi" w:hAnsiTheme="minorHAnsi" w:cstheme="minorHAnsi"/>
          <w:spacing w:val="-1"/>
        </w:rPr>
        <w:t xml:space="preserve"> </w:t>
      </w:r>
      <w:r w:rsidR="007610EF">
        <w:rPr>
          <w:rFonts w:asciiTheme="minorHAnsi" w:hAnsiTheme="minorHAnsi" w:cstheme="minorHAnsi"/>
          <w:spacing w:val="-1"/>
        </w:rPr>
        <w:t>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E20BA6">
        <w:rPr>
          <w:rFonts w:asciiTheme="minorHAnsi" w:hAnsiTheme="minorHAnsi" w:cstheme="minorHAnsi"/>
        </w:rPr>
        <w:t>0</w:t>
      </w:r>
      <w:r w:rsidR="00801828">
        <w:rPr>
          <w:rFonts w:asciiTheme="minorHAnsi" w:hAnsiTheme="minorHAnsi" w:cstheme="minorHAnsi"/>
        </w:rPr>
        <w:t>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7080DB33"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w:t>
      </w:r>
      <w:r w:rsidR="004A1CDC">
        <w:rPr>
          <w:rFonts w:asciiTheme="minorHAnsi" w:hAnsiTheme="minorHAnsi" w:cstheme="minorHAnsi"/>
          <w:b/>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3A4FDE">
        <w:rPr>
          <w:rFonts w:asciiTheme="minorHAnsi" w:hAnsiTheme="minorHAnsi" w:cstheme="minorHAnsi"/>
        </w:rPr>
        <w:t>,</w:t>
      </w:r>
      <w:r w:rsidR="006752FA">
        <w:rPr>
          <w:rFonts w:asciiTheme="minorHAnsi" w:hAnsiTheme="minorHAnsi" w:cstheme="minorHAnsi"/>
        </w:rPr>
        <w:t xml:space="preserve"> </w:t>
      </w:r>
      <w:r w:rsidR="003421DF">
        <w:rPr>
          <w:rFonts w:asciiTheme="minorHAnsi" w:hAnsiTheme="minorHAnsi" w:cstheme="minorHAnsi"/>
        </w:rPr>
        <w:t>Ward Cllr Lee &amp; 4</w:t>
      </w:r>
      <w:r w:rsidR="00902D49">
        <w:rPr>
          <w:rFonts w:asciiTheme="minorHAnsi" w:hAnsiTheme="minorHAnsi" w:cstheme="minorHAnsi"/>
        </w:rPr>
        <w:t xml:space="preserve">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034C5980" w:rsidR="008B4FEF" w:rsidRPr="005159AA" w:rsidRDefault="00190EB6" w:rsidP="0002289F">
      <w:pPr>
        <w:pStyle w:val="BodyText"/>
        <w:ind w:left="426" w:firstLine="34"/>
        <w:rPr>
          <w:rFonts w:asciiTheme="minorHAnsi" w:hAnsiTheme="minorHAnsi" w:cstheme="minorHAnsi"/>
        </w:rPr>
      </w:pPr>
      <w:r>
        <w:rPr>
          <w:rFonts w:asciiTheme="minorHAnsi" w:hAnsiTheme="minorHAnsi" w:cstheme="minorHAnsi"/>
        </w:rPr>
        <w:t xml:space="preserve">Cllr </w:t>
      </w:r>
      <w:r w:rsidR="0002289F">
        <w:rPr>
          <w:rFonts w:asciiTheme="minorHAnsi" w:hAnsiTheme="minorHAnsi" w:cstheme="minorHAnsi"/>
        </w:rPr>
        <w:t xml:space="preserve">D Walford </w:t>
      </w:r>
      <w:r w:rsidR="007610EF">
        <w:rPr>
          <w:rFonts w:asciiTheme="minorHAnsi" w:hAnsiTheme="minorHAnsi" w:cstheme="minorHAnsi"/>
          <w:b/>
        </w:rPr>
        <w:t>(</w:t>
      </w:r>
      <w:r w:rsidR="0002289F">
        <w:rPr>
          <w:rFonts w:asciiTheme="minorHAnsi" w:hAnsiTheme="minorHAnsi" w:cstheme="minorHAnsi"/>
          <w:b/>
        </w:rPr>
        <w:t>DW</w:t>
      </w:r>
      <w:r w:rsidRPr="00190EB6">
        <w:rPr>
          <w:rFonts w:asciiTheme="minorHAnsi" w:hAnsiTheme="minorHAnsi" w:cstheme="minorHAnsi"/>
          <w:b/>
        </w:rPr>
        <w:t>)</w:t>
      </w:r>
      <w:r w:rsidR="00B72359" w:rsidRPr="005159AA">
        <w:rPr>
          <w:rFonts w:asciiTheme="minorHAnsi" w:hAnsiTheme="minorHAnsi" w:cstheme="minorHAnsi"/>
        </w:rPr>
        <w:t xml:space="preserve"> </w:t>
      </w:r>
      <w:r w:rsidR="0002289F">
        <w:rPr>
          <w:rFonts w:asciiTheme="minorHAnsi" w:hAnsiTheme="minorHAnsi" w:cstheme="minorHAnsi"/>
        </w:rPr>
        <w:t xml:space="preserve">chaired the meeting in the absence of Cllr P Brierley </w:t>
      </w:r>
      <w:r w:rsidR="0002289F" w:rsidRPr="0002289F">
        <w:rPr>
          <w:rFonts w:asciiTheme="minorHAnsi" w:hAnsiTheme="minorHAnsi" w:cstheme="minorHAnsi"/>
          <w:b/>
        </w:rPr>
        <w:t>(PB)</w:t>
      </w:r>
      <w:r w:rsidR="0002289F">
        <w:rPr>
          <w:rFonts w:asciiTheme="minorHAnsi" w:hAnsiTheme="minorHAnsi" w:cstheme="minorHAnsi"/>
        </w:rPr>
        <w:t xml:space="preserve"> DW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02289F">
        <w:rPr>
          <w:rFonts w:asciiTheme="minorHAnsi" w:hAnsiTheme="minorHAnsi" w:cstheme="minorHAnsi"/>
        </w:rPr>
        <w:t>and formally opened the meeting.</w:t>
      </w:r>
    </w:p>
    <w:p w14:paraId="612D58B8" w14:textId="2FA75CAD" w:rsidR="003E5B38" w:rsidRPr="005159AA" w:rsidRDefault="003E5B38" w:rsidP="007E3F43">
      <w:pPr>
        <w:pStyle w:val="BodyText"/>
        <w:ind w:left="460"/>
        <w:jc w:val="both"/>
        <w:rPr>
          <w:rFonts w:asciiTheme="minorHAnsi" w:hAnsiTheme="minorHAnsi" w:cstheme="minorHAnsi"/>
        </w:rPr>
      </w:pPr>
    </w:p>
    <w:p w14:paraId="722A7F3D" w14:textId="10448604" w:rsidR="0002289F" w:rsidRPr="0002289F"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02289F">
        <w:rPr>
          <w:rFonts w:asciiTheme="minorHAnsi" w:hAnsiTheme="minorHAnsi" w:cstheme="minorHAnsi"/>
        </w:rPr>
        <w:tab/>
      </w:r>
      <w:r w:rsidR="0002289F">
        <w:rPr>
          <w:rFonts w:asciiTheme="minorHAnsi" w:hAnsiTheme="minorHAnsi" w:cstheme="minorHAnsi"/>
          <w:spacing w:val="-3"/>
        </w:rPr>
        <w:t xml:space="preserve">Cllr P Brierley </w:t>
      </w:r>
      <w:r w:rsidR="0002289F" w:rsidRPr="007610EF">
        <w:rPr>
          <w:rFonts w:asciiTheme="minorHAnsi" w:hAnsiTheme="minorHAnsi" w:cstheme="minorHAnsi"/>
          <w:b/>
          <w:spacing w:val="-3"/>
        </w:rPr>
        <w:t>(PB)</w:t>
      </w:r>
      <w:r w:rsidR="0002289F">
        <w:rPr>
          <w:rFonts w:asciiTheme="minorHAnsi" w:hAnsiTheme="minorHAnsi" w:cstheme="minorHAnsi"/>
          <w:spacing w:val="-3"/>
        </w:rPr>
        <w:t xml:space="preserve"> </w:t>
      </w:r>
    </w:p>
    <w:p w14:paraId="0257C602" w14:textId="3FCC5E2A" w:rsidR="008B4FEF" w:rsidRPr="005159AA" w:rsidRDefault="0002289F" w:rsidP="003421DF">
      <w:pPr>
        <w:tabs>
          <w:tab w:val="left" w:pos="460"/>
        </w:tabs>
        <w:ind w:left="2212"/>
        <w:rPr>
          <w:rFonts w:asciiTheme="minorHAnsi" w:hAnsiTheme="minorHAnsi" w:cstheme="minorHAnsi"/>
        </w:rPr>
      </w:pPr>
      <w:r>
        <w:rPr>
          <w:rFonts w:asciiTheme="minorHAnsi" w:hAnsiTheme="minorHAnsi" w:cstheme="minorHAnsi"/>
        </w:rPr>
        <w:tab/>
      </w:r>
    </w:p>
    <w:p w14:paraId="1EBCD82C" w14:textId="777E8125"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1D7C75">
        <w:rPr>
          <w:rFonts w:asciiTheme="minorHAnsi" w:hAnsiTheme="minorHAnsi" w:cstheme="minorHAnsi"/>
          <w:b/>
        </w:rPr>
        <w:tab/>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6D3FC0D" w14:textId="11985FA5" w:rsidR="004A1CDC"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w:t>
      </w:r>
    </w:p>
    <w:p w14:paraId="416DABC0" w14:textId="77777777" w:rsidR="004A1CDC" w:rsidRDefault="004A1CDC" w:rsidP="004A1CDC">
      <w:pPr>
        <w:pStyle w:val="ListParagraph"/>
        <w:rPr>
          <w:rFonts w:asciiTheme="minorHAnsi" w:hAnsiTheme="minorHAnsi" w:cstheme="minorHAnsi"/>
          <w:b/>
        </w:rPr>
      </w:pPr>
    </w:p>
    <w:p w14:paraId="26FB50DC" w14:textId="0972AEA5" w:rsidR="004A1CDC" w:rsidRDefault="00BC3091" w:rsidP="004A1CDC">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00C34A40" w:rsidRPr="000F4427">
        <w:rPr>
          <w:rFonts w:asciiTheme="minorHAnsi" w:hAnsiTheme="minorHAnsi" w:cstheme="minorHAnsi"/>
          <w:b w:val="0"/>
          <w:spacing w:val="5"/>
        </w:rPr>
        <w:t xml:space="preserve"> </w:t>
      </w:r>
      <w:r w:rsidR="00C34A40"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00C34A40" w:rsidRPr="000F4427">
        <w:rPr>
          <w:rFonts w:asciiTheme="minorHAnsi" w:hAnsiTheme="minorHAnsi" w:cstheme="minorHAnsi"/>
          <w:b w:val="0"/>
          <w:spacing w:val="4"/>
        </w:rPr>
        <w:t xml:space="preserve"> </w:t>
      </w:r>
      <w:r w:rsidR="003421DF">
        <w:rPr>
          <w:rFonts w:asciiTheme="minorHAnsi" w:hAnsiTheme="minorHAnsi" w:cstheme="minorHAnsi"/>
          <w:b w:val="0"/>
          <w:spacing w:val="4"/>
        </w:rPr>
        <w:t>30 September</w:t>
      </w:r>
      <w:r w:rsidR="0002289F">
        <w:rPr>
          <w:rFonts w:asciiTheme="minorHAnsi" w:hAnsiTheme="minorHAnsi" w:cstheme="minorHAnsi"/>
          <w:b w:val="0"/>
          <w:spacing w:val="4"/>
        </w:rPr>
        <w:t xml:space="preserve"> </w:t>
      </w:r>
      <w:r w:rsidR="00902D49">
        <w:rPr>
          <w:rFonts w:asciiTheme="minorHAnsi" w:hAnsiTheme="minorHAnsi" w:cstheme="minorHAnsi"/>
          <w:b w:val="0"/>
          <w:spacing w:val="4"/>
        </w:rPr>
        <w:t>2024</w:t>
      </w:r>
      <w:r w:rsidR="004A1CDC">
        <w:rPr>
          <w:rFonts w:asciiTheme="minorHAnsi" w:hAnsiTheme="minorHAnsi" w:cstheme="minorHAnsi"/>
          <w:b w:val="0"/>
          <w:spacing w:val="4"/>
        </w:rPr>
        <w:t xml:space="preserve"> </w:t>
      </w:r>
      <w:r w:rsidR="004A1CDC" w:rsidRPr="000F4427">
        <w:rPr>
          <w:rFonts w:asciiTheme="minorHAnsi" w:hAnsiTheme="minorHAnsi" w:cstheme="minorHAnsi"/>
          <w:b w:val="0"/>
        </w:rPr>
        <w:t>were</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offered</w:t>
      </w:r>
      <w:r w:rsidR="004A1CDC" w:rsidRPr="000F4427">
        <w:rPr>
          <w:rFonts w:asciiTheme="minorHAnsi" w:hAnsiTheme="minorHAnsi" w:cstheme="minorHAnsi"/>
          <w:b w:val="0"/>
          <w:spacing w:val="5"/>
        </w:rPr>
        <w:t xml:space="preserve"> </w:t>
      </w:r>
      <w:r w:rsidR="004A1CDC" w:rsidRPr="000F4427">
        <w:rPr>
          <w:rFonts w:asciiTheme="minorHAnsi" w:hAnsiTheme="minorHAnsi" w:cstheme="minorHAnsi"/>
          <w:b w:val="0"/>
        </w:rPr>
        <w:t>for</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approval</w:t>
      </w:r>
      <w:r w:rsidR="0002289F">
        <w:rPr>
          <w:rFonts w:asciiTheme="minorHAnsi" w:hAnsiTheme="minorHAnsi" w:cstheme="minorHAnsi"/>
          <w:b w:val="0"/>
        </w:rPr>
        <w:t xml:space="preserve">, they </w:t>
      </w:r>
      <w:r w:rsidR="0002289F">
        <w:rPr>
          <w:rFonts w:asciiTheme="minorHAnsi" w:hAnsiTheme="minorHAnsi" w:cstheme="minorHAnsi"/>
          <w:b w:val="0"/>
          <w:spacing w:val="6"/>
        </w:rPr>
        <w:t>we</w:t>
      </w:r>
      <w:r w:rsidR="004A1CDC" w:rsidRPr="000F4427">
        <w:rPr>
          <w:rFonts w:asciiTheme="minorHAnsi" w:hAnsiTheme="minorHAnsi" w:cstheme="minorHAnsi"/>
          <w:b w:val="0"/>
        </w:rPr>
        <w:t>re</w:t>
      </w:r>
      <w:r w:rsidR="004A1CDC">
        <w:rPr>
          <w:rFonts w:asciiTheme="minorHAnsi" w:hAnsiTheme="minorHAnsi" w:cstheme="minorHAnsi"/>
          <w:b w:val="0"/>
          <w:spacing w:val="6"/>
        </w:rPr>
        <w:t xml:space="preserve"> unanimously </w:t>
      </w:r>
      <w:r w:rsidR="004A1CDC" w:rsidRPr="000F4427">
        <w:rPr>
          <w:rFonts w:asciiTheme="minorHAnsi" w:hAnsiTheme="minorHAnsi" w:cstheme="minorHAnsi"/>
          <w:b w:val="0"/>
          <w:spacing w:val="6"/>
        </w:rPr>
        <w:t>agreed as a correct record</w:t>
      </w:r>
      <w:r w:rsidR="004A1CDC" w:rsidRPr="000F4427">
        <w:rPr>
          <w:rFonts w:asciiTheme="minorHAnsi" w:hAnsiTheme="minorHAnsi" w:cstheme="minorHAnsi"/>
          <w:b w:val="0"/>
        </w:rPr>
        <w:t>.</w:t>
      </w:r>
      <w:r w:rsidR="004A1CDC" w:rsidRPr="000F4427">
        <w:rPr>
          <w:rFonts w:asciiTheme="minorHAnsi" w:hAnsiTheme="minorHAnsi" w:cstheme="minorHAnsi"/>
          <w:b w:val="0"/>
          <w:spacing w:val="9"/>
        </w:rPr>
        <w:t xml:space="preserve"> </w:t>
      </w:r>
      <w:r w:rsidR="004A1CDC" w:rsidRPr="000F4427">
        <w:rPr>
          <w:rFonts w:asciiTheme="minorHAnsi" w:hAnsiTheme="minorHAnsi" w:cstheme="minorHAnsi"/>
          <w:b w:val="0"/>
        </w:rPr>
        <w:t>Proposed</w:t>
      </w:r>
      <w:r w:rsidR="004A1CDC" w:rsidRPr="000F4427">
        <w:rPr>
          <w:rFonts w:asciiTheme="minorHAnsi" w:hAnsiTheme="minorHAnsi" w:cstheme="minorHAnsi"/>
          <w:b w:val="0"/>
          <w:spacing w:val="1"/>
        </w:rPr>
        <w:t xml:space="preserve"> </w:t>
      </w:r>
      <w:r w:rsidR="0002289F">
        <w:rPr>
          <w:rFonts w:asciiTheme="minorHAnsi" w:hAnsiTheme="minorHAnsi" w:cstheme="minorHAnsi"/>
          <w:b w:val="0"/>
          <w:spacing w:val="1"/>
        </w:rPr>
        <w:t>by</w:t>
      </w:r>
      <w:r w:rsidR="00944DEA">
        <w:rPr>
          <w:rFonts w:asciiTheme="minorHAnsi" w:hAnsiTheme="minorHAnsi" w:cstheme="minorHAnsi"/>
          <w:b w:val="0"/>
          <w:spacing w:val="1"/>
        </w:rPr>
        <w:t xml:space="preserve"> </w:t>
      </w:r>
      <w:r w:rsidR="003421DF">
        <w:rPr>
          <w:rFonts w:asciiTheme="minorHAnsi" w:hAnsiTheme="minorHAnsi" w:cstheme="minorHAnsi"/>
          <w:spacing w:val="1"/>
        </w:rPr>
        <w:t>CB</w:t>
      </w:r>
      <w:r w:rsidR="0002289F">
        <w:rPr>
          <w:rFonts w:asciiTheme="minorHAnsi" w:hAnsiTheme="minorHAnsi" w:cstheme="minorHAnsi"/>
          <w:b w:val="0"/>
          <w:spacing w:val="1"/>
        </w:rPr>
        <w:t xml:space="preserve"> </w:t>
      </w:r>
      <w:r w:rsidR="004A1CDC" w:rsidRPr="000F4427">
        <w:rPr>
          <w:rFonts w:asciiTheme="minorHAnsi" w:hAnsiTheme="minorHAnsi" w:cstheme="minorHAnsi"/>
          <w:b w:val="0"/>
        </w:rPr>
        <w:t xml:space="preserve">and Seconded </w:t>
      </w:r>
      <w:r w:rsidR="00944DEA">
        <w:rPr>
          <w:rFonts w:asciiTheme="minorHAnsi" w:hAnsiTheme="minorHAnsi" w:cstheme="minorHAnsi"/>
          <w:b w:val="0"/>
        </w:rPr>
        <w:t xml:space="preserve">by </w:t>
      </w:r>
      <w:r w:rsidR="003421DF">
        <w:rPr>
          <w:rFonts w:asciiTheme="minorHAnsi" w:hAnsiTheme="minorHAnsi" w:cstheme="minorHAnsi"/>
        </w:rPr>
        <w:t>AD</w:t>
      </w:r>
    </w:p>
    <w:p w14:paraId="5B7DB7AE" w14:textId="00FC72B2" w:rsidR="003421DF" w:rsidRDefault="003421DF" w:rsidP="004A1CDC">
      <w:pPr>
        <w:pStyle w:val="Heading1"/>
        <w:tabs>
          <w:tab w:val="left" w:pos="460"/>
        </w:tabs>
        <w:spacing w:before="1"/>
        <w:ind w:left="527" w:firstLine="0"/>
        <w:jc w:val="both"/>
        <w:rPr>
          <w:rFonts w:asciiTheme="minorHAnsi" w:hAnsiTheme="minorHAnsi" w:cstheme="minorHAnsi"/>
        </w:rPr>
      </w:pPr>
    </w:p>
    <w:p w14:paraId="0295948F" w14:textId="11FE78FD" w:rsidR="003421DF" w:rsidRPr="004A1CDC" w:rsidRDefault="003421DF" w:rsidP="003421DF">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Pr="000F4427">
        <w:rPr>
          <w:rFonts w:asciiTheme="minorHAnsi" w:hAnsiTheme="minorHAnsi" w:cstheme="minorHAnsi"/>
          <w:b w:val="0"/>
          <w:spacing w:val="5"/>
        </w:rPr>
        <w:t xml:space="preserve"> </w:t>
      </w:r>
      <w:r w:rsidRPr="000F4427">
        <w:rPr>
          <w:rFonts w:asciiTheme="minorHAnsi" w:hAnsiTheme="minorHAnsi" w:cstheme="minorHAnsi"/>
          <w:b w:val="0"/>
        </w:rPr>
        <w:t>minutes from</w:t>
      </w:r>
      <w:r w:rsidRPr="000F4427">
        <w:rPr>
          <w:rFonts w:asciiTheme="minorHAnsi" w:hAnsiTheme="minorHAnsi" w:cstheme="minorHAnsi"/>
          <w:b w:val="0"/>
          <w:spacing w:val="4"/>
        </w:rPr>
        <w:t xml:space="preserve"> </w:t>
      </w:r>
      <w:r>
        <w:rPr>
          <w:rFonts w:asciiTheme="minorHAnsi" w:hAnsiTheme="minorHAnsi" w:cstheme="minorHAnsi"/>
          <w:b w:val="0"/>
          <w:spacing w:val="4"/>
        </w:rPr>
        <w:t xml:space="preserve">9 October 2024 </w:t>
      </w:r>
      <w:r w:rsidRPr="000F4427">
        <w:rPr>
          <w:rFonts w:asciiTheme="minorHAnsi" w:hAnsiTheme="minorHAnsi" w:cstheme="minorHAnsi"/>
          <w:b w:val="0"/>
        </w:rPr>
        <w:t>were</w:t>
      </w:r>
      <w:r w:rsidRPr="000F4427">
        <w:rPr>
          <w:rFonts w:asciiTheme="minorHAnsi" w:hAnsiTheme="minorHAnsi" w:cstheme="minorHAnsi"/>
          <w:b w:val="0"/>
          <w:spacing w:val="6"/>
        </w:rPr>
        <w:t xml:space="preserve"> </w:t>
      </w:r>
      <w:r w:rsidRPr="000F4427">
        <w:rPr>
          <w:rFonts w:asciiTheme="minorHAnsi" w:hAnsiTheme="minorHAnsi" w:cstheme="minorHAnsi"/>
          <w:b w:val="0"/>
        </w:rPr>
        <w:t>offered</w:t>
      </w:r>
      <w:r w:rsidRPr="000F4427">
        <w:rPr>
          <w:rFonts w:asciiTheme="minorHAnsi" w:hAnsiTheme="minorHAnsi" w:cstheme="minorHAnsi"/>
          <w:b w:val="0"/>
          <w:spacing w:val="5"/>
        </w:rPr>
        <w:t xml:space="preserve"> </w:t>
      </w:r>
      <w:r w:rsidRPr="000F4427">
        <w:rPr>
          <w:rFonts w:asciiTheme="minorHAnsi" w:hAnsiTheme="minorHAnsi" w:cstheme="minorHAnsi"/>
          <w:b w:val="0"/>
        </w:rPr>
        <w:t>for</w:t>
      </w:r>
      <w:r w:rsidRPr="000F4427">
        <w:rPr>
          <w:rFonts w:asciiTheme="minorHAnsi" w:hAnsiTheme="minorHAnsi" w:cstheme="minorHAnsi"/>
          <w:b w:val="0"/>
          <w:spacing w:val="7"/>
        </w:rPr>
        <w:t xml:space="preserve"> </w:t>
      </w:r>
      <w:r w:rsidRPr="000F4427">
        <w:rPr>
          <w:rFonts w:asciiTheme="minorHAnsi" w:hAnsiTheme="minorHAnsi" w:cstheme="minorHAnsi"/>
          <w:b w:val="0"/>
        </w:rPr>
        <w:t>approval</w:t>
      </w:r>
      <w:r>
        <w:rPr>
          <w:rFonts w:asciiTheme="minorHAnsi" w:hAnsiTheme="minorHAnsi" w:cstheme="minorHAnsi"/>
          <w:b w:val="0"/>
        </w:rPr>
        <w:t xml:space="preserve">, they </w:t>
      </w:r>
      <w:r>
        <w:rPr>
          <w:rFonts w:asciiTheme="minorHAnsi" w:hAnsiTheme="minorHAnsi" w:cstheme="minorHAnsi"/>
          <w:b w:val="0"/>
          <w:spacing w:val="6"/>
        </w:rPr>
        <w:t>we</w:t>
      </w:r>
      <w:r w:rsidRPr="000F4427">
        <w:rPr>
          <w:rFonts w:asciiTheme="minorHAnsi" w:hAnsiTheme="minorHAnsi" w:cstheme="minorHAnsi"/>
          <w:b w:val="0"/>
        </w:rPr>
        <w:t>re</w:t>
      </w:r>
      <w:r>
        <w:rPr>
          <w:rFonts w:asciiTheme="minorHAnsi" w:hAnsiTheme="minorHAnsi" w:cstheme="minorHAnsi"/>
          <w:b w:val="0"/>
          <w:spacing w:val="6"/>
        </w:rPr>
        <w:t xml:space="preserve"> unanimously </w:t>
      </w:r>
      <w:r w:rsidRPr="000F4427">
        <w:rPr>
          <w:rFonts w:asciiTheme="minorHAnsi" w:hAnsiTheme="minorHAnsi" w:cstheme="minorHAnsi"/>
          <w:b w:val="0"/>
          <w:spacing w:val="6"/>
        </w:rPr>
        <w:t>agreed as a correct record</w:t>
      </w:r>
      <w:r w:rsidRPr="000F4427">
        <w:rPr>
          <w:rFonts w:asciiTheme="minorHAnsi" w:hAnsiTheme="minorHAnsi" w:cstheme="minorHAnsi"/>
          <w:b w:val="0"/>
        </w:rPr>
        <w:t>.</w:t>
      </w:r>
      <w:r w:rsidRPr="000F4427">
        <w:rPr>
          <w:rFonts w:asciiTheme="minorHAnsi" w:hAnsiTheme="minorHAnsi" w:cstheme="minorHAnsi"/>
          <w:b w:val="0"/>
          <w:spacing w:val="9"/>
        </w:rPr>
        <w:t xml:space="preserve"> </w:t>
      </w:r>
      <w:r w:rsidRPr="000F4427">
        <w:rPr>
          <w:rFonts w:asciiTheme="minorHAnsi" w:hAnsiTheme="minorHAnsi" w:cstheme="minorHAnsi"/>
          <w:b w:val="0"/>
        </w:rPr>
        <w:t>Proposed</w:t>
      </w:r>
      <w:r w:rsidRPr="000F4427">
        <w:rPr>
          <w:rFonts w:asciiTheme="minorHAnsi" w:hAnsiTheme="minorHAnsi" w:cstheme="minorHAnsi"/>
          <w:b w:val="0"/>
          <w:spacing w:val="1"/>
        </w:rPr>
        <w:t xml:space="preserve"> </w:t>
      </w:r>
      <w:r>
        <w:rPr>
          <w:rFonts w:asciiTheme="minorHAnsi" w:hAnsiTheme="minorHAnsi" w:cstheme="minorHAnsi"/>
          <w:b w:val="0"/>
          <w:spacing w:val="1"/>
        </w:rPr>
        <w:t xml:space="preserve">by </w:t>
      </w:r>
      <w:r w:rsidRPr="003421DF">
        <w:rPr>
          <w:rFonts w:asciiTheme="minorHAnsi" w:hAnsiTheme="minorHAnsi" w:cstheme="minorHAnsi"/>
          <w:spacing w:val="1"/>
        </w:rPr>
        <w:t>CB</w:t>
      </w:r>
      <w:r>
        <w:rPr>
          <w:rFonts w:asciiTheme="minorHAnsi" w:hAnsiTheme="minorHAnsi" w:cstheme="minorHAnsi"/>
          <w:b w:val="0"/>
          <w:spacing w:val="1"/>
        </w:rPr>
        <w:t xml:space="preserve"> </w:t>
      </w:r>
      <w:r w:rsidRPr="000F4427">
        <w:rPr>
          <w:rFonts w:asciiTheme="minorHAnsi" w:hAnsiTheme="minorHAnsi" w:cstheme="minorHAnsi"/>
          <w:b w:val="0"/>
        </w:rPr>
        <w:t xml:space="preserve">and Seconded </w:t>
      </w:r>
      <w:r>
        <w:rPr>
          <w:rFonts w:asciiTheme="minorHAnsi" w:hAnsiTheme="minorHAnsi" w:cstheme="minorHAnsi"/>
          <w:b w:val="0"/>
        </w:rPr>
        <w:t xml:space="preserve">by </w:t>
      </w:r>
      <w:r w:rsidRPr="00944DEA">
        <w:rPr>
          <w:rFonts w:asciiTheme="minorHAnsi" w:hAnsiTheme="minorHAnsi" w:cstheme="minorHAnsi"/>
        </w:rPr>
        <w:t>PM</w:t>
      </w:r>
    </w:p>
    <w:p w14:paraId="1259C13F" w14:textId="77777777" w:rsidR="004A1CDC" w:rsidRDefault="004A1CDC" w:rsidP="004A1CDC">
      <w:pPr>
        <w:pStyle w:val="ListParagraph"/>
        <w:rPr>
          <w:rFonts w:asciiTheme="minorHAnsi" w:hAnsiTheme="minorHAnsi" w:cstheme="minorHAnsi"/>
          <w:b/>
          <w:spacing w:val="4"/>
        </w:rPr>
      </w:pPr>
    </w:p>
    <w:p w14:paraId="173F8889" w14:textId="7DD16E25" w:rsidR="002A4825" w:rsidRPr="00A05873"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48DAEDEB" w14:textId="77777777" w:rsidR="00A05873" w:rsidRDefault="00A05873" w:rsidP="00A05873">
      <w:pPr>
        <w:pStyle w:val="Heading1"/>
        <w:tabs>
          <w:tab w:val="left" w:pos="426"/>
        </w:tabs>
        <w:spacing w:before="1"/>
        <w:ind w:left="142" w:firstLine="0"/>
        <w:rPr>
          <w:rFonts w:asciiTheme="minorHAnsi" w:hAnsiTheme="minorHAnsi" w:cstheme="minorHAnsi"/>
        </w:rPr>
      </w:pPr>
    </w:p>
    <w:tbl>
      <w:tblPr>
        <w:tblW w:w="10021" w:type="dxa"/>
        <w:tblInd w:w="392" w:type="dxa"/>
        <w:tblLook w:val="04A0" w:firstRow="1" w:lastRow="0" w:firstColumn="1" w:lastColumn="0" w:noHBand="0" w:noVBand="1"/>
      </w:tblPr>
      <w:tblGrid>
        <w:gridCol w:w="2441"/>
        <w:gridCol w:w="2580"/>
        <w:gridCol w:w="960"/>
        <w:gridCol w:w="960"/>
        <w:gridCol w:w="3080"/>
      </w:tblGrid>
      <w:tr w:rsidR="00A05873" w:rsidRPr="00A05873" w14:paraId="5F1CF677" w14:textId="77777777" w:rsidTr="00A05873">
        <w:trPr>
          <w:trHeight w:val="253"/>
        </w:trPr>
        <w:tc>
          <w:tcPr>
            <w:tcW w:w="244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Topic</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Task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Owner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Status</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Update</w:t>
            </w:r>
          </w:p>
        </w:tc>
      </w:tr>
      <w:tr w:rsidR="00A05873" w:rsidRPr="00A05873" w14:paraId="619C5E75" w14:textId="77777777" w:rsidTr="00A05873">
        <w:trPr>
          <w:trHeight w:val="253"/>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r>
      <w:tr w:rsidR="00A05873" w:rsidRPr="00A05873" w14:paraId="2F2119ED" w14:textId="77777777" w:rsidTr="00974ACB">
        <w:trPr>
          <w:trHeight w:val="1035"/>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Village Green &amp; hall title</w:t>
            </w:r>
          </w:p>
        </w:tc>
        <w:tc>
          <w:tcPr>
            <w:tcW w:w="2580" w:type="dxa"/>
            <w:tcBorders>
              <w:top w:val="nil"/>
              <w:left w:val="nil"/>
              <w:bottom w:val="single" w:sz="4" w:space="0" w:color="auto"/>
              <w:right w:val="single" w:sz="4" w:space="0" w:color="auto"/>
            </w:tcBorders>
            <w:shd w:val="clear" w:color="auto" w:fill="auto"/>
            <w:hideMark/>
          </w:tcPr>
          <w:p w14:paraId="2FA4A09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960" w:type="dxa"/>
            <w:tcBorders>
              <w:top w:val="nil"/>
              <w:left w:val="nil"/>
              <w:bottom w:val="single" w:sz="4" w:space="0" w:color="auto"/>
              <w:right w:val="single" w:sz="4" w:space="0" w:color="auto"/>
            </w:tcBorders>
            <w:shd w:val="clear" w:color="auto" w:fill="auto"/>
            <w:vAlign w:val="center"/>
            <w:hideMark/>
          </w:tcPr>
          <w:p w14:paraId="59B18650"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PM</w:t>
            </w:r>
          </w:p>
        </w:tc>
        <w:tc>
          <w:tcPr>
            <w:tcW w:w="960" w:type="dxa"/>
            <w:tcBorders>
              <w:top w:val="nil"/>
              <w:left w:val="nil"/>
              <w:bottom w:val="single" w:sz="4" w:space="0" w:color="auto"/>
              <w:right w:val="single" w:sz="4" w:space="0" w:color="auto"/>
            </w:tcBorders>
            <w:shd w:val="clear" w:color="auto" w:fill="auto"/>
            <w:vAlign w:val="center"/>
            <w:hideMark/>
          </w:tcPr>
          <w:p w14:paraId="0A7A9384"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CD6209F" w14:textId="77777777" w:rsidR="00DA49E0" w:rsidRDefault="003421DF" w:rsidP="003A4FDE">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Proceeding but Solicitors are currently waiting for copies of BPC standing orders.</w:t>
            </w:r>
          </w:p>
          <w:p w14:paraId="1B79EA60" w14:textId="1DCBE076" w:rsidR="00E06BF5" w:rsidRPr="00A05873" w:rsidRDefault="00E06BF5" w:rsidP="003A4FDE">
            <w:pPr>
              <w:widowControl/>
              <w:autoSpaceDE/>
              <w:autoSpaceDN/>
              <w:rPr>
                <w:rFonts w:ascii="Calibri" w:eastAsia="Times New Roman" w:hAnsi="Calibri" w:cs="Calibri"/>
                <w:color w:val="000000"/>
                <w:sz w:val="16"/>
                <w:szCs w:val="16"/>
                <w:lang w:eastAsia="en-GB"/>
              </w:rPr>
            </w:pPr>
          </w:p>
        </w:tc>
      </w:tr>
      <w:tr w:rsidR="00A05873" w:rsidRPr="00A05873" w14:paraId="214D4C48"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Sewerage/drainage</w:t>
            </w:r>
          </w:p>
        </w:tc>
        <w:tc>
          <w:tcPr>
            <w:tcW w:w="2580" w:type="dxa"/>
            <w:tcBorders>
              <w:top w:val="nil"/>
              <w:left w:val="nil"/>
              <w:bottom w:val="single" w:sz="4" w:space="0" w:color="auto"/>
              <w:right w:val="single" w:sz="4" w:space="0" w:color="auto"/>
            </w:tcBorders>
            <w:shd w:val="clear" w:color="auto" w:fill="auto"/>
            <w:hideMark/>
          </w:tcPr>
          <w:p w14:paraId="3EB7CD3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Inadequate sewerage system, require meeting with YW and ERYC</w:t>
            </w:r>
          </w:p>
        </w:tc>
        <w:tc>
          <w:tcPr>
            <w:tcW w:w="960" w:type="dxa"/>
            <w:tcBorders>
              <w:top w:val="nil"/>
              <w:left w:val="nil"/>
              <w:bottom w:val="single" w:sz="4" w:space="0" w:color="auto"/>
              <w:right w:val="single" w:sz="4" w:space="0" w:color="auto"/>
            </w:tcBorders>
            <w:shd w:val="clear" w:color="auto" w:fill="auto"/>
            <w:vAlign w:val="center"/>
            <w:hideMark/>
          </w:tcPr>
          <w:p w14:paraId="2C49999E"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PB/DW&amp; EB</w:t>
            </w:r>
          </w:p>
        </w:tc>
        <w:tc>
          <w:tcPr>
            <w:tcW w:w="960" w:type="dxa"/>
            <w:tcBorders>
              <w:top w:val="nil"/>
              <w:left w:val="nil"/>
              <w:bottom w:val="single" w:sz="4" w:space="0" w:color="auto"/>
              <w:right w:val="single" w:sz="4" w:space="0" w:color="auto"/>
            </w:tcBorders>
            <w:shd w:val="clear" w:color="auto" w:fill="auto"/>
            <w:vAlign w:val="center"/>
            <w:hideMark/>
          </w:tcPr>
          <w:p w14:paraId="1E9710ED"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471155D" w14:textId="5303A88E"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*see main minutes</w:t>
            </w:r>
          </w:p>
        </w:tc>
      </w:tr>
      <w:tr w:rsidR="00A05873" w:rsidRPr="00A05873" w14:paraId="00507352"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Street lights</w:t>
            </w:r>
          </w:p>
        </w:tc>
        <w:tc>
          <w:tcPr>
            <w:tcW w:w="2580" w:type="dxa"/>
            <w:tcBorders>
              <w:top w:val="nil"/>
              <w:left w:val="nil"/>
              <w:bottom w:val="single" w:sz="4" w:space="0" w:color="auto"/>
              <w:right w:val="single" w:sz="4" w:space="0" w:color="auto"/>
            </w:tcBorders>
            <w:shd w:val="clear" w:color="auto" w:fill="auto"/>
            <w:hideMark/>
          </w:tcPr>
          <w:p w14:paraId="5B4FDEC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Additional Street lights on Church Street </w:t>
            </w:r>
          </w:p>
        </w:tc>
        <w:tc>
          <w:tcPr>
            <w:tcW w:w="960" w:type="dxa"/>
            <w:tcBorders>
              <w:top w:val="nil"/>
              <w:left w:val="nil"/>
              <w:bottom w:val="single" w:sz="4" w:space="0" w:color="auto"/>
              <w:right w:val="single" w:sz="4" w:space="0" w:color="auto"/>
            </w:tcBorders>
            <w:shd w:val="clear" w:color="auto" w:fill="auto"/>
            <w:vAlign w:val="center"/>
            <w:hideMark/>
          </w:tcPr>
          <w:p w14:paraId="22226E9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vAlign w:val="center"/>
            <w:hideMark/>
          </w:tcPr>
          <w:p w14:paraId="1DFA02E2"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1B4D5206" w14:textId="25B038F3" w:rsidR="00A05873" w:rsidRPr="00A05873" w:rsidRDefault="00E06BF5"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 update</w:t>
            </w:r>
          </w:p>
        </w:tc>
      </w:tr>
      <w:tr w:rsidR="00A05873" w:rsidRPr="00A05873" w14:paraId="30766A1B"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B56EDC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Junction of A614/B1248</w:t>
            </w:r>
          </w:p>
        </w:tc>
        <w:tc>
          <w:tcPr>
            <w:tcW w:w="2580" w:type="dxa"/>
            <w:tcBorders>
              <w:top w:val="nil"/>
              <w:left w:val="nil"/>
              <w:bottom w:val="single" w:sz="4" w:space="0" w:color="auto"/>
              <w:right w:val="single" w:sz="4" w:space="0" w:color="auto"/>
            </w:tcBorders>
            <w:shd w:val="clear" w:color="auto" w:fill="auto"/>
            <w:hideMark/>
          </w:tcPr>
          <w:p w14:paraId="60ECABE1"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Requested a safety review of junction</w:t>
            </w:r>
          </w:p>
        </w:tc>
        <w:tc>
          <w:tcPr>
            <w:tcW w:w="960" w:type="dxa"/>
            <w:tcBorders>
              <w:top w:val="nil"/>
              <w:left w:val="nil"/>
              <w:bottom w:val="single" w:sz="4" w:space="0" w:color="auto"/>
              <w:right w:val="single" w:sz="4" w:space="0" w:color="auto"/>
            </w:tcBorders>
            <w:shd w:val="clear" w:color="auto" w:fill="auto"/>
            <w:noWrap/>
            <w:vAlign w:val="center"/>
            <w:hideMark/>
          </w:tcPr>
          <w:p w14:paraId="728AC69A" w14:textId="26BF3B59"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0F2096A" w14:textId="0C8598F1" w:rsidR="00A05873" w:rsidRPr="00A05873" w:rsidRDefault="003421DF" w:rsidP="00974ACB">
            <w:pPr>
              <w:widowControl/>
              <w:autoSpaceDE/>
              <w:autoSpaceDN/>
              <w:jc w:val="center"/>
              <w:rPr>
                <w:rFonts w:ascii="Calibri" w:eastAsia="Times New Roman" w:hAnsi="Calibri" w:cs="Calibri"/>
                <w:color w:val="000000"/>
                <w:sz w:val="16"/>
                <w:szCs w:val="16"/>
                <w:lang w:eastAsia="en-GB"/>
              </w:rPr>
            </w:pPr>
            <w:r w:rsidRPr="00E06BF5">
              <w:rPr>
                <w:rFonts w:ascii="Calibri" w:eastAsia="Times New Roman" w:hAnsi="Calibri" w:cs="Calibri"/>
                <w:color w:val="FF0000"/>
                <w:sz w:val="16"/>
                <w:szCs w:val="16"/>
                <w:lang w:eastAsia="en-GB"/>
              </w:rPr>
              <w:t>CLOSE</w:t>
            </w:r>
          </w:p>
        </w:tc>
        <w:tc>
          <w:tcPr>
            <w:tcW w:w="3080" w:type="dxa"/>
            <w:tcBorders>
              <w:top w:val="nil"/>
              <w:left w:val="nil"/>
              <w:bottom w:val="single" w:sz="4" w:space="0" w:color="auto"/>
              <w:right w:val="single" w:sz="4" w:space="0" w:color="auto"/>
            </w:tcBorders>
            <w:shd w:val="clear" w:color="auto" w:fill="auto"/>
            <w:hideMark/>
          </w:tcPr>
          <w:p w14:paraId="706010EE" w14:textId="19A77F87" w:rsidR="00A05873" w:rsidRPr="00A05873" w:rsidRDefault="00974ACB" w:rsidP="00974ACB">
            <w:pPr>
              <w:widowControl/>
              <w:shd w:val="clear" w:color="auto" w:fill="FFFFFF"/>
              <w:autoSpaceDE/>
              <w:autoSpaceDN/>
              <w:spacing w:after="160" w:line="207" w:lineRule="atLeast"/>
              <w:ind w:left="-81"/>
              <w:rPr>
                <w:rFonts w:ascii="Calibri" w:eastAsia="Times New Roman" w:hAnsi="Calibri" w:cs="Calibri"/>
                <w:color w:val="000000"/>
                <w:sz w:val="16"/>
                <w:szCs w:val="16"/>
                <w:lang w:eastAsia="en-GB"/>
              </w:rPr>
            </w:pPr>
            <w:r w:rsidRPr="00974ACB">
              <w:rPr>
                <w:rFonts w:asciiTheme="minorHAnsi" w:eastAsia="Times New Roman" w:hAnsiTheme="minorHAnsi" w:cstheme="minorHAnsi"/>
                <w:sz w:val="16"/>
                <w:szCs w:val="20"/>
                <w:lang w:eastAsia="en-GB"/>
              </w:rPr>
              <w:t>Clerk emailed to request if consideration could be given to having a 40mph zone leading up to the 30-mph zone to help motorist reduce speed – no response provided</w:t>
            </w:r>
            <w:r w:rsidR="003E4B8B">
              <w:rPr>
                <w:rFonts w:asciiTheme="minorHAnsi" w:eastAsia="Times New Roman" w:hAnsiTheme="minorHAnsi" w:cstheme="minorHAnsi"/>
                <w:sz w:val="16"/>
                <w:szCs w:val="20"/>
                <w:lang w:eastAsia="en-GB"/>
              </w:rPr>
              <w:t xml:space="preserve">.  </w:t>
            </w:r>
            <w:r w:rsidR="00521D98">
              <w:rPr>
                <w:rFonts w:asciiTheme="minorHAnsi" w:eastAsia="Times New Roman" w:hAnsiTheme="minorHAnsi" w:cstheme="minorHAnsi"/>
                <w:sz w:val="16"/>
                <w:szCs w:val="20"/>
                <w:lang w:eastAsia="en-GB"/>
              </w:rPr>
              <w:t>Close as ERYC are unable to accommodate changes</w:t>
            </w:r>
            <w:r w:rsidR="003E4B8B">
              <w:rPr>
                <w:rFonts w:asciiTheme="minorHAnsi" w:eastAsia="Times New Roman" w:hAnsiTheme="minorHAnsi" w:cstheme="minorHAnsi"/>
                <w:sz w:val="16"/>
                <w:szCs w:val="20"/>
                <w:lang w:eastAsia="en-GB"/>
              </w:rPr>
              <w:t xml:space="preserve"> </w:t>
            </w:r>
          </w:p>
        </w:tc>
      </w:tr>
      <w:tr w:rsidR="00A05873" w:rsidRPr="00A05873" w14:paraId="1B8D104A" w14:textId="77777777" w:rsidTr="00974ACB">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9D15A29"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Community speed watch</w:t>
            </w:r>
          </w:p>
        </w:tc>
        <w:tc>
          <w:tcPr>
            <w:tcW w:w="2580" w:type="dxa"/>
            <w:tcBorders>
              <w:top w:val="nil"/>
              <w:left w:val="nil"/>
              <w:bottom w:val="single" w:sz="4" w:space="0" w:color="auto"/>
              <w:right w:val="single" w:sz="4" w:space="0" w:color="auto"/>
            </w:tcBorders>
            <w:shd w:val="clear" w:color="auto" w:fill="auto"/>
            <w:hideMark/>
          </w:tcPr>
          <w:p w14:paraId="7F7CB44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Collect feedback from neighbouring villages</w:t>
            </w:r>
          </w:p>
        </w:tc>
        <w:tc>
          <w:tcPr>
            <w:tcW w:w="960" w:type="dxa"/>
            <w:tcBorders>
              <w:top w:val="nil"/>
              <w:left w:val="nil"/>
              <w:bottom w:val="single" w:sz="4" w:space="0" w:color="auto"/>
              <w:right w:val="single" w:sz="4" w:space="0" w:color="auto"/>
            </w:tcBorders>
            <w:shd w:val="clear" w:color="auto" w:fill="auto"/>
            <w:noWrap/>
            <w:vAlign w:val="center"/>
            <w:hideMark/>
          </w:tcPr>
          <w:p w14:paraId="6E1C07E3" w14:textId="11547B82"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4678D6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53A928BF" w14:textId="50F584E0" w:rsidR="00A23493" w:rsidRPr="00A05873" w:rsidRDefault="00E06BF5"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Ward Cllr Lee has enquired and will follow up.  Legislation process to follow</w:t>
            </w:r>
          </w:p>
        </w:tc>
      </w:tr>
    </w:tbl>
    <w:p w14:paraId="11E628B7" w14:textId="77777777" w:rsidR="00A05873" w:rsidRPr="00902D49" w:rsidRDefault="00A05873" w:rsidP="00A05873">
      <w:pPr>
        <w:pStyle w:val="Heading1"/>
        <w:tabs>
          <w:tab w:val="left" w:pos="426"/>
        </w:tabs>
        <w:spacing w:before="1"/>
        <w:ind w:left="142" w:firstLine="0"/>
        <w:rPr>
          <w:rFonts w:asciiTheme="minorHAnsi" w:hAnsiTheme="minorHAnsi" w:cstheme="minorHAnsi"/>
          <w:b w:val="0"/>
          <w:sz w:val="20"/>
        </w:rPr>
      </w:pPr>
    </w:p>
    <w:p w14:paraId="60757B76" w14:textId="1F4211C3" w:rsidR="00A23493" w:rsidRPr="000F4427" w:rsidRDefault="00A23493" w:rsidP="00902D49">
      <w:pPr>
        <w:pStyle w:val="Heading1"/>
        <w:tabs>
          <w:tab w:val="left" w:pos="426"/>
        </w:tabs>
        <w:spacing w:before="1"/>
        <w:ind w:left="0" w:firstLine="0"/>
        <w:rPr>
          <w:rFonts w:asciiTheme="minorHAnsi" w:hAnsiTheme="minorHAnsi" w:cstheme="minorHAnsi"/>
          <w:b w:val="0"/>
          <w:sz w:val="20"/>
        </w:rPr>
      </w:pPr>
      <w:r>
        <w:rPr>
          <w:rFonts w:asciiTheme="minorHAnsi" w:hAnsiTheme="minorHAnsi" w:cstheme="minorHAnsi"/>
          <w:b w:val="0"/>
          <w:sz w:val="20"/>
        </w:rPr>
        <w:tab/>
      </w:r>
    </w:p>
    <w:p w14:paraId="6FAB974A" w14:textId="77777777" w:rsidR="003421DF" w:rsidRPr="003421DF" w:rsidRDefault="00B319EF" w:rsidP="003E4B8B">
      <w:pPr>
        <w:pStyle w:val="Heading1"/>
        <w:numPr>
          <w:ilvl w:val="0"/>
          <w:numId w:val="2"/>
        </w:numPr>
        <w:tabs>
          <w:tab w:val="left" w:pos="426"/>
        </w:tabs>
        <w:ind w:left="426" w:hanging="284"/>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w:t>
      </w:r>
      <w:r w:rsidR="00AE443F">
        <w:rPr>
          <w:rFonts w:asciiTheme="minorHAnsi" w:hAnsiTheme="minorHAnsi" w:cstheme="minorHAnsi"/>
        </w:rPr>
        <w:t>–</w:t>
      </w:r>
      <w:r>
        <w:rPr>
          <w:rFonts w:asciiTheme="minorHAnsi" w:hAnsiTheme="minorHAnsi" w:cstheme="minorHAnsi"/>
        </w:rPr>
        <w:t xml:space="preserve"> </w:t>
      </w:r>
    </w:p>
    <w:p w14:paraId="06BA9DDB" w14:textId="77777777" w:rsidR="003421DF" w:rsidRDefault="003421DF" w:rsidP="003421DF">
      <w:pPr>
        <w:pStyle w:val="Heading1"/>
        <w:tabs>
          <w:tab w:val="left" w:pos="426"/>
        </w:tabs>
        <w:ind w:left="426" w:firstLine="0"/>
        <w:jc w:val="both"/>
        <w:rPr>
          <w:rFonts w:asciiTheme="minorHAnsi" w:hAnsiTheme="minorHAnsi" w:cstheme="minorHAnsi"/>
          <w:b w:val="0"/>
        </w:rPr>
      </w:pPr>
    </w:p>
    <w:p w14:paraId="4F8ABE85" w14:textId="7372B6A5" w:rsidR="003421DF" w:rsidRDefault="003421DF" w:rsidP="003421DF">
      <w:pPr>
        <w:pStyle w:val="Heading1"/>
        <w:tabs>
          <w:tab w:val="left" w:pos="426"/>
        </w:tabs>
        <w:ind w:left="426" w:firstLine="0"/>
        <w:jc w:val="both"/>
        <w:rPr>
          <w:rFonts w:asciiTheme="minorHAnsi" w:hAnsiTheme="minorHAnsi" w:cstheme="minorHAnsi"/>
          <w:b w:val="0"/>
        </w:rPr>
      </w:pPr>
      <w:r>
        <w:rPr>
          <w:rFonts w:asciiTheme="minorHAnsi" w:hAnsiTheme="minorHAnsi" w:cstheme="minorHAnsi"/>
          <w:b w:val="0"/>
        </w:rPr>
        <w:t>Cllr A Mason has formally resigned.</w:t>
      </w:r>
    </w:p>
    <w:p w14:paraId="12D5D034" w14:textId="17F865C2" w:rsidR="003421DF" w:rsidRDefault="003421DF" w:rsidP="003421DF">
      <w:pPr>
        <w:pStyle w:val="Heading1"/>
        <w:tabs>
          <w:tab w:val="left" w:pos="426"/>
        </w:tabs>
        <w:ind w:left="426" w:firstLine="0"/>
        <w:jc w:val="both"/>
        <w:rPr>
          <w:rFonts w:asciiTheme="minorHAnsi" w:hAnsiTheme="minorHAnsi" w:cstheme="minorHAnsi"/>
          <w:b w:val="0"/>
        </w:rPr>
      </w:pPr>
      <w:r>
        <w:rPr>
          <w:rFonts w:asciiTheme="minorHAnsi" w:hAnsiTheme="minorHAnsi" w:cstheme="minorHAnsi"/>
          <w:b w:val="0"/>
        </w:rPr>
        <w:t xml:space="preserve">Cllr P Brierley has resigned as Chair with immediate effect but will remain an active member.  DW will be acting Chair </w:t>
      </w:r>
      <w:r w:rsidR="00FF46B5">
        <w:rPr>
          <w:rFonts w:asciiTheme="minorHAnsi" w:hAnsiTheme="minorHAnsi" w:cstheme="minorHAnsi"/>
          <w:b w:val="0"/>
        </w:rPr>
        <w:t xml:space="preserve">temporarily </w:t>
      </w:r>
      <w:r>
        <w:rPr>
          <w:rFonts w:asciiTheme="minorHAnsi" w:hAnsiTheme="minorHAnsi" w:cstheme="minorHAnsi"/>
          <w:b w:val="0"/>
        </w:rPr>
        <w:t>until the position is filled.</w:t>
      </w:r>
    </w:p>
    <w:p w14:paraId="0A9A6573" w14:textId="35410168" w:rsidR="00585738" w:rsidRPr="00B319EF" w:rsidRDefault="00AE443F" w:rsidP="003421DF">
      <w:pPr>
        <w:pStyle w:val="Heading1"/>
        <w:tabs>
          <w:tab w:val="left" w:pos="426"/>
        </w:tabs>
        <w:ind w:left="426" w:firstLine="0"/>
        <w:jc w:val="both"/>
        <w:rPr>
          <w:rFonts w:asciiTheme="minorHAnsi" w:hAnsiTheme="minorHAnsi" w:cstheme="minorHAnsi"/>
          <w:b w:val="0"/>
        </w:rPr>
      </w:pPr>
      <w:r w:rsidRPr="00AE443F">
        <w:rPr>
          <w:rFonts w:asciiTheme="minorHAnsi" w:hAnsiTheme="minorHAnsi" w:cstheme="minorHAnsi"/>
          <w:b w:val="0"/>
        </w:rPr>
        <w:t>There are</w:t>
      </w:r>
      <w:r w:rsidR="003421DF">
        <w:rPr>
          <w:rFonts w:asciiTheme="minorHAnsi" w:hAnsiTheme="minorHAnsi" w:cstheme="minorHAnsi"/>
          <w:b w:val="0"/>
        </w:rPr>
        <w:t xml:space="preserve"> now 3 </w:t>
      </w:r>
      <w:r w:rsidR="003421DF" w:rsidRPr="00AE443F">
        <w:rPr>
          <w:rFonts w:asciiTheme="minorHAnsi" w:hAnsiTheme="minorHAnsi" w:cstheme="minorHAnsi"/>
          <w:b w:val="0"/>
        </w:rPr>
        <w:t>vacancies</w:t>
      </w:r>
      <w:r w:rsidR="00C650C7">
        <w:rPr>
          <w:rFonts w:asciiTheme="minorHAnsi" w:hAnsiTheme="minorHAnsi" w:cstheme="minorHAnsi"/>
          <w:b w:val="0"/>
        </w:rPr>
        <w:t>, anyone is welcome to apply</w:t>
      </w:r>
      <w:r w:rsidRPr="00AE443F">
        <w:rPr>
          <w:rFonts w:asciiTheme="minorHAnsi" w:hAnsiTheme="minorHAnsi" w:cstheme="minorHAnsi"/>
          <w:b w:val="0"/>
        </w:rPr>
        <w:t>.</w:t>
      </w:r>
      <w:r>
        <w:rPr>
          <w:rFonts w:asciiTheme="minorHAnsi" w:hAnsiTheme="minorHAnsi" w:cstheme="minorHAnsi"/>
        </w:rPr>
        <w:t xml:space="preserve">  </w:t>
      </w:r>
      <w:r w:rsidR="00B319EF" w:rsidRPr="00B319EF">
        <w:rPr>
          <w:rFonts w:asciiTheme="minorHAnsi" w:hAnsiTheme="minorHAnsi" w:cstheme="minorHAnsi"/>
          <w:b w:val="0"/>
        </w:rPr>
        <w:t>No applications</w:t>
      </w:r>
      <w:r w:rsidR="00C650C7">
        <w:rPr>
          <w:rFonts w:asciiTheme="minorHAnsi" w:hAnsiTheme="minorHAnsi" w:cstheme="minorHAnsi"/>
          <w:b w:val="0"/>
        </w:rPr>
        <w:t xml:space="preserve"> to date</w:t>
      </w:r>
      <w:r w:rsidR="003E4B8B">
        <w:rPr>
          <w:rFonts w:asciiTheme="minorHAnsi" w:hAnsiTheme="minorHAnsi" w:cstheme="minorHAnsi"/>
          <w:b w:val="0"/>
        </w:rPr>
        <w:t>.  Busy time for the Parish Council, urgently need more members, DW urged members to encourage others to get involved</w:t>
      </w:r>
      <w:r w:rsidR="00C650C7">
        <w:rPr>
          <w:rFonts w:asciiTheme="minorHAnsi" w:hAnsiTheme="minorHAnsi" w:cstheme="minorHAnsi"/>
          <w:b w:val="0"/>
        </w:rPr>
        <w:t xml:space="preserve"> and help the community.</w:t>
      </w:r>
    </w:p>
    <w:p w14:paraId="4BDB9D34"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5AC74908"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6415964C"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7DCA187E"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1149D54B"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0266045B"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0A2DAAD6" w14:textId="77777777" w:rsidR="00EE0948" w:rsidRDefault="00EE0948" w:rsidP="003421DF">
      <w:pPr>
        <w:pStyle w:val="Heading1"/>
        <w:tabs>
          <w:tab w:val="left" w:pos="460"/>
        </w:tabs>
        <w:ind w:left="0" w:firstLine="0"/>
        <w:jc w:val="both"/>
        <w:rPr>
          <w:rFonts w:asciiTheme="minorHAnsi" w:hAnsiTheme="minorHAnsi" w:cstheme="minorHAnsi"/>
          <w:b w:val="0"/>
          <w:color w:val="000000" w:themeColor="text1"/>
        </w:rPr>
      </w:pPr>
    </w:p>
    <w:p w14:paraId="298B6A43" w14:textId="1EC1C19F" w:rsidR="00950BB4" w:rsidRPr="00585738" w:rsidRDefault="00DF2FBE" w:rsidP="003421DF">
      <w:pPr>
        <w:pStyle w:val="Heading1"/>
        <w:tabs>
          <w:tab w:val="left" w:pos="460"/>
        </w:tabs>
        <w:ind w:left="0" w:firstLine="0"/>
        <w:jc w:val="both"/>
        <w:rPr>
          <w:rFonts w:asciiTheme="minorHAnsi" w:hAnsiTheme="minorHAnsi" w:cstheme="minorHAnsi"/>
          <w:b w:val="0"/>
          <w:color w:val="000000" w:themeColor="text1"/>
        </w:rPr>
      </w:pPr>
      <w:r w:rsidRPr="005159AA">
        <w:rPr>
          <w:rFonts w:asciiTheme="minorHAnsi" w:hAnsiTheme="minorHAnsi" w:cstheme="minorHAnsi"/>
          <w:noProof/>
          <w:lang w:eastAsia="en-GB"/>
        </w:rPr>
        <w:lastRenderedPageBreak/>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D9B8D"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260FADB1" w14:textId="3F30DDEA" w:rsidR="00A6127A" w:rsidRDefault="003E4B8B" w:rsidP="00A6127A">
      <w:pPr>
        <w:pStyle w:val="ListParagraph"/>
        <w:numPr>
          <w:ilvl w:val="1"/>
          <w:numId w:val="2"/>
        </w:numPr>
        <w:tabs>
          <w:tab w:val="left" w:pos="1134"/>
        </w:tabs>
        <w:ind w:left="1134" w:right="102" w:hanging="425"/>
        <w:jc w:val="both"/>
        <w:rPr>
          <w:rFonts w:asciiTheme="minorHAnsi" w:hAnsiTheme="minorHAnsi" w:cstheme="minorHAnsi"/>
          <w:b/>
          <w:bCs/>
          <w:color w:val="000000" w:themeColor="text1"/>
        </w:rPr>
      </w:pPr>
      <w:r>
        <w:rPr>
          <w:rFonts w:asciiTheme="minorHAnsi" w:hAnsiTheme="minorHAnsi" w:cstheme="minorHAnsi"/>
          <w:b/>
          <w:bCs/>
          <w:color w:val="000000" w:themeColor="text1"/>
        </w:rPr>
        <w:t>Village flood update</w:t>
      </w:r>
      <w:r w:rsidR="00FF46B5">
        <w:rPr>
          <w:rFonts w:asciiTheme="minorHAnsi" w:hAnsiTheme="minorHAnsi" w:cstheme="minorHAnsi"/>
          <w:b/>
          <w:bCs/>
          <w:color w:val="000000" w:themeColor="text1"/>
        </w:rPr>
        <w:t>:</w:t>
      </w:r>
    </w:p>
    <w:p w14:paraId="2C137BCE" w14:textId="4A58B1B3" w:rsidR="008142BA" w:rsidRDefault="00550B73" w:rsidP="00C51C2A">
      <w:pPr>
        <w:pStyle w:val="ListParagraph"/>
        <w:widowControl/>
        <w:autoSpaceDE/>
        <w:autoSpaceDN/>
        <w:ind w:left="1134" w:firstLine="0"/>
        <w:jc w:val="both"/>
        <w:rPr>
          <w:rFonts w:asciiTheme="minorHAnsi" w:eastAsia="Times New Roman" w:hAnsiTheme="minorHAnsi" w:cstheme="minorHAnsi"/>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 xml:space="preserve">DW expressed his frustration with the speed of Yorkshire Water </w:t>
      </w:r>
      <w:r w:rsidR="00BD675C">
        <w:rPr>
          <w:rFonts w:asciiTheme="minorHAnsi" w:eastAsia="Times New Roman" w:hAnsiTheme="minorHAnsi" w:cstheme="minorHAnsi"/>
          <w:sz w:val="20"/>
          <w:szCs w:val="24"/>
          <w:shd w:val="clear" w:color="auto" w:fill="FFFFFF"/>
          <w:lang w:eastAsia="en-GB"/>
        </w:rPr>
        <w:t>&amp; ERYC</w:t>
      </w:r>
      <w:r w:rsidR="001E2816">
        <w:rPr>
          <w:rFonts w:asciiTheme="minorHAnsi" w:eastAsia="Times New Roman" w:hAnsiTheme="minorHAnsi" w:cstheme="minorHAnsi"/>
          <w:sz w:val="20"/>
          <w:szCs w:val="24"/>
          <w:shd w:val="clear" w:color="auto" w:fill="FFFFFF"/>
          <w:lang w:eastAsia="en-GB"/>
        </w:rPr>
        <w:t xml:space="preserve"> on this matter,</w:t>
      </w:r>
      <w:r w:rsidR="00EE0948">
        <w:rPr>
          <w:rFonts w:asciiTheme="minorHAnsi" w:eastAsia="Times New Roman" w:hAnsiTheme="minorHAnsi" w:cstheme="minorHAnsi"/>
          <w:sz w:val="20"/>
          <w:szCs w:val="24"/>
          <w:shd w:val="clear" w:color="auto" w:fill="FFFFFF"/>
          <w:lang w:eastAsia="en-GB"/>
        </w:rPr>
        <w:t xml:space="preserve"> </w:t>
      </w:r>
      <w:r w:rsidR="001E2816">
        <w:rPr>
          <w:rFonts w:asciiTheme="minorHAnsi" w:eastAsia="Times New Roman" w:hAnsiTheme="minorHAnsi" w:cstheme="minorHAnsi"/>
          <w:sz w:val="20"/>
          <w:szCs w:val="24"/>
          <w:shd w:val="clear" w:color="auto" w:fill="FFFFFF"/>
          <w:lang w:eastAsia="en-GB"/>
        </w:rPr>
        <w:t>it is almost 10 months since the flood in February.  There have been 3 significant floods in 8 months</w:t>
      </w:r>
      <w:r w:rsidR="00EE0948">
        <w:rPr>
          <w:rFonts w:asciiTheme="minorHAnsi" w:eastAsia="Times New Roman" w:hAnsiTheme="minorHAnsi" w:cstheme="minorHAnsi"/>
          <w:sz w:val="20"/>
          <w:szCs w:val="24"/>
          <w:shd w:val="clear" w:color="auto" w:fill="FFFFFF"/>
          <w:lang w:eastAsia="en-GB"/>
        </w:rPr>
        <w:t>.  A</w:t>
      </w:r>
      <w:r w:rsidR="0089323F">
        <w:rPr>
          <w:rFonts w:asciiTheme="minorHAnsi" w:eastAsia="Times New Roman" w:hAnsiTheme="minorHAnsi" w:cstheme="minorHAnsi"/>
          <w:sz w:val="20"/>
          <w:szCs w:val="24"/>
          <w:shd w:val="clear" w:color="auto" w:fill="FFFFFF"/>
          <w:lang w:eastAsia="en-GB"/>
        </w:rPr>
        <w:t xml:space="preserve"> </w:t>
      </w:r>
      <w:r w:rsidR="00EE0948">
        <w:rPr>
          <w:rFonts w:asciiTheme="minorHAnsi" w:eastAsia="Times New Roman" w:hAnsiTheme="minorHAnsi" w:cstheme="minorHAnsi"/>
          <w:sz w:val="20"/>
          <w:szCs w:val="24"/>
          <w:shd w:val="clear" w:color="auto" w:fill="FFFFFF"/>
          <w:lang w:eastAsia="en-GB"/>
        </w:rPr>
        <w:t>series of meetings have occurred with ERYC &amp; YW but there has been no progress on their part.</w:t>
      </w:r>
    </w:p>
    <w:p w14:paraId="25C87EA2" w14:textId="55F0C26A" w:rsidR="005767B2" w:rsidRDefault="001E2816" w:rsidP="005767B2">
      <w:pPr>
        <w:pStyle w:val="ListParagraph"/>
        <w:widowControl/>
        <w:autoSpaceDE/>
        <w:autoSpaceDN/>
        <w:ind w:left="1134" w:firstLine="0"/>
        <w:jc w:val="both"/>
        <w:rPr>
          <w:rFonts w:asciiTheme="minorHAnsi" w:eastAsia="Times New Roman" w:hAnsiTheme="minorHAnsi" w:cstheme="minorHAnsi"/>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 xml:space="preserve">BPC have taken the lead to push changes.  </w:t>
      </w:r>
      <w:r w:rsidR="00EE0948">
        <w:rPr>
          <w:rFonts w:asciiTheme="minorHAnsi" w:eastAsia="Times New Roman" w:hAnsiTheme="minorHAnsi" w:cstheme="minorHAnsi"/>
          <w:sz w:val="20"/>
          <w:szCs w:val="24"/>
          <w:shd w:val="clear" w:color="auto" w:fill="FFFFFF"/>
          <w:lang w:eastAsia="en-GB"/>
        </w:rPr>
        <w:t>Constructive</w:t>
      </w:r>
      <w:r>
        <w:rPr>
          <w:rFonts w:asciiTheme="minorHAnsi" w:eastAsia="Times New Roman" w:hAnsiTheme="minorHAnsi" w:cstheme="minorHAnsi"/>
          <w:sz w:val="20"/>
          <w:szCs w:val="24"/>
          <w:shd w:val="clear" w:color="auto" w:fill="FFFFFF"/>
          <w:lang w:eastAsia="en-GB"/>
        </w:rPr>
        <w:t xml:space="preserve"> dialogue has </w:t>
      </w:r>
      <w:r w:rsidR="00EE0948">
        <w:rPr>
          <w:rFonts w:asciiTheme="minorHAnsi" w:eastAsia="Times New Roman" w:hAnsiTheme="minorHAnsi" w:cstheme="minorHAnsi"/>
          <w:sz w:val="20"/>
          <w:szCs w:val="24"/>
          <w:shd w:val="clear" w:color="auto" w:fill="FFFFFF"/>
          <w:lang w:eastAsia="en-GB"/>
        </w:rPr>
        <w:t xml:space="preserve">been opened and </w:t>
      </w:r>
      <w:r>
        <w:rPr>
          <w:rFonts w:asciiTheme="minorHAnsi" w:eastAsia="Times New Roman" w:hAnsiTheme="minorHAnsi" w:cstheme="minorHAnsi"/>
          <w:sz w:val="20"/>
          <w:szCs w:val="24"/>
          <w:shd w:val="clear" w:color="auto" w:fill="FFFFFF"/>
          <w:lang w:eastAsia="en-GB"/>
        </w:rPr>
        <w:t xml:space="preserve">continued with landowners.  It has </w:t>
      </w:r>
      <w:r w:rsidR="00EE0948">
        <w:rPr>
          <w:rFonts w:asciiTheme="minorHAnsi" w:eastAsia="Times New Roman" w:hAnsiTheme="minorHAnsi" w:cstheme="minorHAnsi"/>
          <w:sz w:val="20"/>
          <w:szCs w:val="24"/>
          <w:shd w:val="clear" w:color="auto" w:fill="FFFFFF"/>
          <w:lang w:eastAsia="en-GB"/>
        </w:rPr>
        <w:t xml:space="preserve">now </w:t>
      </w:r>
      <w:r>
        <w:rPr>
          <w:rFonts w:asciiTheme="minorHAnsi" w:eastAsia="Times New Roman" w:hAnsiTheme="minorHAnsi" w:cstheme="minorHAnsi"/>
          <w:sz w:val="20"/>
          <w:szCs w:val="24"/>
          <w:shd w:val="clear" w:color="auto" w:fill="FFFFFF"/>
          <w:lang w:eastAsia="en-GB"/>
        </w:rPr>
        <w:t>been agreed that T Megginson will open up a</w:t>
      </w:r>
      <w:r w:rsidR="005767B2">
        <w:rPr>
          <w:rFonts w:asciiTheme="minorHAnsi" w:eastAsia="Times New Roman" w:hAnsiTheme="minorHAnsi" w:cstheme="minorHAnsi"/>
          <w:sz w:val="20"/>
          <w:szCs w:val="24"/>
          <w:shd w:val="clear" w:color="auto" w:fill="FFFFFF"/>
          <w:lang w:eastAsia="en-GB"/>
        </w:rPr>
        <w:t xml:space="preserve"> grazing field </w:t>
      </w:r>
      <w:r>
        <w:rPr>
          <w:rFonts w:asciiTheme="minorHAnsi" w:eastAsia="Times New Roman" w:hAnsiTheme="minorHAnsi" w:cstheme="minorHAnsi"/>
          <w:sz w:val="20"/>
          <w:szCs w:val="24"/>
          <w:shd w:val="clear" w:color="auto" w:fill="FFFFFF"/>
          <w:lang w:eastAsia="en-GB"/>
        </w:rPr>
        <w:t>which will allow water to soak away</w:t>
      </w:r>
      <w:r w:rsidR="005767B2">
        <w:rPr>
          <w:rFonts w:asciiTheme="minorHAnsi" w:eastAsia="Times New Roman" w:hAnsiTheme="minorHAnsi" w:cstheme="minorHAnsi"/>
          <w:sz w:val="20"/>
          <w:szCs w:val="24"/>
          <w:shd w:val="clear" w:color="auto" w:fill="FFFFFF"/>
          <w:lang w:eastAsia="en-GB"/>
        </w:rPr>
        <w:t xml:space="preserve"> in the event of a </w:t>
      </w:r>
      <w:r w:rsidR="00560A78">
        <w:rPr>
          <w:rFonts w:asciiTheme="minorHAnsi" w:eastAsia="Times New Roman" w:hAnsiTheme="minorHAnsi" w:cstheme="minorHAnsi"/>
          <w:sz w:val="20"/>
          <w:szCs w:val="24"/>
          <w:shd w:val="clear" w:color="auto" w:fill="FFFFFF"/>
          <w:lang w:eastAsia="en-GB"/>
        </w:rPr>
        <w:t>“</w:t>
      </w:r>
      <w:r w:rsidR="005767B2">
        <w:rPr>
          <w:rFonts w:asciiTheme="minorHAnsi" w:eastAsia="Times New Roman" w:hAnsiTheme="minorHAnsi" w:cstheme="minorHAnsi"/>
          <w:sz w:val="20"/>
          <w:szCs w:val="24"/>
          <w:shd w:val="clear" w:color="auto" w:fill="FFFFFF"/>
          <w:lang w:eastAsia="en-GB"/>
        </w:rPr>
        <w:t>back up</w:t>
      </w:r>
      <w:r w:rsidR="00560A78">
        <w:rPr>
          <w:rFonts w:asciiTheme="minorHAnsi" w:eastAsia="Times New Roman" w:hAnsiTheme="minorHAnsi" w:cstheme="minorHAnsi"/>
          <w:sz w:val="20"/>
          <w:szCs w:val="24"/>
          <w:shd w:val="clear" w:color="auto" w:fill="FFFFFF"/>
          <w:lang w:eastAsia="en-GB"/>
        </w:rPr>
        <w:t>”</w:t>
      </w:r>
      <w:r>
        <w:rPr>
          <w:rFonts w:asciiTheme="minorHAnsi" w:eastAsia="Times New Roman" w:hAnsiTheme="minorHAnsi" w:cstheme="minorHAnsi"/>
          <w:sz w:val="20"/>
          <w:szCs w:val="24"/>
          <w:shd w:val="clear" w:color="auto" w:fill="FFFFFF"/>
          <w:lang w:eastAsia="en-GB"/>
        </w:rPr>
        <w:t>.</w:t>
      </w:r>
      <w:r w:rsidR="005767B2">
        <w:rPr>
          <w:rFonts w:asciiTheme="minorHAnsi" w:eastAsia="Times New Roman" w:hAnsiTheme="minorHAnsi" w:cstheme="minorHAnsi"/>
          <w:sz w:val="20"/>
          <w:szCs w:val="24"/>
          <w:shd w:val="clear" w:color="auto" w:fill="FFFFFF"/>
          <w:lang w:eastAsia="en-GB"/>
        </w:rPr>
        <w:t xml:space="preserve"> Dykes on Megginson and Nelsons land have been cleared.</w:t>
      </w:r>
    </w:p>
    <w:p w14:paraId="105F32D4" w14:textId="3EE97942" w:rsidR="0089323F" w:rsidRPr="0089323F" w:rsidRDefault="0089323F" w:rsidP="005767B2">
      <w:pPr>
        <w:pStyle w:val="ListParagraph"/>
        <w:widowControl/>
        <w:autoSpaceDE/>
        <w:autoSpaceDN/>
        <w:ind w:left="1134" w:firstLine="0"/>
        <w:jc w:val="both"/>
        <w:rPr>
          <w:rFonts w:asciiTheme="minorHAnsi" w:eastAsia="Times New Roman" w:hAnsiTheme="minorHAnsi" w:cstheme="minorHAnsi"/>
          <w:color w:val="FF0000"/>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 xml:space="preserve">More still needs to be done, West End/Dead lane drainage, Water under Church Street, Land West of Main street &amp; an upgrade to the present sewage.  Further meetings planned with all parties. </w:t>
      </w:r>
      <w:r w:rsidRPr="0089323F">
        <w:rPr>
          <w:rFonts w:asciiTheme="minorHAnsi" w:eastAsia="Times New Roman" w:hAnsiTheme="minorHAnsi" w:cstheme="minorHAnsi"/>
          <w:color w:val="FF0000"/>
          <w:sz w:val="20"/>
          <w:szCs w:val="24"/>
          <w:shd w:val="clear" w:color="auto" w:fill="FFFFFF"/>
          <w:lang w:eastAsia="en-GB"/>
        </w:rPr>
        <w:t>DW to write to Land owners to thank for their support.</w:t>
      </w:r>
    </w:p>
    <w:p w14:paraId="27097D32" w14:textId="77777777" w:rsidR="005767B2" w:rsidRDefault="005767B2" w:rsidP="005767B2">
      <w:pPr>
        <w:pStyle w:val="ListParagraph"/>
        <w:widowControl/>
        <w:autoSpaceDE/>
        <w:autoSpaceDN/>
        <w:ind w:left="1134" w:firstLine="0"/>
        <w:jc w:val="both"/>
        <w:rPr>
          <w:rFonts w:asciiTheme="minorHAnsi" w:hAnsiTheme="minorHAnsi" w:cstheme="minorHAnsi"/>
          <w:b/>
          <w:bCs/>
          <w:color w:val="000000" w:themeColor="text1"/>
        </w:rPr>
      </w:pPr>
    </w:p>
    <w:p w14:paraId="147E07DA" w14:textId="17AEC6B3" w:rsidR="005465DD" w:rsidRPr="005767B2" w:rsidRDefault="00E06BF5" w:rsidP="0089323F">
      <w:pPr>
        <w:pStyle w:val="ListParagraph"/>
        <w:widowControl/>
        <w:numPr>
          <w:ilvl w:val="1"/>
          <w:numId w:val="2"/>
        </w:numPr>
        <w:autoSpaceDE/>
        <w:autoSpaceDN/>
        <w:ind w:left="993"/>
        <w:jc w:val="both"/>
        <w:rPr>
          <w:rFonts w:asciiTheme="minorHAnsi" w:eastAsia="Times New Roman" w:hAnsiTheme="minorHAnsi" w:cstheme="minorHAnsi"/>
          <w:sz w:val="20"/>
          <w:szCs w:val="24"/>
          <w:shd w:val="clear" w:color="auto" w:fill="FFFFFF"/>
          <w:lang w:eastAsia="en-GB"/>
        </w:rPr>
      </w:pPr>
      <w:r w:rsidRPr="005767B2">
        <w:rPr>
          <w:rFonts w:asciiTheme="minorHAnsi" w:hAnsiTheme="minorHAnsi" w:cstheme="minorHAnsi"/>
          <w:b/>
          <w:bCs/>
          <w:color w:val="000000" w:themeColor="text1"/>
        </w:rPr>
        <w:t>Leafield Road Bungalows</w:t>
      </w:r>
      <w:r w:rsidR="00A6127A" w:rsidRPr="005767B2">
        <w:rPr>
          <w:rFonts w:asciiTheme="minorHAnsi" w:hAnsiTheme="minorHAnsi" w:cstheme="minorHAnsi"/>
          <w:b/>
          <w:bCs/>
          <w:color w:val="000000" w:themeColor="text1"/>
        </w:rPr>
        <w:t xml:space="preserve">: </w:t>
      </w:r>
    </w:p>
    <w:p w14:paraId="5695C540" w14:textId="53DF3B07" w:rsidR="005465DD" w:rsidRPr="005465DD" w:rsidRDefault="00FF46B5" w:rsidP="005465DD">
      <w:pPr>
        <w:pStyle w:val="ListParagraph"/>
        <w:widowControl/>
        <w:shd w:val="clear" w:color="auto" w:fill="FFFFFF"/>
        <w:tabs>
          <w:tab w:val="left" w:pos="1134"/>
        </w:tabs>
        <w:autoSpaceDE/>
        <w:autoSpaceDN/>
        <w:ind w:left="993" w:right="102" w:firstLine="0"/>
        <w:jc w:val="both"/>
        <w:rPr>
          <w:rFonts w:ascii="Calibri" w:eastAsia="Times New Roman" w:hAnsi="Calibri" w:cs="Calibri"/>
          <w:color w:val="000000"/>
          <w:sz w:val="24"/>
          <w:szCs w:val="24"/>
          <w:lang w:eastAsia="en-GB"/>
        </w:rPr>
      </w:pPr>
      <w:r w:rsidRPr="005465DD">
        <w:rPr>
          <w:rFonts w:asciiTheme="minorHAnsi" w:hAnsiTheme="minorHAnsi" w:cstheme="minorHAnsi"/>
          <w:bCs/>
          <w:color w:val="000000" w:themeColor="text1"/>
        </w:rPr>
        <w:t xml:space="preserve">Residents reported the poor condition of the footpaths.  Surface is uneven and cracked.  </w:t>
      </w:r>
      <w:r w:rsidR="00251713" w:rsidRPr="005465DD">
        <w:rPr>
          <w:rFonts w:asciiTheme="minorHAnsi" w:hAnsiTheme="minorHAnsi" w:cstheme="minorHAnsi"/>
          <w:bCs/>
          <w:color w:val="000000" w:themeColor="text1"/>
        </w:rPr>
        <w:t>Photographs had been circulated prior to the meeting.</w:t>
      </w:r>
      <w:r w:rsidR="005465DD" w:rsidRPr="005465DD">
        <w:rPr>
          <w:rFonts w:asciiTheme="minorHAnsi" w:hAnsiTheme="minorHAnsi" w:cstheme="minorHAnsi"/>
          <w:bCs/>
          <w:color w:val="000000" w:themeColor="text1"/>
        </w:rPr>
        <w:t xml:space="preserve">  Clerk reported via ERYC Portal, ref number 4241306.  </w:t>
      </w:r>
      <w:r w:rsidR="005465DD" w:rsidRPr="005465DD">
        <w:rPr>
          <w:rFonts w:ascii="Calibri" w:eastAsia="Times New Roman" w:hAnsi="Calibri" w:cs="Calibri"/>
          <w:color w:val="000000"/>
          <w:szCs w:val="24"/>
          <w:lang w:eastAsia="en-GB"/>
        </w:rPr>
        <w:t>The footway has been inspected, and it has been noted that there are some areas where the top surface has deteriorated. ERYC do have plans to repair this full stretch of footway; however, there are insufficient funds available at the moment to do so. ERYC will try to arrange repairs by the end of this financial year or in the next one.</w:t>
      </w:r>
      <w:r w:rsidR="005465DD">
        <w:rPr>
          <w:rFonts w:ascii="Calibri" w:eastAsia="Times New Roman" w:hAnsi="Calibri" w:cs="Calibri"/>
          <w:color w:val="000000"/>
          <w:szCs w:val="24"/>
          <w:lang w:eastAsia="en-GB"/>
        </w:rPr>
        <w:t xml:space="preserve">  </w:t>
      </w:r>
      <w:r w:rsidR="005465DD" w:rsidRPr="005465DD">
        <w:rPr>
          <w:rFonts w:ascii="Calibri" w:eastAsia="Times New Roman" w:hAnsi="Calibri" w:cs="Calibri"/>
          <w:color w:val="000000"/>
          <w:szCs w:val="24"/>
          <w:lang w:eastAsia="en-GB"/>
        </w:rPr>
        <w:t>In the meantime, we will continue to monitor the area regularly, and where necessary, repair works will be attended to</w:t>
      </w:r>
      <w:r w:rsidR="005465DD">
        <w:rPr>
          <w:rFonts w:ascii="Calibri" w:eastAsia="Times New Roman" w:hAnsi="Calibri" w:cs="Calibri"/>
          <w:color w:val="000000"/>
          <w:szCs w:val="24"/>
          <w:lang w:eastAsia="en-GB"/>
        </w:rPr>
        <w:t>.</w:t>
      </w:r>
    </w:p>
    <w:p w14:paraId="73DA4436" w14:textId="2425A5E8" w:rsidR="0077757D" w:rsidRPr="00E06BF5" w:rsidRDefault="00FF46B5" w:rsidP="005465DD">
      <w:pPr>
        <w:pStyle w:val="ListParagraph"/>
        <w:widowControl/>
        <w:shd w:val="clear" w:color="auto" w:fill="FFFFFF"/>
        <w:tabs>
          <w:tab w:val="left" w:pos="1134"/>
        </w:tabs>
        <w:autoSpaceDE/>
        <w:autoSpaceDN/>
        <w:ind w:left="1071" w:right="102" w:firstLine="0"/>
        <w:jc w:val="both"/>
        <w:rPr>
          <w:rFonts w:asciiTheme="minorHAnsi" w:eastAsia="Times New Roman" w:hAnsiTheme="minorHAnsi" w:cstheme="minorHAnsi"/>
          <w:color w:val="000000"/>
          <w:szCs w:val="20"/>
          <w:lang w:eastAsia="en-GB"/>
        </w:rPr>
      </w:pPr>
      <w:r>
        <w:rPr>
          <w:rFonts w:asciiTheme="minorHAnsi" w:hAnsiTheme="minorHAnsi" w:cstheme="minorHAnsi"/>
          <w:bCs/>
          <w:color w:val="000000" w:themeColor="text1"/>
        </w:rPr>
        <w:t xml:space="preserve"> </w:t>
      </w:r>
    </w:p>
    <w:p w14:paraId="5B2A2A71" w14:textId="119E9E3D" w:rsidR="00E06BF5" w:rsidRDefault="00E06BF5" w:rsidP="00E06BF5">
      <w:pPr>
        <w:pStyle w:val="ListParagraph"/>
        <w:widowControl/>
        <w:numPr>
          <w:ilvl w:val="1"/>
          <w:numId w:val="2"/>
        </w:numPr>
        <w:shd w:val="clear" w:color="auto" w:fill="FFFFFF"/>
        <w:tabs>
          <w:tab w:val="left" w:pos="1134"/>
        </w:tabs>
        <w:autoSpaceDE/>
        <w:autoSpaceDN/>
        <w:ind w:right="102"/>
        <w:jc w:val="both"/>
        <w:rPr>
          <w:rFonts w:asciiTheme="minorHAnsi" w:eastAsia="Times New Roman" w:hAnsiTheme="minorHAnsi" w:cstheme="minorHAnsi"/>
          <w:color w:val="000000"/>
          <w:szCs w:val="20"/>
          <w:lang w:eastAsia="en-GB"/>
        </w:rPr>
      </w:pPr>
      <w:r>
        <w:rPr>
          <w:rFonts w:asciiTheme="minorHAnsi" w:hAnsiTheme="minorHAnsi" w:cstheme="minorHAnsi"/>
          <w:b/>
          <w:bCs/>
          <w:color w:val="000000" w:themeColor="text1"/>
        </w:rPr>
        <w:t>Leafield Road Bungalows Parking:</w:t>
      </w:r>
      <w:r>
        <w:rPr>
          <w:rFonts w:asciiTheme="minorHAnsi" w:eastAsia="Times New Roman" w:hAnsiTheme="minorHAnsi" w:cstheme="minorHAnsi"/>
          <w:color w:val="000000"/>
          <w:szCs w:val="20"/>
          <w:lang w:eastAsia="en-GB"/>
        </w:rPr>
        <w:t xml:space="preserve"> </w:t>
      </w:r>
    </w:p>
    <w:p w14:paraId="6C614022" w14:textId="12BB0710" w:rsidR="005465DD" w:rsidRDefault="005465DD" w:rsidP="005465DD">
      <w:pPr>
        <w:pStyle w:val="ListParagraph"/>
        <w:widowControl/>
        <w:shd w:val="clear" w:color="auto" w:fill="FFFFFF"/>
        <w:tabs>
          <w:tab w:val="left" w:pos="1134"/>
        </w:tabs>
        <w:autoSpaceDE/>
        <w:autoSpaceDN/>
        <w:ind w:left="1071" w:right="102" w:firstLine="0"/>
        <w:jc w:val="both"/>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Photographs of the parking in this area were circulated prior to the meeting.  Unfortunately, these bungalows were not made for 2 car families as most families are these days, plus the turning circle is very small.  People are parking on the grassed area and consequently in the recent bad weather the grass has become muddy and slippery making it unsafe again for the disabled residents.</w:t>
      </w:r>
    </w:p>
    <w:p w14:paraId="2C0ABAEB" w14:textId="4705BD30" w:rsidR="00104147" w:rsidRPr="005465DD" w:rsidRDefault="00104147" w:rsidP="005465DD">
      <w:pPr>
        <w:pStyle w:val="ListParagraph"/>
        <w:widowControl/>
        <w:shd w:val="clear" w:color="auto" w:fill="FFFFFF"/>
        <w:tabs>
          <w:tab w:val="left" w:pos="1134"/>
        </w:tabs>
        <w:autoSpaceDE/>
        <w:autoSpaceDN/>
        <w:ind w:left="1071" w:right="102" w:firstLine="0"/>
        <w:jc w:val="both"/>
        <w:rPr>
          <w:rFonts w:asciiTheme="minorHAnsi" w:eastAsia="Times New Roman" w:hAnsiTheme="minorHAnsi" w:cstheme="minorHAnsi"/>
          <w:color w:val="000000"/>
          <w:szCs w:val="20"/>
          <w:lang w:eastAsia="en-GB"/>
        </w:rPr>
      </w:pPr>
      <w:r w:rsidRPr="0089323F">
        <w:rPr>
          <w:rFonts w:asciiTheme="minorHAnsi" w:eastAsia="Times New Roman" w:hAnsiTheme="minorHAnsi" w:cstheme="minorHAnsi"/>
          <w:color w:val="FF0000"/>
          <w:szCs w:val="20"/>
          <w:lang w:eastAsia="en-GB"/>
        </w:rPr>
        <w:t xml:space="preserve">Clerk to write a letter of enquiry to ERYC and highlight the issue and disabled </w:t>
      </w:r>
      <w:r w:rsidR="00FD5190" w:rsidRPr="0089323F">
        <w:rPr>
          <w:rFonts w:asciiTheme="minorHAnsi" w:eastAsia="Times New Roman" w:hAnsiTheme="minorHAnsi" w:cstheme="minorHAnsi"/>
          <w:color w:val="FF0000"/>
          <w:szCs w:val="20"/>
          <w:lang w:eastAsia="en-GB"/>
        </w:rPr>
        <w:t>access</w:t>
      </w:r>
      <w:r>
        <w:rPr>
          <w:rFonts w:asciiTheme="minorHAnsi" w:eastAsia="Times New Roman" w:hAnsiTheme="minorHAnsi" w:cstheme="minorHAnsi"/>
          <w:color w:val="000000"/>
          <w:szCs w:val="20"/>
          <w:lang w:eastAsia="en-GB"/>
        </w:rPr>
        <w:t>.</w:t>
      </w:r>
    </w:p>
    <w:p w14:paraId="0A474989" w14:textId="77777777" w:rsidR="0024130B" w:rsidRPr="0024130B" w:rsidRDefault="0024130B" w:rsidP="0024130B">
      <w:pPr>
        <w:widowControl/>
        <w:shd w:val="clear" w:color="auto" w:fill="FFFFFF"/>
        <w:tabs>
          <w:tab w:val="left" w:pos="1134"/>
        </w:tabs>
        <w:autoSpaceDE/>
        <w:autoSpaceDN/>
        <w:ind w:right="102"/>
        <w:jc w:val="both"/>
        <w:rPr>
          <w:rFonts w:asciiTheme="minorHAnsi" w:eastAsia="Times New Roman" w:hAnsiTheme="minorHAnsi" w:cstheme="minorHAnsi"/>
          <w:szCs w:val="20"/>
          <w:lang w:eastAsia="en-GB"/>
        </w:rPr>
      </w:pPr>
    </w:p>
    <w:p w14:paraId="2AE3D383" w14:textId="0B374C5C" w:rsidR="00EA5234" w:rsidRPr="00104147" w:rsidRDefault="003E4B8B" w:rsidP="00B33A2A">
      <w:pPr>
        <w:pStyle w:val="ListParagraph"/>
        <w:numPr>
          <w:ilvl w:val="1"/>
          <w:numId w:val="2"/>
        </w:numPr>
        <w:tabs>
          <w:tab w:val="left" w:pos="709"/>
          <w:tab w:val="left" w:pos="1134"/>
        </w:tabs>
        <w:ind w:left="1134" w:right="102" w:hanging="425"/>
        <w:jc w:val="both"/>
        <w:rPr>
          <w:rFonts w:asciiTheme="minorHAnsi" w:hAnsiTheme="minorHAnsi" w:cstheme="minorHAnsi"/>
          <w:bCs/>
        </w:rPr>
      </w:pPr>
      <w:r w:rsidRPr="003E4B8B">
        <w:rPr>
          <w:rFonts w:asciiTheme="minorHAnsi" w:hAnsiTheme="minorHAnsi" w:cstheme="minorHAnsi"/>
          <w:b/>
          <w:bCs/>
        </w:rPr>
        <w:t>Second pedestrian crossing outside Bainton Stop</w:t>
      </w:r>
    </w:p>
    <w:p w14:paraId="7B59F1AF" w14:textId="0E8794A4" w:rsidR="00104147" w:rsidRPr="00104147" w:rsidRDefault="00104147" w:rsidP="00104147">
      <w:pPr>
        <w:pStyle w:val="ListParagraph"/>
        <w:tabs>
          <w:tab w:val="left" w:pos="709"/>
          <w:tab w:val="left" w:pos="1134"/>
        </w:tabs>
        <w:ind w:left="1134" w:right="102" w:firstLine="0"/>
        <w:jc w:val="both"/>
        <w:rPr>
          <w:rFonts w:asciiTheme="minorHAnsi" w:hAnsiTheme="minorHAnsi" w:cstheme="minorHAnsi"/>
          <w:bCs/>
          <w:sz w:val="20"/>
        </w:rPr>
      </w:pPr>
      <w:r>
        <w:rPr>
          <w:rFonts w:asciiTheme="minorHAnsi" w:hAnsiTheme="minorHAnsi" w:cstheme="minorHAnsi"/>
          <w:bCs/>
        </w:rPr>
        <w:t xml:space="preserve">Increased pedestrian presence due to visitors of the new café/bistro </w:t>
      </w:r>
      <w:r w:rsidR="002F246B">
        <w:rPr>
          <w:rFonts w:asciiTheme="minorHAnsi" w:hAnsiTheme="minorHAnsi" w:cstheme="minorHAnsi"/>
          <w:bCs/>
        </w:rPr>
        <w:t xml:space="preserve">therefore from a safety aspect </w:t>
      </w:r>
      <w:r>
        <w:rPr>
          <w:rFonts w:asciiTheme="minorHAnsi" w:hAnsiTheme="minorHAnsi" w:cstheme="minorHAnsi"/>
          <w:bCs/>
        </w:rPr>
        <w:t>a Zebra crossing would be beneficial.</w:t>
      </w:r>
      <w:r w:rsidR="002F246B">
        <w:rPr>
          <w:rFonts w:asciiTheme="minorHAnsi" w:hAnsiTheme="minorHAnsi" w:cstheme="minorHAnsi"/>
          <w:bCs/>
        </w:rPr>
        <w:t xml:space="preserve">  </w:t>
      </w:r>
      <w:r>
        <w:rPr>
          <w:rFonts w:asciiTheme="minorHAnsi" w:hAnsiTheme="minorHAnsi" w:cstheme="minorHAnsi"/>
          <w:bCs/>
        </w:rPr>
        <w:t>The Main A614 has a high volume of traffic which increases at the weekend and during the Summer months</w:t>
      </w:r>
      <w:r w:rsidR="002F246B">
        <w:rPr>
          <w:rFonts w:asciiTheme="minorHAnsi" w:hAnsiTheme="minorHAnsi" w:cstheme="minorHAnsi"/>
          <w:bCs/>
        </w:rPr>
        <w:t>, making it difficult to cross especially for our elderly residents</w:t>
      </w:r>
      <w:r>
        <w:rPr>
          <w:rFonts w:asciiTheme="minorHAnsi" w:hAnsiTheme="minorHAnsi" w:cstheme="minorHAnsi"/>
          <w:bCs/>
        </w:rPr>
        <w:t>.  A r</w:t>
      </w:r>
      <w:r w:rsidRPr="00104147">
        <w:rPr>
          <w:rFonts w:asciiTheme="minorHAnsi" w:hAnsiTheme="minorHAnsi" w:cstheme="minorHAnsi"/>
          <w:bCs/>
        </w:rPr>
        <w:t xml:space="preserve">equest has been made in the past </w:t>
      </w:r>
      <w:r>
        <w:rPr>
          <w:rFonts w:asciiTheme="minorHAnsi" w:hAnsiTheme="minorHAnsi" w:cstheme="minorHAnsi"/>
          <w:bCs/>
        </w:rPr>
        <w:t xml:space="preserve">to ERYC </w:t>
      </w:r>
      <w:r w:rsidRPr="00104147">
        <w:rPr>
          <w:rFonts w:asciiTheme="minorHAnsi" w:hAnsiTheme="minorHAnsi" w:cstheme="minorHAnsi"/>
          <w:bCs/>
        </w:rPr>
        <w:t>with a response that it is t</w:t>
      </w:r>
      <w:r w:rsidRPr="00104147">
        <w:rPr>
          <w:rFonts w:asciiTheme="minorHAnsi" w:hAnsiTheme="minorHAnsi" w:cstheme="minorHAnsi"/>
          <w:color w:val="222222"/>
          <w:sz w:val="20"/>
          <w:shd w:val="clear" w:color="auto" w:fill="FFFFFF"/>
        </w:rPr>
        <w:t>oo close to the existing zebra crossing and not enough demand.</w:t>
      </w:r>
      <w:r w:rsidRPr="00104147">
        <w:rPr>
          <w:color w:val="222222"/>
          <w:sz w:val="20"/>
          <w:shd w:val="clear" w:color="auto" w:fill="FFFFFF"/>
        </w:rPr>
        <w:t> </w:t>
      </w:r>
    </w:p>
    <w:p w14:paraId="1B4C7A63" w14:textId="76676D68" w:rsidR="00104147" w:rsidRPr="0089323F" w:rsidRDefault="00104147" w:rsidP="00104147">
      <w:pPr>
        <w:pStyle w:val="ListParagraph"/>
        <w:tabs>
          <w:tab w:val="left" w:pos="709"/>
          <w:tab w:val="left" w:pos="1134"/>
        </w:tabs>
        <w:ind w:left="1134" w:right="102" w:firstLine="0"/>
        <w:jc w:val="both"/>
        <w:rPr>
          <w:rFonts w:asciiTheme="minorHAnsi" w:hAnsiTheme="minorHAnsi" w:cstheme="minorHAnsi"/>
          <w:bCs/>
          <w:color w:val="FF0000"/>
        </w:rPr>
      </w:pPr>
      <w:r w:rsidRPr="0089323F">
        <w:rPr>
          <w:rFonts w:asciiTheme="minorHAnsi" w:hAnsiTheme="minorHAnsi" w:cstheme="minorHAnsi"/>
          <w:bCs/>
          <w:color w:val="FF0000"/>
        </w:rPr>
        <w:t xml:space="preserve">Clerk to request a review </w:t>
      </w:r>
      <w:r w:rsidR="002F246B" w:rsidRPr="0089323F">
        <w:rPr>
          <w:rFonts w:asciiTheme="minorHAnsi" w:hAnsiTheme="minorHAnsi" w:cstheme="minorHAnsi"/>
          <w:bCs/>
          <w:color w:val="FF0000"/>
        </w:rPr>
        <w:t xml:space="preserve">again </w:t>
      </w:r>
      <w:r w:rsidRPr="0089323F">
        <w:rPr>
          <w:rFonts w:asciiTheme="minorHAnsi" w:hAnsiTheme="minorHAnsi" w:cstheme="minorHAnsi"/>
          <w:bCs/>
          <w:color w:val="FF0000"/>
        </w:rPr>
        <w:t>of the road by ERYC</w:t>
      </w:r>
      <w:r w:rsidR="002F246B" w:rsidRPr="0089323F">
        <w:rPr>
          <w:rFonts w:asciiTheme="minorHAnsi" w:hAnsiTheme="minorHAnsi" w:cstheme="minorHAnsi"/>
          <w:bCs/>
          <w:color w:val="FF0000"/>
        </w:rPr>
        <w:t xml:space="preserve"> and enquire if another Zebra could be considered.</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459E6AF4" w14:textId="36691842" w:rsidR="00527024" w:rsidRDefault="003E4B8B" w:rsidP="00FC33AA">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rPr>
        <w:t xml:space="preserve">Bainton </w:t>
      </w:r>
      <w:r w:rsidR="00F6306E">
        <w:rPr>
          <w:rFonts w:asciiTheme="minorHAnsi" w:hAnsiTheme="minorHAnsi" w:cstheme="minorHAnsi"/>
          <w:b/>
        </w:rPr>
        <w:t>Beacon</w:t>
      </w:r>
      <w:r w:rsidR="00A23493">
        <w:rPr>
          <w:rFonts w:asciiTheme="minorHAnsi" w:hAnsiTheme="minorHAnsi" w:cstheme="minorHAnsi"/>
        </w:rPr>
        <w:t xml:space="preserve"> </w:t>
      </w:r>
      <w:r w:rsidR="002B79BC">
        <w:rPr>
          <w:rFonts w:asciiTheme="minorHAnsi" w:hAnsiTheme="minorHAnsi" w:cstheme="minorHAnsi"/>
        </w:rPr>
        <w:t>–</w:t>
      </w:r>
      <w:r w:rsidR="0034595C">
        <w:rPr>
          <w:rFonts w:asciiTheme="minorHAnsi" w:hAnsiTheme="minorHAnsi" w:cstheme="minorHAnsi"/>
        </w:rPr>
        <w:t xml:space="preserve"> </w:t>
      </w:r>
      <w:r w:rsidR="002B79BC">
        <w:rPr>
          <w:rFonts w:asciiTheme="minorHAnsi" w:hAnsiTheme="minorHAnsi" w:cstheme="minorHAnsi"/>
        </w:rPr>
        <w:t xml:space="preserve">Funds healthy.  </w:t>
      </w:r>
      <w:r w:rsidR="00FD5190">
        <w:rPr>
          <w:rFonts w:asciiTheme="minorHAnsi" w:hAnsiTheme="minorHAnsi" w:cstheme="minorHAnsi"/>
        </w:rPr>
        <w:t xml:space="preserve">Next Issue is the Christmas edition.  </w:t>
      </w:r>
    </w:p>
    <w:p w14:paraId="35571833" w14:textId="761C9970" w:rsidR="00527024" w:rsidRDefault="00F6306E" w:rsidP="00FF46B5">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rPr>
        <w:t>Development funding update</w:t>
      </w:r>
      <w:r w:rsidR="00527024">
        <w:rPr>
          <w:rFonts w:asciiTheme="minorHAnsi" w:hAnsiTheme="minorHAnsi" w:cstheme="minorHAnsi"/>
        </w:rPr>
        <w:t xml:space="preserve"> – </w:t>
      </w:r>
      <w:r w:rsidR="00771E3A">
        <w:rPr>
          <w:rFonts w:asciiTheme="minorHAnsi" w:hAnsiTheme="minorHAnsi" w:cstheme="minorHAnsi"/>
        </w:rPr>
        <w:t>New contact at ERYC.  Commuted sun available £3981.6 for equipped &amp; recreation play, £5989.50 for outdoor sports provision.</w:t>
      </w:r>
    </w:p>
    <w:p w14:paraId="42375BCB" w14:textId="094C73D2" w:rsidR="00771E3A" w:rsidRDefault="00771E3A" w:rsidP="00771E3A">
      <w:pPr>
        <w:pStyle w:val="ListParagraph"/>
        <w:tabs>
          <w:tab w:val="left" w:pos="709"/>
          <w:tab w:val="left" w:pos="1134"/>
        </w:tabs>
        <w:ind w:left="1071" w:right="105" w:firstLine="0"/>
        <w:jc w:val="both"/>
        <w:rPr>
          <w:rFonts w:asciiTheme="minorHAnsi" w:hAnsiTheme="minorHAnsi" w:cstheme="minorHAnsi"/>
        </w:rPr>
      </w:pPr>
      <w:r w:rsidRPr="00771E3A">
        <w:rPr>
          <w:rFonts w:asciiTheme="minorHAnsi" w:hAnsiTheme="minorHAnsi" w:cstheme="minorHAnsi"/>
        </w:rPr>
        <w:t>Need to complete ERMOS registration forms</w:t>
      </w:r>
      <w:r>
        <w:rPr>
          <w:rFonts w:asciiTheme="minorHAnsi" w:hAnsiTheme="minorHAnsi" w:cstheme="minorHAnsi"/>
        </w:rPr>
        <w:t xml:space="preserve"> and to apply we use the flexi grant system.</w:t>
      </w:r>
    </w:p>
    <w:p w14:paraId="71BFE335" w14:textId="190D37B0" w:rsidR="00771E3A" w:rsidRDefault="00771E3A" w:rsidP="00771E3A">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Steve Smith will be the main contact, Clerk to forward emails and forms to Steve for completion</w:t>
      </w:r>
      <w:r w:rsidR="007816A8">
        <w:rPr>
          <w:rFonts w:asciiTheme="minorHAnsi" w:hAnsiTheme="minorHAnsi" w:cstheme="minorHAnsi"/>
        </w:rPr>
        <w:t>.</w:t>
      </w:r>
    </w:p>
    <w:p w14:paraId="2B1E171B" w14:textId="3F826AEA" w:rsidR="007816A8" w:rsidRPr="00771E3A" w:rsidRDefault="007816A8" w:rsidP="00771E3A">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 xml:space="preserve">Social committee will cover the match funding.  </w:t>
      </w:r>
      <w:r w:rsidRPr="007302F7">
        <w:rPr>
          <w:rFonts w:asciiTheme="minorHAnsi" w:hAnsiTheme="minorHAnsi" w:cstheme="minorHAnsi"/>
          <w:color w:val="FF0000"/>
        </w:rPr>
        <w:t>Clerk to confirm that the first items (Shed &amp; base, Sports equipment &amp; picnic table) match the criteria for the grant.</w:t>
      </w:r>
    </w:p>
    <w:p w14:paraId="7E103BE4" w14:textId="3ECF00A0" w:rsidR="00FD5190" w:rsidRDefault="00E06BF5" w:rsidP="00FD5190">
      <w:pPr>
        <w:pStyle w:val="ListParagraph"/>
        <w:numPr>
          <w:ilvl w:val="1"/>
          <w:numId w:val="2"/>
        </w:numPr>
        <w:tabs>
          <w:tab w:val="left" w:pos="709"/>
          <w:tab w:val="left" w:pos="1134"/>
        </w:tabs>
        <w:ind w:right="105"/>
        <w:jc w:val="both"/>
        <w:rPr>
          <w:rFonts w:asciiTheme="minorHAnsi" w:hAnsiTheme="minorHAnsi" w:cstheme="minorHAnsi"/>
        </w:rPr>
      </w:pPr>
      <w:r w:rsidRPr="00E06BF5">
        <w:rPr>
          <w:rFonts w:asciiTheme="minorHAnsi" w:hAnsiTheme="minorHAnsi" w:cstheme="minorHAnsi"/>
          <w:b/>
        </w:rPr>
        <w:t>Noticeboard</w:t>
      </w:r>
      <w:r>
        <w:rPr>
          <w:rFonts w:asciiTheme="minorHAnsi" w:hAnsiTheme="minorHAnsi" w:cstheme="minorHAnsi"/>
        </w:rPr>
        <w:t xml:space="preserve"> </w:t>
      </w:r>
      <w:r w:rsidR="00FD5190">
        <w:rPr>
          <w:rFonts w:asciiTheme="minorHAnsi" w:hAnsiTheme="minorHAnsi" w:cstheme="minorHAnsi"/>
        </w:rPr>
        <w:t>–</w:t>
      </w:r>
      <w:r>
        <w:rPr>
          <w:rFonts w:asciiTheme="minorHAnsi" w:hAnsiTheme="minorHAnsi" w:cstheme="minorHAnsi"/>
        </w:rPr>
        <w:t xml:space="preserve"> </w:t>
      </w:r>
      <w:r w:rsidR="00FD5190">
        <w:rPr>
          <w:rFonts w:asciiTheme="minorHAnsi" w:hAnsiTheme="minorHAnsi" w:cstheme="minorHAnsi"/>
        </w:rPr>
        <w:t>Residents have requested that the village noticeboard be relocated to a more central site and also be more accessible to advertise village events.  The current noticeboard was refurbished approximately 5 years ago but relocating was found to be expensive.</w:t>
      </w:r>
    </w:p>
    <w:p w14:paraId="2657C50E" w14:textId="64110CC3" w:rsidR="00FD5190" w:rsidRPr="00FD5190" w:rsidRDefault="00FD5190" w:rsidP="00FD5190">
      <w:pPr>
        <w:pStyle w:val="ListParagraph"/>
        <w:tabs>
          <w:tab w:val="left" w:pos="709"/>
          <w:tab w:val="left" w:pos="1134"/>
        </w:tabs>
        <w:ind w:left="1071" w:right="105" w:firstLine="0"/>
        <w:jc w:val="both"/>
        <w:rPr>
          <w:rFonts w:asciiTheme="minorHAnsi" w:hAnsiTheme="minorHAnsi" w:cstheme="minorHAnsi"/>
        </w:rPr>
      </w:pPr>
      <w:r w:rsidRPr="00FD5190">
        <w:rPr>
          <w:rFonts w:asciiTheme="minorHAnsi" w:hAnsiTheme="minorHAnsi" w:cstheme="minorHAnsi"/>
        </w:rPr>
        <w:t xml:space="preserve">Suggestion to </w:t>
      </w:r>
      <w:r>
        <w:rPr>
          <w:rFonts w:asciiTheme="minorHAnsi" w:hAnsiTheme="minorHAnsi" w:cstheme="minorHAnsi"/>
        </w:rPr>
        <w:t xml:space="preserve">approach Bainton Stop, if they would consider a noticeboard on their property this would be more central and no incur expensive costs.  </w:t>
      </w:r>
      <w:r w:rsidRPr="00FD5190">
        <w:rPr>
          <w:rFonts w:asciiTheme="minorHAnsi" w:hAnsiTheme="minorHAnsi" w:cstheme="minorHAnsi"/>
          <w:color w:val="FF0000"/>
        </w:rPr>
        <w:t>DW will discuss</w:t>
      </w:r>
      <w:r>
        <w:rPr>
          <w:rFonts w:asciiTheme="minorHAnsi" w:hAnsiTheme="minorHAnsi" w:cstheme="minorHAnsi"/>
        </w:rPr>
        <w:t xml:space="preserve"> </w:t>
      </w:r>
      <w:r w:rsidRPr="00FD5190">
        <w:rPr>
          <w:rFonts w:asciiTheme="minorHAnsi" w:hAnsiTheme="minorHAnsi" w:cstheme="minorHAnsi"/>
          <w:color w:val="FF0000"/>
        </w:rPr>
        <w:t>with the Manager</w:t>
      </w:r>
      <w:r>
        <w:rPr>
          <w:rFonts w:asciiTheme="minorHAnsi" w:hAnsiTheme="minorHAnsi" w:cstheme="minorHAnsi"/>
        </w:rPr>
        <w:t xml:space="preserve"> </w:t>
      </w:r>
    </w:p>
    <w:p w14:paraId="32F2EA79" w14:textId="7F79B077" w:rsidR="00FD5190" w:rsidRPr="00FD5190" w:rsidRDefault="00FD5190" w:rsidP="00FD5190">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For now, any notices can be displayed by contacting the Clerk.</w:t>
      </w:r>
    </w:p>
    <w:p w14:paraId="3304ADB5" w14:textId="2C9752DD" w:rsidR="00F6306E" w:rsidRPr="004F5919" w:rsidRDefault="00F6306E" w:rsidP="004F5919">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Social committee</w:t>
      </w:r>
      <w:r w:rsidR="006B7D60">
        <w:rPr>
          <w:rFonts w:asciiTheme="minorHAnsi" w:hAnsiTheme="minorHAnsi" w:cstheme="minorHAnsi"/>
          <w:bCs/>
        </w:rPr>
        <w:t xml:space="preserve"> – </w:t>
      </w:r>
      <w:r w:rsidR="004F5919">
        <w:rPr>
          <w:rFonts w:asciiTheme="minorHAnsi" w:hAnsiTheme="minorHAnsi" w:cstheme="minorHAnsi"/>
          <w:bCs/>
        </w:rPr>
        <w:t>At the last meeting the committee planned out a series of events for the next calendar year</w:t>
      </w:r>
    </w:p>
    <w:p w14:paraId="4452B4F0" w14:textId="71BD2DB6" w:rsidR="004F5919" w:rsidRDefault="004F5919" w:rsidP="004F5919">
      <w:pPr>
        <w:pStyle w:val="ListParagraph"/>
        <w:tabs>
          <w:tab w:val="left" w:pos="709"/>
          <w:tab w:val="left" w:pos="1134"/>
        </w:tabs>
        <w:ind w:left="1071" w:right="105" w:firstLine="0"/>
        <w:jc w:val="both"/>
        <w:rPr>
          <w:rFonts w:asciiTheme="minorHAnsi" w:hAnsiTheme="minorHAnsi" w:cstheme="minorHAnsi"/>
        </w:rPr>
      </w:pPr>
    </w:p>
    <w:p w14:paraId="018F8BB2" w14:textId="7AEED758" w:rsidR="007302F7" w:rsidRDefault="007302F7" w:rsidP="004F5919">
      <w:pPr>
        <w:pStyle w:val="ListParagraph"/>
        <w:tabs>
          <w:tab w:val="left" w:pos="709"/>
          <w:tab w:val="left" w:pos="1134"/>
        </w:tabs>
        <w:ind w:left="1071" w:right="105" w:firstLine="0"/>
        <w:jc w:val="both"/>
        <w:rPr>
          <w:rFonts w:asciiTheme="minorHAnsi" w:hAnsiTheme="minorHAnsi" w:cstheme="minorHAnsi"/>
        </w:rPr>
      </w:pPr>
    </w:p>
    <w:p w14:paraId="37C84734" w14:textId="19605B0D" w:rsidR="007302F7" w:rsidRDefault="007302F7" w:rsidP="004F5919">
      <w:pPr>
        <w:pStyle w:val="ListParagraph"/>
        <w:tabs>
          <w:tab w:val="left" w:pos="709"/>
          <w:tab w:val="left" w:pos="1134"/>
        </w:tabs>
        <w:ind w:left="1071" w:right="105" w:firstLine="0"/>
        <w:jc w:val="both"/>
        <w:rPr>
          <w:rFonts w:asciiTheme="minorHAnsi" w:hAnsiTheme="minorHAnsi" w:cstheme="minorHAnsi"/>
        </w:rPr>
      </w:pPr>
    </w:p>
    <w:p w14:paraId="2091CE4D" w14:textId="77777777" w:rsidR="007302F7" w:rsidRPr="004F5919" w:rsidRDefault="007302F7" w:rsidP="004F5919">
      <w:pPr>
        <w:pStyle w:val="ListParagraph"/>
        <w:tabs>
          <w:tab w:val="left" w:pos="709"/>
          <w:tab w:val="left" w:pos="1134"/>
        </w:tabs>
        <w:ind w:left="1071" w:right="105" w:firstLine="0"/>
        <w:jc w:val="both"/>
        <w:rPr>
          <w:rFonts w:asciiTheme="minorHAnsi" w:hAnsiTheme="minorHAnsi" w:cstheme="minorHAnsi"/>
        </w:rPr>
      </w:pPr>
    </w:p>
    <w:p w14:paraId="5603762B" w14:textId="430AD865" w:rsidR="00E06BF5" w:rsidRPr="00E06BF5" w:rsidRDefault="00920783"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p>
    <w:p w14:paraId="121C6BB1" w14:textId="77777777" w:rsidR="00E06BF5" w:rsidRDefault="00E06BF5" w:rsidP="00E06BF5">
      <w:pPr>
        <w:pStyle w:val="Heading1"/>
        <w:ind w:left="426" w:firstLine="0"/>
        <w:jc w:val="both"/>
        <w:rPr>
          <w:rFonts w:asciiTheme="minorHAnsi" w:hAnsiTheme="minorHAnsi" w:cstheme="minorHAnsi"/>
          <w:b w:val="0"/>
        </w:rPr>
      </w:pPr>
    </w:p>
    <w:p w14:paraId="31F511EB" w14:textId="4EBF4B34" w:rsidR="00AA5DF4" w:rsidRDefault="00E06BF5" w:rsidP="00E06BF5">
      <w:pPr>
        <w:pStyle w:val="Heading1"/>
        <w:numPr>
          <w:ilvl w:val="0"/>
          <w:numId w:val="12"/>
        </w:numPr>
        <w:jc w:val="both"/>
        <w:rPr>
          <w:rFonts w:asciiTheme="minorHAnsi" w:hAnsiTheme="minorHAnsi" w:cstheme="minorHAnsi"/>
          <w:b w:val="0"/>
        </w:rPr>
      </w:pPr>
      <w:r w:rsidRPr="00E06BF5">
        <w:rPr>
          <w:rFonts w:asciiTheme="minorHAnsi" w:hAnsiTheme="minorHAnsi" w:cstheme="minorHAnsi"/>
        </w:rPr>
        <w:t>Playground report</w:t>
      </w:r>
      <w:r>
        <w:rPr>
          <w:rFonts w:asciiTheme="minorHAnsi" w:hAnsiTheme="minorHAnsi" w:cstheme="minorHAnsi"/>
          <w:b w:val="0"/>
        </w:rPr>
        <w:t xml:space="preserve"> - </w:t>
      </w:r>
      <w:r w:rsidR="008406DF">
        <w:rPr>
          <w:rFonts w:asciiTheme="minorHAnsi" w:hAnsiTheme="minorHAnsi" w:cstheme="minorHAnsi"/>
          <w:b w:val="0"/>
        </w:rPr>
        <w:t>Playground report received</w:t>
      </w:r>
      <w:r w:rsidR="004F5919">
        <w:rPr>
          <w:rFonts w:asciiTheme="minorHAnsi" w:hAnsiTheme="minorHAnsi" w:cstheme="minorHAnsi"/>
          <w:b w:val="0"/>
        </w:rPr>
        <w:t xml:space="preserve">.  Many items require attention </w:t>
      </w:r>
    </w:p>
    <w:p w14:paraId="1BB4D6B2" w14:textId="6F14B0BB" w:rsidR="008D61B9" w:rsidRPr="008D61B9" w:rsidRDefault="008D61B9" w:rsidP="008D61B9">
      <w:pPr>
        <w:pStyle w:val="Heading1"/>
        <w:ind w:left="1200" w:firstLine="0"/>
        <w:jc w:val="both"/>
        <w:rPr>
          <w:rFonts w:asciiTheme="minorHAnsi" w:hAnsiTheme="minorHAnsi" w:cstheme="minorHAnsi"/>
          <w:b w:val="0"/>
        </w:rPr>
      </w:pPr>
      <w:r w:rsidRPr="008D61B9">
        <w:rPr>
          <w:rFonts w:asciiTheme="minorHAnsi" w:hAnsiTheme="minorHAnsi" w:cstheme="minorHAnsi"/>
          <w:b w:val="0"/>
        </w:rPr>
        <w:t>Signage – unreadable</w:t>
      </w:r>
    </w:p>
    <w:p w14:paraId="754621E3" w14:textId="3CD185F5" w:rsidR="008D61B9" w:rsidRPr="008D61B9" w:rsidRDefault="008D61B9" w:rsidP="008D61B9">
      <w:pPr>
        <w:pStyle w:val="Heading1"/>
        <w:ind w:left="1200" w:firstLine="0"/>
        <w:jc w:val="both"/>
        <w:rPr>
          <w:rFonts w:asciiTheme="minorHAnsi" w:hAnsiTheme="minorHAnsi" w:cstheme="minorHAnsi"/>
          <w:b w:val="0"/>
        </w:rPr>
      </w:pPr>
      <w:r w:rsidRPr="008D61B9">
        <w:rPr>
          <w:rFonts w:asciiTheme="minorHAnsi" w:hAnsiTheme="minorHAnsi" w:cstheme="minorHAnsi"/>
          <w:b w:val="0"/>
        </w:rPr>
        <w:t>Grass – required mowing</w:t>
      </w:r>
    </w:p>
    <w:p w14:paraId="4D0CCC90" w14:textId="6F3ADE0C" w:rsidR="008D61B9" w:rsidRPr="008D61B9" w:rsidRDefault="008D61B9" w:rsidP="008D61B9">
      <w:pPr>
        <w:pStyle w:val="Heading1"/>
        <w:ind w:left="1200" w:firstLine="0"/>
        <w:jc w:val="both"/>
        <w:rPr>
          <w:rFonts w:asciiTheme="minorHAnsi" w:hAnsiTheme="minorHAnsi" w:cstheme="minorHAnsi"/>
          <w:b w:val="0"/>
        </w:rPr>
      </w:pPr>
      <w:r w:rsidRPr="008D61B9">
        <w:rPr>
          <w:rFonts w:asciiTheme="minorHAnsi" w:hAnsiTheme="minorHAnsi" w:cstheme="minorHAnsi"/>
          <w:b w:val="0"/>
        </w:rPr>
        <w:t>Moss – requires pressure washing</w:t>
      </w:r>
    </w:p>
    <w:p w14:paraId="40655FFB" w14:textId="0AC38D33" w:rsidR="008D61B9" w:rsidRPr="008D61B9" w:rsidRDefault="008D61B9" w:rsidP="008D61B9">
      <w:pPr>
        <w:pStyle w:val="Heading1"/>
        <w:ind w:left="1200" w:firstLine="0"/>
        <w:jc w:val="both"/>
        <w:rPr>
          <w:rFonts w:asciiTheme="minorHAnsi" w:hAnsiTheme="minorHAnsi" w:cstheme="minorHAnsi"/>
          <w:b w:val="0"/>
        </w:rPr>
      </w:pPr>
      <w:r w:rsidRPr="008D61B9">
        <w:rPr>
          <w:rFonts w:asciiTheme="minorHAnsi" w:hAnsiTheme="minorHAnsi" w:cstheme="minorHAnsi"/>
          <w:b w:val="0"/>
        </w:rPr>
        <w:t>Gate latches – require replacing</w:t>
      </w:r>
    </w:p>
    <w:p w14:paraId="0B0C95EA" w14:textId="55B73C05" w:rsidR="008D61B9" w:rsidRDefault="008D61B9" w:rsidP="008D61B9">
      <w:pPr>
        <w:pStyle w:val="Heading1"/>
        <w:ind w:left="1200" w:firstLine="0"/>
        <w:jc w:val="both"/>
        <w:rPr>
          <w:rFonts w:asciiTheme="minorHAnsi" w:hAnsiTheme="minorHAnsi" w:cstheme="minorHAnsi"/>
          <w:b w:val="0"/>
        </w:rPr>
      </w:pPr>
      <w:r w:rsidRPr="008D61B9">
        <w:rPr>
          <w:rFonts w:asciiTheme="minorHAnsi" w:hAnsiTheme="minorHAnsi" w:cstheme="minorHAnsi"/>
          <w:b w:val="0"/>
        </w:rPr>
        <w:t>Timber rotting</w:t>
      </w:r>
      <w:r>
        <w:rPr>
          <w:rFonts w:asciiTheme="minorHAnsi" w:hAnsiTheme="minorHAnsi" w:cstheme="minorHAnsi"/>
        </w:rPr>
        <w:t xml:space="preserve"> </w:t>
      </w:r>
      <w:r>
        <w:rPr>
          <w:rFonts w:asciiTheme="minorHAnsi" w:hAnsiTheme="minorHAnsi" w:cstheme="minorHAnsi"/>
          <w:b w:val="0"/>
        </w:rPr>
        <w:t>– Keep close eye on</w:t>
      </w:r>
    </w:p>
    <w:p w14:paraId="7186668D" w14:textId="4C192E27" w:rsidR="008D61B9" w:rsidRDefault="008D61B9" w:rsidP="008D61B9">
      <w:pPr>
        <w:pStyle w:val="Heading1"/>
        <w:ind w:left="1200" w:firstLine="0"/>
        <w:jc w:val="both"/>
        <w:rPr>
          <w:rFonts w:asciiTheme="minorHAnsi" w:hAnsiTheme="minorHAnsi" w:cstheme="minorHAnsi"/>
          <w:b w:val="0"/>
        </w:rPr>
      </w:pPr>
    </w:p>
    <w:p w14:paraId="7D0C5C9D" w14:textId="141E5790" w:rsidR="008D61B9" w:rsidRDefault="008D61B9" w:rsidP="008D61B9">
      <w:pPr>
        <w:pStyle w:val="Heading1"/>
        <w:ind w:left="1200" w:firstLine="0"/>
        <w:jc w:val="both"/>
        <w:rPr>
          <w:rFonts w:asciiTheme="minorHAnsi" w:hAnsiTheme="minorHAnsi" w:cstheme="minorHAnsi"/>
          <w:b w:val="0"/>
        </w:rPr>
      </w:pPr>
      <w:r>
        <w:rPr>
          <w:rFonts w:asciiTheme="minorHAnsi" w:hAnsiTheme="minorHAnsi" w:cstheme="minorHAnsi"/>
          <w:b w:val="0"/>
        </w:rPr>
        <w:t>BPC have appealed for years, with no volunteers, ongoing damage and failing equipment the decision was made that the playground is to be a managed decline.</w:t>
      </w:r>
    </w:p>
    <w:p w14:paraId="5EB6EBD3" w14:textId="77777777" w:rsidR="009F13E3" w:rsidRPr="00021727" w:rsidRDefault="009F13E3" w:rsidP="007A10FA">
      <w:pPr>
        <w:pStyle w:val="Heading1"/>
        <w:ind w:left="0"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19222C1A" w14:textId="5EFA46F7" w:rsidR="005C5B9B" w:rsidRPr="00E06BF5" w:rsidRDefault="00196B80" w:rsidP="00E06BF5">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585858C5" w14:textId="652F196A" w:rsidR="00C878C2" w:rsidRPr="00AA778A" w:rsidRDefault="009E5B46" w:rsidP="00AA778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24/02285</w:t>
      </w:r>
      <w:r w:rsidR="00B319EF">
        <w:rPr>
          <w:rStyle w:val="address"/>
          <w:rFonts w:asciiTheme="minorHAnsi" w:hAnsiTheme="minorHAnsi" w:cstheme="minorHAnsi"/>
          <w:iCs/>
        </w:rPr>
        <w:t>/PLF</w:t>
      </w:r>
      <w:r w:rsidR="00A6127A">
        <w:rPr>
          <w:rStyle w:val="address"/>
          <w:rFonts w:asciiTheme="minorHAnsi" w:hAnsiTheme="minorHAnsi" w:cstheme="minorHAnsi"/>
          <w:iCs/>
        </w:rPr>
        <w:t>:</w:t>
      </w:r>
      <w:r w:rsidR="00A6127A">
        <w:rPr>
          <w:rStyle w:val="address"/>
          <w:rFonts w:asciiTheme="minorHAnsi" w:hAnsiTheme="minorHAnsi" w:cstheme="minorHAnsi"/>
          <w:iCs/>
        </w:rPr>
        <w:tab/>
      </w:r>
      <w:r w:rsidR="00A6127A">
        <w:rPr>
          <w:rStyle w:val="address"/>
          <w:rFonts w:asciiTheme="minorHAnsi" w:hAnsiTheme="minorHAnsi" w:cstheme="minorHAnsi"/>
          <w:iCs/>
        </w:rPr>
        <w:tab/>
      </w:r>
      <w:r>
        <w:rPr>
          <w:rStyle w:val="address"/>
          <w:rFonts w:asciiTheme="minorHAnsi" w:hAnsiTheme="minorHAnsi" w:cstheme="minorHAnsi"/>
          <w:iCs/>
        </w:rPr>
        <w:t>Aphelion &amp; Belier</w:t>
      </w:r>
      <w:r w:rsidR="00AF60CC">
        <w:rPr>
          <w:rStyle w:val="address"/>
          <w:rFonts w:asciiTheme="minorHAnsi" w:hAnsiTheme="minorHAnsi" w:cstheme="minorHAnsi"/>
          <w:iCs/>
        </w:rPr>
        <w:t>.</w:t>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r>
      <w:r w:rsidR="00521D98">
        <w:rPr>
          <w:rStyle w:val="address"/>
          <w:rFonts w:asciiTheme="minorHAnsi" w:hAnsiTheme="minorHAnsi" w:cstheme="minorHAnsi"/>
          <w:iCs/>
        </w:rPr>
        <w:t>REFUSED BY ERYC</w:t>
      </w:r>
    </w:p>
    <w:p w14:paraId="30A13BAA" w14:textId="4ADDD199" w:rsidR="0000014E" w:rsidRDefault="0000014E"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24/020</w:t>
      </w:r>
      <w:r w:rsidR="00C878C2">
        <w:rPr>
          <w:rStyle w:val="address"/>
          <w:rFonts w:asciiTheme="minorHAnsi" w:hAnsiTheme="minorHAnsi" w:cstheme="minorHAnsi"/>
          <w:iCs/>
        </w:rPr>
        <w:t xml:space="preserve">26/PLF: </w:t>
      </w:r>
      <w:r w:rsidR="00DB66F6">
        <w:rPr>
          <w:rStyle w:val="address"/>
          <w:rFonts w:asciiTheme="minorHAnsi" w:hAnsiTheme="minorHAnsi" w:cstheme="minorHAnsi"/>
          <w:iCs/>
        </w:rPr>
        <w:tab/>
      </w:r>
      <w:r w:rsidR="00DB66F6">
        <w:rPr>
          <w:rStyle w:val="address"/>
          <w:rFonts w:asciiTheme="minorHAnsi" w:hAnsiTheme="minorHAnsi" w:cstheme="minorHAnsi"/>
          <w:iCs/>
        </w:rPr>
        <w:tab/>
      </w:r>
      <w:r w:rsidR="00F162AE">
        <w:rPr>
          <w:rStyle w:val="address"/>
          <w:rFonts w:asciiTheme="minorHAnsi" w:hAnsiTheme="minorHAnsi" w:cstheme="minorHAnsi"/>
          <w:iCs/>
        </w:rPr>
        <w:t>Routhorpe</w:t>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r>
      <w:r w:rsidR="00521D98">
        <w:rPr>
          <w:rStyle w:val="address"/>
          <w:rFonts w:asciiTheme="minorHAnsi" w:hAnsiTheme="minorHAnsi" w:cstheme="minorHAnsi"/>
          <w:iCs/>
        </w:rPr>
        <w:t>APPLICATION WITHDRAWN</w:t>
      </w:r>
    </w:p>
    <w:p w14:paraId="39E284B7" w14:textId="0C32BCCF" w:rsidR="00E06BF5" w:rsidRDefault="00E06BF5"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24/03001/TCA</w:t>
      </w:r>
      <w:r>
        <w:rPr>
          <w:rStyle w:val="address"/>
          <w:rFonts w:asciiTheme="minorHAnsi" w:hAnsiTheme="minorHAnsi" w:cstheme="minorHAnsi"/>
          <w:iCs/>
        </w:rPr>
        <w:tab/>
      </w:r>
      <w:r>
        <w:rPr>
          <w:rStyle w:val="address"/>
          <w:rFonts w:asciiTheme="minorHAnsi" w:hAnsiTheme="minorHAnsi" w:cstheme="minorHAnsi"/>
          <w:iCs/>
        </w:rPr>
        <w:tab/>
        <w:t>Mill Farm</w:t>
      </w:r>
      <w:r w:rsidR="00521D98">
        <w:rPr>
          <w:rStyle w:val="address"/>
          <w:rFonts w:asciiTheme="minorHAnsi" w:hAnsiTheme="minorHAnsi" w:cstheme="minorHAnsi"/>
          <w:iCs/>
        </w:rPr>
        <w:tab/>
      </w:r>
      <w:r w:rsidR="00521D98">
        <w:rPr>
          <w:rStyle w:val="address"/>
          <w:rFonts w:asciiTheme="minorHAnsi" w:hAnsiTheme="minorHAnsi" w:cstheme="minorHAnsi"/>
          <w:iCs/>
        </w:rPr>
        <w:tab/>
      </w:r>
      <w:r w:rsidR="00521D98">
        <w:rPr>
          <w:rStyle w:val="address"/>
          <w:rFonts w:asciiTheme="minorHAnsi" w:hAnsiTheme="minorHAnsi" w:cstheme="minorHAnsi"/>
          <w:iCs/>
        </w:rPr>
        <w:tab/>
      </w:r>
      <w:r w:rsidR="00521D98">
        <w:rPr>
          <w:rStyle w:val="address"/>
          <w:rFonts w:asciiTheme="minorHAnsi" w:hAnsiTheme="minorHAnsi" w:cstheme="minorHAnsi"/>
          <w:iCs/>
        </w:rPr>
        <w:tab/>
        <w:t xml:space="preserve">NO OBJECTION </w:t>
      </w:r>
    </w:p>
    <w:p w14:paraId="6CEF2616" w14:textId="63506161" w:rsidR="00E06BF5" w:rsidRDefault="00E06BF5"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24/02758/PLF</w:t>
      </w:r>
      <w:r>
        <w:rPr>
          <w:rStyle w:val="address"/>
          <w:rFonts w:asciiTheme="minorHAnsi" w:hAnsiTheme="minorHAnsi" w:cstheme="minorHAnsi"/>
          <w:iCs/>
        </w:rPr>
        <w:tab/>
      </w:r>
      <w:r>
        <w:rPr>
          <w:rStyle w:val="address"/>
          <w:rFonts w:asciiTheme="minorHAnsi" w:hAnsiTheme="minorHAnsi" w:cstheme="minorHAnsi"/>
          <w:iCs/>
        </w:rPr>
        <w:tab/>
        <w:t>Land West of Bainton Burrows</w:t>
      </w:r>
      <w:r w:rsidR="00521D98">
        <w:rPr>
          <w:rStyle w:val="address"/>
          <w:rFonts w:asciiTheme="minorHAnsi" w:hAnsiTheme="minorHAnsi" w:cstheme="minorHAnsi"/>
          <w:iCs/>
        </w:rPr>
        <w:tab/>
      </w:r>
      <w:r w:rsidR="00521D98">
        <w:rPr>
          <w:rStyle w:val="address"/>
          <w:rFonts w:asciiTheme="minorHAnsi" w:hAnsiTheme="minorHAnsi" w:cstheme="minorHAnsi"/>
          <w:iCs/>
        </w:rPr>
        <w:tab/>
        <w:t>PENDING</w:t>
      </w:r>
    </w:p>
    <w:p w14:paraId="6398B652" w14:textId="49B1165E" w:rsidR="002C6C08" w:rsidRPr="007A10FA" w:rsidRDefault="002C6C08"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Any planning applications arising</w:t>
      </w:r>
      <w:r w:rsidR="002C1361">
        <w:rPr>
          <w:rStyle w:val="address"/>
          <w:rFonts w:asciiTheme="minorHAnsi" w:hAnsiTheme="minorHAnsi" w:cstheme="minorHAnsi"/>
          <w:iCs/>
        </w:rPr>
        <w:t xml:space="preserve"> - None</w:t>
      </w:r>
    </w:p>
    <w:p w14:paraId="28853217" w14:textId="1D7D5BBC"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66457958" w:rsidR="005C5B9B" w:rsidRPr="00644309" w:rsidRDefault="006B4C42" w:rsidP="000C4255">
      <w:pPr>
        <w:pStyle w:val="Heading1"/>
        <w:numPr>
          <w:ilvl w:val="0"/>
          <w:numId w:val="2"/>
        </w:numPr>
        <w:tabs>
          <w:tab w:val="left" w:pos="528"/>
          <w:tab w:val="left" w:pos="5996"/>
        </w:tabs>
        <w:spacing w:before="91"/>
        <w:ind w:left="527" w:hanging="428"/>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6A4BE"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9E5B46">
        <w:rPr>
          <w:rFonts w:asciiTheme="minorHAnsi" w:hAnsiTheme="minorHAnsi" w:cstheme="minorHAnsi"/>
          <w:b w:val="0"/>
          <w:spacing w:val="50"/>
        </w:rPr>
        <w:t>£</w:t>
      </w:r>
      <w:r w:rsidR="00521D98">
        <w:rPr>
          <w:rFonts w:asciiTheme="minorHAnsi" w:hAnsiTheme="minorHAnsi" w:cstheme="minorHAnsi"/>
          <w:b w:val="0"/>
          <w:spacing w:val="50"/>
        </w:rPr>
        <w:t xml:space="preserve">1786.9,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AE443F">
        <w:rPr>
          <w:rFonts w:asciiTheme="minorHAnsi" w:hAnsiTheme="minorHAnsi" w:cstheme="minorHAnsi"/>
          <w:b w:val="0"/>
        </w:rPr>
        <w:t>4769.91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p>
    <w:p w14:paraId="5404FD62" w14:textId="174CE411" w:rsidR="00644309" w:rsidRPr="000822F2" w:rsidRDefault="00644309" w:rsidP="00644309">
      <w:pPr>
        <w:pStyle w:val="Heading1"/>
        <w:tabs>
          <w:tab w:val="left" w:pos="528"/>
          <w:tab w:val="left" w:pos="5996"/>
        </w:tabs>
        <w:spacing w:before="91"/>
        <w:ind w:left="527" w:firstLine="0"/>
        <w:rPr>
          <w:rFonts w:asciiTheme="minorHAnsi" w:hAnsiTheme="minorHAnsi" w:cstheme="minorHAnsi"/>
          <w:b w:val="0"/>
        </w:rPr>
      </w:pPr>
      <w:r w:rsidRPr="000822F2">
        <w:rPr>
          <w:rFonts w:asciiTheme="minorHAnsi" w:hAnsiTheme="minorHAnsi" w:cstheme="minorHAnsi"/>
          <w:b w:val="0"/>
          <w:noProof/>
          <w:lang w:eastAsia="en-GB"/>
        </w:rPr>
        <w:t xml:space="preserve">The Chairman is looking into fine tuning </w:t>
      </w:r>
      <w:r w:rsidR="000822F2" w:rsidRPr="000822F2">
        <w:rPr>
          <w:rFonts w:asciiTheme="minorHAnsi" w:hAnsiTheme="minorHAnsi" w:cstheme="minorHAnsi"/>
          <w:b w:val="0"/>
          <w:noProof/>
          <w:lang w:eastAsia="en-GB"/>
        </w:rPr>
        <w:t xml:space="preserve">a standard set of </w:t>
      </w:r>
      <w:r w:rsidR="000822F2">
        <w:rPr>
          <w:rFonts w:asciiTheme="minorHAnsi" w:hAnsiTheme="minorHAnsi" w:cstheme="minorHAnsi"/>
          <w:b w:val="0"/>
          <w:noProof/>
          <w:lang w:eastAsia="en-GB"/>
        </w:rPr>
        <w:t>S</w:t>
      </w:r>
      <w:r w:rsidR="000822F2" w:rsidRPr="000822F2">
        <w:rPr>
          <w:rFonts w:asciiTheme="minorHAnsi" w:hAnsiTheme="minorHAnsi" w:cstheme="minorHAnsi"/>
          <w:b w:val="0"/>
          <w:noProof/>
          <w:lang w:eastAsia="en-GB"/>
        </w:rPr>
        <w:t xml:space="preserve">tanding Orders </w:t>
      </w:r>
      <w:r w:rsidR="000822F2">
        <w:rPr>
          <w:rFonts w:asciiTheme="minorHAnsi" w:hAnsiTheme="minorHAnsi" w:cstheme="minorHAnsi"/>
          <w:b w:val="0"/>
          <w:noProof/>
          <w:lang w:eastAsia="en-GB"/>
        </w:rPr>
        <w:t>for BPC (Solicitors may require copies in the future in connection with the Village Hall title</w:t>
      </w:r>
      <w:r w:rsidR="003646AB">
        <w:rPr>
          <w:rFonts w:asciiTheme="minorHAnsi" w:hAnsiTheme="minorHAnsi" w:cstheme="minorHAnsi"/>
          <w:b w:val="0"/>
          <w:noProof/>
          <w:lang w:eastAsia="en-GB"/>
        </w:rPr>
        <w:t>)</w:t>
      </w:r>
      <w:r w:rsidR="000822F2">
        <w:rPr>
          <w:rFonts w:asciiTheme="minorHAnsi" w:hAnsiTheme="minorHAnsi" w:cstheme="minorHAnsi"/>
          <w:b w:val="0"/>
          <w:noProof/>
          <w:lang w:eastAsia="en-GB"/>
        </w:rPr>
        <w:t xml:space="preserve">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133883"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3DBABA25" w14:textId="77777777" w:rsidR="00472327" w:rsidRDefault="00472327" w:rsidP="00472327">
      <w:pPr>
        <w:pStyle w:val="ListParagraph"/>
        <w:tabs>
          <w:tab w:val="left" w:pos="993"/>
        </w:tabs>
        <w:ind w:left="1071" w:firstLine="0"/>
        <w:jc w:val="both"/>
        <w:rPr>
          <w:rFonts w:asciiTheme="minorHAnsi" w:hAnsiTheme="minorHAnsi" w:cstheme="minorHAnsi"/>
        </w:rPr>
      </w:pPr>
    </w:p>
    <w:p w14:paraId="716BFB96" w14:textId="78D37583" w:rsidR="00472327" w:rsidRDefault="00472327" w:rsidP="00472327">
      <w:pPr>
        <w:pStyle w:val="ListParagraph"/>
        <w:numPr>
          <w:ilvl w:val="1"/>
          <w:numId w:val="2"/>
        </w:numPr>
        <w:tabs>
          <w:tab w:val="left" w:pos="993"/>
        </w:tabs>
        <w:ind w:hanging="504"/>
        <w:jc w:val="both"/>
        <w:rPr>
          <w:rFonts w:asciiTheme="minorHAnsi" w:hAnsiTheme="minorHAnsi" w:cstheme="minorHAnsi"/>
          <w:b/>
        </w:rPr>
      </w:pPr>
      <w:r w:rsidRPr="00472327">
        <w:rPr>
          <w:rFonts w:asciiTheme="minorHAnsi" w:hAnsiTheme="minorHAnsi" w:cstheme="minorHAnsi"/>
          <w:b/>
        </w:rPr>
        <w:t>Budget &amp; precept</w:t>
      </w:r>
    </w:p>
    <w:p w14:paraId="058FBF5E" w14:textId="587B9E92" w:rsidR="004F5919" w:rsidRDefault="004F5919" w:rsidP="004F5919">
      <w:pPr>
        <w:pStyle w:val="ListParagraph"/>
        <w:tabs>
          <w:tab w:val="left" w:pos="993"/>
        </w:tabs>
        <w:ind w:left="1071" w:firstLine="0"/>
        <w:jc w:val="both"/>
        <w:rPr>
          <w:rFonts w:asciiTheme="minorHAnsi" w:hAnsiTheme="minorHAnsi" w:cstheme="minorHAnsi"/>
        </w:rPr>
      </w:pPr>
      <w:r>
        <w:rPr>
          <w:rFonts w:asciiTheme="minorHAnsi" w:hAnsiTheme="minorHAnsi" w:cstheme="minorHAnsi"/>
        </w:rPr>
        <w:t>The Clerk and Vice Chair had prepared and circulated the 2025/26 budget figures prior to the meeting.</w:t>
      </w:r>
    </w:p>
    <w:p w14:paraId="6CE11317" w14:textId="59BCF829" w:rsidR="004F5919" w:rsidRPr="004F5919" w:rsidRDefault="004F5919" w:rsidP="004F5919">
      <w:pPr>
        <w:pStyle w:val="ListParagraph"/>
        <w:tabs>
          <w:tab w:val="left" w:pos="993"/>
        </w:tabs>
        <w:ind w:left="1071" w:firstLine="0"/>
        <w:jc w:val="both"/>
        <w:rPr>
          <w:rFonts w:asciiTheme="minorHAnsi" w:hAnsiTheme="minorHAnsi" w:cstheme="minorHAnsi"/>
        </w:rPr>
      </w:pPr>
      <w:r>
        <w:rPr>
          <w:rFonts w:asciiTheme="minorHAnsi" w:hAnsiTheme="minorHAnsi" w:cstheme="minorHAnsi"/>
        </w:rPr>
        <w:t xml:space="preserve">DW advised that quotes for grass cutting had been received and projected costs were around £500-£700/year.  </w:t>
      </w:r>
    </w:p>
    <w:p w14:paraId="635011A2" w14:textId="76AD2846" w:rsidR="004F5919" w:rsidRPr="004F5919" w:rsidRDefault="004F5919" w:rsidP="004F5919">
      <w:pPr>
        <w:pStyle w:val="ListParagraph"/>
        <w:tabs>
          <w:tab w:val="left" w:pos="993"/>
        </w:tabs>
        <w:ind w:left="1071" w:firstLine="0"/>
        <w:jc w:val="both"/>
        <w:rPr>
          <w:rFonts w:asciiTheme="minorHAnsi" w:hAnsiTheme="minorHAnsi" w:cstheme="minorHAnsi"/>
        </w:rPr>
      </w:pPr>
      <w:r>
        <w:rPr>
          <w:rFonts w:asciiTheme="minorHAnsi" w:hAnsiTheme="minorHAnsi" w:cstheme="minorHAnsi"/>
        </w:rPr>
        <w:t>After a full discussion i</w:t>
      </w:r>
      <w:r w:rsidRPr="004F5919">
        <w:rPr>
          <w:rFonts w:asciiTheme="minorHAnsi" w:hAnsiTheme="minorHAnsi" w:cstheme="minorHAnsi"/>
        </w:rPr>
        <w:t xml:space="preserve">t was </w:t>
      </w:r>
      <w:r>
        <w:rPr>
          <w:rFonts w:asciiTheme="minorHAnsi" w:hAnsiTheme="minorHAnsi" w:cstheme="minorHAnsi"/>
        </w:rPr>
        <w:t xml:space="preserve">unanimously agreed </w:t>
      </w:r>
      <w:r w:rsidRPr="004F5919">
        <w:rPr>
          <w:rFonts w:asciiTheme="minorHAnsi" w:hAnsiTheme="minorHAnsi" w:cstheme="minorHAnsi"/>
        </w:rPr>
        <w:t>that Bainton Parish Council would apply for a Precept of £4500 for the year 2025/26</w:t>
      </w:r>
      <w:r>
        <w:rPr>
          <w:rFonts w:asciiTheme="minorHAnsi" w:hAnsiTheme="minorHAnsi" w:cstheme="minorHAnsi"/>
        </w:rPr>
        <w:t xml:space="preserve">.  Proposed by </w:t>
      </w:r>
      <w:r w:rsidRPr="004F5919">
        <w:rPr>
          <w:rFonts w:asciiTheme="minorHAnsi" w:hAnsiTheme="minorHAnsi" w:cstheme="minorHAnsi"/>
          <w:b/>
        </w:rPr>
        <w:t>PM</w:t>
      </w:r>
      <w:r>
        <w:rPr>
          <w:rFonts w:asciiTheme="minorHAnsi" w:hAnsiTheme="minorHAnsi" w:cstheme="minorHAnsi"/>
        </w:rPr>
        <w:t xml:space="preserve">, seconded by </w:t>
      </w:r>
      <w:r w:rsidRPr="004F5919">
        <w:rPr>
          <w:rFonts w:asciiTheme="minorHAnsi" w:hAnsiTheme="minorHAnsi" w:cstheme="minorHAnsi"/>
          <w:b/>
        </w:rPr>
        <w:t>AD</w:t>
      </w:r>
    </w:p>
    <w:p w14:paraId="5B5128BB" w14:textId="77777777" w:rsidR="00F6306E" w:rsidRDefault="00F6306E" w:rsidP="00652E5B">
      <w:pPr>
        <w:pStyle w:val="ListParagraph"/>
        <w:tabs>
          <w:tab w:val="left" w:pos="953"/>
        </w:tabs>
        <w:ind w:left="952" w:firstLine="0"/>
        <w:jc w:val="both"/>
        <w:rPr>
          <w:rFonts w:asciiTheme="minorHAnsi" w:hAnsiTheme="minorHAnsi" w:cstheme="minorHAnsi"/>
        </w:rPr>
      </w:pP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BABFC33" w14:textId="43B88629" w:rsidR="00CD307C" w:rsidRDefault="00C34A40" w:rsidP="00A713F6">
      <w:pPr>
        <w:tabs>
          <w:tab w:val="left" w:pos="809"/>
        </w:tabs>
        <w:spacing w:before="1"/>
        <w:ind w:left="526"/>
        <w:jc w:val="both"/>
        <w:rPr>
          <w:rFonts w:asciiTheme="minorHAnsi" w:hAnsiTheme="minorHAnsi" w:cstheme="minorHAnsi"/>
        </w:rPr>
      </w:pPr>
      <w:r w:rsidRPr="00AA778A">
        <w:rPr>
          <w:rFonts w:asciiTheme="minorHAnsi" w:hAnsiTheme="minorHAnsi" w:cstheme="minorHAnsi"/>
          <w:b/>
        </w:rPr>
        <w:t>Elected Members</w:t>
      </w:r>
      <w:r w:rsidRPr="00AA778A">
        <w:rPr>
          <w:rFonts w:asciiTheme="minorHAnsi" w:hAnsiTheme="minorHAnsi" w:cstheme="minorHAnsi"/>
        </w:rPr>
        <w:t xml:space="preserve"> –</w:t>
      </w:r>
      <w:r w:rsidR="00167E37" w:rsidRPr="00AA778A">
        <w:rPr>
          <w:rFonts w:asciiTheme="minorHAnsi" w:hAnsiTheme="minorHAnsi" w:cstheme="minorHAnsi"/>
        </w:rPr>
        <w:t xml:space="preserve"> </w:t>
      </w:r>
      <w:r w:rsidR="004F5919">
        <w:rPr>
          <w:rFonts w:asciiTheme="minorHAnsi" w:hAnsiTheme="minorHAnsi" w:cstheme="minorHAnsi"/>
        </w:rPr>
        <w:t>None</w:t>
      </w:r>
    </w:p>
    <w:p w14:paraId="1F868D2E" w14:textId="77777777" w:rsidR="00A713F6" w:rsidRPr="00585738" w:rsidRDefault="00A713F6" w:rsidP="00A713F6">
      <w:pPr>
        <w:tabs>
          <w:tab w:val="left" w:pos="809"/>
        </w:tabs>
        <w:spacing w:before="1"/>
        <w:ind w:left="526"/>
        <w:jc w:val="both"/>
        <w:rPr>
          <w:rFonts w:asciiTheme="minorHAnsi" w:hAnsiTheme="minorHAnsi" w:cstheme="minorHAnsi"/>
        </w:rPr>
      </w:pPr>
    </w:p>
    <w:p w14:paraId="5D4B7E52" w14:textId="75AA5067" w:rsidR="002F62D9" w:rsidRDefault="00C34A40" w:rsidP="00AA778A">
      <w:pPr>
        <w:tabs>
          <w:tab w:val="left" w:pos="809"/>
        </w:tabs>
        <w:spacing w:before="1"/>
        <w:ind w:left="526"/>
        <w:jc w:val="both"/>
        <w:rPr>
          <w:rFonts w:asciiTheme="minorHAnsi" w:hAnsiTheme="minorHAnsi" w:cstheme="minorHAnsi"/>
          <w:b/>
        </w:rPr>
      </w:pPr>
      <w:r w:rsidRPr="00AA778A">
        <w:rPr>
          <w:rFonts w:asciiTheme="minorHAnsi" w:hAnsiTheme="minorHAnsi" w:cstheme="minorHAnsi"/>
          <w:b/>
        </w:rPr>
        <w:t>Members of</w:t>
      </w:r>
      <w:r w:rsidRPr="00AA778A">
        <w:rPr>
          <w:rFonts w:asciiTheme="minorHAnsi" w:hAnsiTheme="minorHAnsi" w:cstheme="minorHAnsi"/>
          <w:b/>
          <w:spacing w:val="-2"/>
        </w:rPr>
        <w:t xml:space="preserve"> </w:t>
      </w:r>
      <w:r w:rsidRPr="00AA778A">
        <w:rPr>
          <w:rFonts w:asciiTheme="minorHAnsi" w:hAnsiTheme="minorHAnsi" w:cstheme="minorHAnsi"/>
          <w:b/>
        </w:rPr>
        <w:t>the</w:t>
      </w:r>
      <w:r w:rsidRPr="00AA778A">
        <w:rPr>
          <w:rFonts w:asciiTheme="minorHAnsi" w:hAnsiTheme="minorHAnsi" w:cstheme="minorHAnsi"/>
          <w:b/>
          <w:spacing w:val="-3"/>
        </w:rPr>
        <w:t xml:space="preserve"> </w:t>
      </w:r>
      <w:r w:rsidRPr="00AA778A">
        <w:rPr>
          <w:rFonts w:asciiTheme="minorHAnsi" w:hAnsiTheme="minorHAnsi" w:cstheme="minorHAnsi"/>
          <w:b/>
        </w:rPr>
        <w:t>public</w:t>
      </w:r>
    </w:p>
    <w:p w14:paraId="21DB658C" w14:textId="77777777" w:rsidR="004F5919" w:rsidRPr="002F62D9" w:rsidRDefault="004F5919" w:rsidP="004F5919">
      <w:pPr>
        <w:tabs>
          <w:tab w:val="left" w:pos="809"/>
        </w:tabs>
        <w:spacing w:before="1"/>
        <w:jc w:val="both"/>
        <w:rPr>
          <w:rFonts w:asciiTheme="minorHAnsi" w:hAnsiTheme="minorHAnsi" w:cstheme="minorHAnsi"/>
          <w:spacing w:val="1"/>
        </w:rPr>
      </w:pPr>
    </w:p>
    <w:p w14:paraId="2527D333" w14:textId="0C56B6AA" w:rsidR="004F5919" w:rsidRPr="004F5919" w:rsidRDefault="004F5919" w:rsidP="004F5919">
      <w:pPr>
        <w:pStyle w:val="ListParagraph"/>
        <w:numPr>
          <w:ilvl w:val="0"/>
          <w:numId w:val="10"/>
        </w:numPr>
        <w:tabs>
          <w:tab w:val="left" w:pos="809"/>
        </w:tabs>
        <w:spacing w:before="1"/>
        <w:ind w:left="851" w:hanging="284"/>
        <w:jc w:val="both"/>
        <w:rPr>
          <w:rFonts w:asciiTheme="minorHAnsi" w:hAnsiTheme="minorHAnsi" w:cstheme="minorHAnsi"/>
        </w:rPr>
      </w:pPr>
      <w:r>
        <w:rPr>
          <w:rFonts w:asciiTheme="minorHAnsi" w:hAnsiTheme="minorHAnsi" w:cstheme="minorHAnsi"/>
        </w:rPr>
        <w:t xml:space="preserve">Resident concerned regarding the wood that has been left at the back of the Village Hall for a few weeks.  DW confirmed the wood is due to be collected </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12C5BB46" w14:textId="3EBB38E5" w:rsidR="00AF3387" w:rsidRPr="00AA778A" w:rsidRDefault="00C34A40" w:rsidP="00AA778A">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Date of next meeting:</w:t>
      </w:r>
      <w:r w:rsidR="00093DCB">
        <w:rPr>
          <w:rFonts w:asciiTheme="minorHAnsi" w:hAnsiTheme="minorHAnsi" w:cstheme="minorHAnsi"/>
          <w:b/>
        </w:rPr>
        <w:t xml:space="preserve"> </w:t>
      </w:r>
      <w:r w:rsidR="00B53E48" w:rsidRPr="00585738">
        <w:rPr>
          <w:rFonts w:asciiTheme="minorHAnsi" w:hAnsiTheme="minorHAnsi" w:cstheme="minorHAnsi"/>
        </w:rPr>
        <w:t xml:space="preserve">Monday </w:t>
      </w:r>
      <w:r w:rsidR="004F5919">
        <w:rPr>
          <w:rFonts w:asciiTheme="minorHAnsi" w:hAnsiTheme="minorHAnsi" w:cstheme="minorHAnsi"/>
        </w:rPr>
        <w:t>27</w:t>
      </w:r>
      <w:r w:rsidR="004F5919" w:rsidRPr="004F5919">
        <w:rPr>
          <w:rFonts w:asciiTheme="minorHAnsi" w:hAnsiTheme="minorHAnsi" w:cstheme="minorHAnsi"/>
          <w:vertAlign w:val="superscript"/>
        </w:rPr>
        <w:t>th</w:t>
      </w:r>
      <w:r w:rsidR="004F5919">
        <w:rPr>
          <w:rFonts w:asciiTheme="minorHAnsi" w:hAnsiTheme="minorHAnsi" w:cstheme="minorHAnsi"/>
        </w:rPr>
        <w:t xml:space="preserve"> </w:t>
      </w:r>
      <w:r w:rsidR="00472327">
        <w:rPr>
          <w:rFonts w:asciiTheme="minorHAnsi" w:hAnsiTheme="minorHAnsi" w:cstheme="minorHAnsi"/>
        </w:rPr>
        <w:t>January</w:t>
      </w:r>
      <w:r w:rsidR="00D13BF6">
        <w:rPr>
          <w:rFonts w:asciiTheme="minorHAnsi" w:hAnsiTheme="minorHAnsi" w:cstheme="minorHAnsi"/>
        </w:rPr>
        <w:t xml:space="preserve"> 202</w:t>
      </w:r>
      <w:r w:rsidR="00472327">
        <w:rPr>
          <w:rFonts w:asciiTheme="minorHAnsi" w:hAnsiTheme="minorHAnsi" w:cstheme="minorHAnsi"/>
        </w:rPr>
        <w:t>5</w:t>
      </w:r>
      <w:r w:rsidR="0009467D" w:rsidRPr="00585738">
        <w:rPr>
          <w:rFonts w:asciiTheme="minorHAnsi" w:hAnsiTheme="minorHAnsi" w:cstheme="minorHAnsi"/>
        </w:rPr>
        <w:t xml:space="preserve"> @ 7pm</w:t>
      </w:r>
    </w:p>
    <w:sectPr w:rsidR="00AF3387" w:rsidRPr="00AA778A">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2686" w14:textId="77777777" w:rsidR="00B95C20" w:rsidRDefault="00B95C20">
      <w:r>
        <w:separator/>
      </w:r>
    </w:p>
  </w:endnote>
  <w:endnote w:type="continuationSeparator" w:id="0">
    <w:p w14:paraId="50C8862F" w14:textId="77777777" w:rsidR="00B95C20" w:rsidRDefault="00B9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00014E" w:rsidRDefault="0000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00014E" w:rsidRDefault="00000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00014E" w:rsidRDefault="0000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4C1BE" w14:textId="77777777" w:rsidR="00B95C20" w:rsidRDefault="00B95C20">
      <w:r>
        <w:separator/>
      </w:r>
    </w:p>
  </w:footnote>
  <w:footnote w:type="continuationSeparator" w:id="0">
    <w:p w14:paraId="4B73A436" w14:textId="77777777" w:rsidR="00B95C20" w:rsidRDefault="00B9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00014E" w:rsidRDefault="0000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00014E" w:rsidRDefault="0000014E">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00014E" w:rsidRDefault="0000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12ACCF02"/>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3FD3A05"/>
    <w:multiLevelType w:val="hybridMultilevel"/>
    <w:tmpl w:val="19C0636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5">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AF2EB8"/>
    <w:multiLevelType w:val="hybridMultilevel"/>
    <w:tmpl w:val="1C765192"/>
    <w:lvl w:ilvl="0" w:tplc="87FEABC0">
      <w:start w:val="1"/>
      <w:numFmt w:val="lowerRoman"/>
      <w:lvlText w:val="%1)"/>
      <w:lvlJc w:val="left"/>
      <w:pPr>
        <w:ind w:left="1200" w:hanging="360"/>
      </w:pPr>
      <w:rPr>
        <w:rFonts w:ascii="Arial" w:eastAsia="Arial" w:hAnsi="Arial" w:cs="Arial" w:hint="default"/>
        <w:b w:val="0"/>
        <w:bCs w:val="0"/>
        <w:i w:val="0"/>
        <w:iCs w:val="0"/>
        <w:color w:val="auto"/>
        <w:w w:val="99"/>
        <w:sz w:val="18"/>
        <w:szCs w:val="18"/>
        <w:lang w:val="en-GB" w:eastAsia="en-US" w:bidi="ar-SA"/>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67A86D97"/>
    <w:multiLevelType w:val="hybridMultilevel"/>
    <w:tmpl w:val="A6E8859E"/>
    <w:lvl w:ilvl="0" w:tplc="363865D2">
      <w:numFmt w:val="bullet"/>
      <w:lvlText w:val="-"/>
      <w:lvlJc w:val="left"/>
      <w:pPr>
        <w:ind w:left="2572" w:hanging="360"/>
      </w:pPr>
      <w:rPr>
        <w:rFonts w:ascii="Calibri" w:eastAsia="Arial" w:hAnsi="Calibri" w:cs="Calibri" w:hint="default"/>
      </w:rPr>
    </w:lvl>
    <w:lvl w:ilvl="1" w:tplc="08090003" w:tentative="1">
      <w:start w:val="1"/>
      <w:numFmt w:val="bullet"/>
      <w:lvlText w:val="o"/>
      <w:lvlJc w:val="left"/>
      <w:pPr>
        <w:ind w:left="3292" w:hanging="360"/>
      </w:pPr>
      <w:rPr>
        <w:rFonts w:ascii="Courier New" w:hAnsi="Courier New" w:cs="Courier New" w:hint="default"/>
      </w:rPr>
    </w:lvl>
    <w:lvl w:ilvl="2" w:tplc="08090005" w:tentative="1">
      <w:start w:val="1"/>
      <w:numFmt w:val="bullet"/>
      <w:lvlText w:val=""/>
      <w:lvlJc w:val="left"/>
      <w:pPr>
        <w:ind w:left="4012" w:hanging="360"/>
      </w:pPr>
      <w:rPr>
        <w:rFonts w:ascii="Wingdings" w:hAnsi="Wingdings" w:hint="default"/>
      </w:rPr>
    </w:lvl>
    <w:lvl w:ilvl="3" w:tplc="08090001" w:tentative="1">
      <w:start w:val="1"/>
      <w:numFmt w:val="bullet"/>
      <w:lvlText w:val=""/>
      <w:lvlJc w:val="left"/>
      <w:pPr>
        <w:ind w:left="4732" w:hanging="360"/>
      </w:pPr>
      <w:rPr>
        <w:rFonts w:ascii="Symbol" w:hAnsi="Symbol" w:hint="default"/>
      </w:rPr>
    </w:lvl>
    <w:lvl w:ilvl="4" w:tplc="08090003" w:tentative="1">
      <w:start w:val="1"/>
      <w:numFmt w:val="bullet"/>
      <w:lvlText w:val="o"/>
      <w:lvlJc w:val="left"/>
      <w:pPr>
        <w:ind w:left="5452" w:hanging="360"/>
      </w:pPr>
      <w:rPr>
        <w:rFonts w:ascii="Courier New" w:hAnsi="Courier New" w:cs="Courier New" w:hint="default"/>
      </w:rPr>
    </w:lvl>
    <w:lvl w:ilvl="5" w:tplc="08090005" w:tentative="1">
      <w:start w:val="1"/>
      <w:numFmt w:val="bullet"/>
      <w:lvlText w:val=""/>
      <w:lvlJc w:val="left"/>
      <w:pPr>
        <w:ind w:left="6172" w:hanging="360"/>
      </w:pPr>
      <w:rPr>
        <w:rFonts w:ascii="Wingdings" w:hAnsi="Wingdings" w:hint="default"/>
      </w:rPr>
    </w:lvl>
    <w:lvl w:ilvl="6" w:tplc="08090001" w:tentative="1">
      <w:start w:val="1"/>
      <w:numFmt w:val="bullet"/>
      <w:lvlText w:val=""/>
      <w:lvlJc w:val="left"/>
      <w:pPr>
        <w:ind w:left="6892" w:hanging="360"/>
      </w:pPr>
      <w:rPr>
        <w:rFonts w:ascii="Symbol" w:hAnsi="Symbol" w:hint="default"/>
      </w:rPr>
    </w:lvl>
    <w:lvl w:ilvl="7" w:tplc="08090003" w:tentative="1">
      <w:start w:val="1"/>
      <w:numFmt w:val="bullet"/>
      <w:lvlText w:val="o"/>
      <w:lvlJc w:val="left"/>
      <w:pPr>
        <w:ind w:left="7612" w:hanging="360"/>
      </w:pPr>
      <w:rPr>
        <w:rFonts w:ascii="Courier New" w:hAnsi="Courier New" w:cs="Courier New" w:hint="default"/>
      </w:rPr>
    </w:lvl>
    <w:lvl w:ilvl="8" w:tplc="08090005" w:tentative="1">
      <w:start w:val="1"/>
      <w:numFmt w:val="bullet"/>
      <w:lvlText w:val=""/>
      <w:lvlJc w:val="left"/>
      <w:pPr>
        <w:ind w:left="8332" w:hanging="360"/>
      </w:pPr>
      <w:rPr>
        <w:rFonts w:ascii="Wingdings" w:hAnsi="Wingdings" w:hint="default"/>
      </w:rPr>
    </w:lvl>
  </w:abstractNum>
  <w:abstractNum w:abstractNumId="11">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11"/>
  </w:num>
  <w:num w:numId="7">
    <w:abstractNumId w:val="6"/>
  </w:num>
  <w:num w:numId="8">
    <w:abstractNumId w:val="3"/>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0014E"/>
    <w:rsid w:val="00011407"/>
    <w:rsid w:val="000138E3"/>
    <w:rsid w:val="000147FA"/>
    <w:rsid w:val="00016A6E"/>
    <w:rsid w:val="00021727"/>
    <w:rsid w:val="0002289F"/>
    <w:rsid w:val="00033F21"/>
    <w:rsid w:val="0004246D"/>
    <w:rsid w:val="00051BCA"/>
    <w:rsid w:val="000553ED"/>
    <w:rsid w:val="00057525"/>
    <w:rsid w:val="00065BC9"/>
    <w:rsid w:val="00072143"/>
    <w:rsid w:val="00082124"/>
    <w:rsid w:val="000822F2"/>
    <w:rsid w:val="00086FD0"/>
    <w:rsid w:val="00093DCB"/>
    <w:rsid w:val="0009467D"/>
    <w:rsid w:val="00096828"/>
    <w:rsid w:val="000A2142"/>
    <w:rsid w:val="000A4D4F"/>
    <w:rsid w:val="000B1807"/>
    <w:rsid w:val="000B4019"/>
    <w:rsid w:val="000C4255"/>
    <w:rsid w:val="000C53F8"/>
    <w:rsid w:val="000C56E7"/>
    <w:rsid w:val="000D3EA9"/>
    <w:rsid w:val="000D4309"/>
    <w:rsid w:val="000E0CF5"/>
    <w:rsid w:val="000E34C4"/>
    <w:rsid w:val="000E34CD"/>
    <w:rsid w:val="000F4427"/>
    <w:rsid w:val="00102011"/>
    <w:rsid w:val="00102223"/>
    <w:rsid w:val="00104147"/>
    <w:rsid w:val="0010634B"/>
    <w:rsid w:val="00106820"/>
    <w:rsid w:val="00110009"/>
    <w:rsid w:val="00115673"/>
    <w:rsid w:val="00115F7D"/>
    <w:rsid w:val="00121503"/>
    <w:rsid w:val="00121DE7"/>
    <w:rsid w:val="001254FF"/>
    <w:rsid w:val="00130BFE"/>
    <w:rsid w:val="00141680"/>
    <w:rsid w:val="001419D7"/>
    <w:rsid w:val="00146860"/>
    <w:rsid w:val="00157D79"/>
    <w:rsid w:val="001617F8"/>
    <w:rsid w:val="00167E37"/>
    <w:rsid w:val="001739BB"/>
    <w:rsid w:val="00180ECE"/>
    <w:rsid w:val="001879C3"/>
    <w:rsid w:val="00190EB6"/>
    <w:rsid w:val="00196B80"/>
    <w:rsid w:val="00196CF5"/>
    <w:rsid w:val="00197209"/>
    <w:rsid w:val="001A2F32"/>
    <w:rsid w:val="001C05F4"/>
    <w:rsid w:val="001C0E64"/>
    <w:rsid w:val="001D0187"/>
    <w:rsid w:val="001D039C"/>
    <w:rsid w:val="001D7C75"/>
    <w:rsid w:val="001E2816"/>
    <w:rsid w:val="001E7C06"/>
    <w:rsid w:val="001F178C"/>
    <w:rsid w:val="001F5DFD"/>
    <w:rsid w:val="001F736E"/>
    <w:rsid w:val="0020248C"/>
    <w:rsid w:val="00223C50"/>
    <w:rsid w:val="00227E82"/>
    <w:rsid w:val="002306E5"/>
    <w:rsid w:val="0024130B"/>
    <w:rsid w:val="0024706A"/>
    <w:rsid w:val="0024769D"/>
    <w:rsid w:val="0025080F"/>
    <w:rsid w:val="00251713"/>
    <w:rsid w:val="002616F2"/>
    <w:rsid w:val="00262EAD"/>
    <w:rsid w:val="00277480"/>
    <w:rsid w:val="0028088D"/>
    <w:rsid w:val="00285212"/>
    <w:rsid w:val="00286356"/>
    <w:rsid w:val="00292DCE"/>
    <w:rsid w:val="002A1EDB"/>
    <w:rsid w:val="002A24B2"/>
    <w:rsid w:val="002A4825"/>
    <w:rsid w:val="002A79E9"/>
    <w:rsid w:val="002B389D"/>
    <w:rsid w:val="002B79BC"/>
    <w:rsid w:val="002C1361"/>
    <w:rsid w:val="002C169A"/>
    <w:rsid w:val="002C2EB3"/>
    <w:rsid w:val="002C6C08"/>
    <w:rsid w:val="002C7A38"/>
    <w:rsid w:val="002D74A5"/>
    <w:rsid w:val="002F246B"/>
    <w:rsid w:val="002F62D9"/>
    <w:rsid w:val="003157CF"/>
    <w:rsid w:val="00317449"/>
    <w:rsid w:val="00341F87"/>
    <w:rsid w:val="003421DF"/>
    <w:rsid w:val="0034595C"/>
    <w:rsid w:val="00345BEB"/>
    <w:rsid w:val="00346000"/>
    <w:rsid w:val="003510AA"/>
    <w:rsid w:val="00356696"/>
    <w:rsid w:val="00356C0E"/>
    <w:rsid w:val="00361807"/>
    <w:rsid w:val="003646AB"/>
    <w:rsid w:val="00374D0E"/>
    <w:rsid w:val="00381766"/>
    <w:rsid w:val="00393555"/>
    <w:rsid w:val="003A070D"/>
    <w:rsid w:val="003A4FDE"/>
    <w:rsid w:val="003B1223"/>
    <w:rsid w:val="003B29CF"/>
    <w:rsid w:val="003B57F6"/>
    <w:rsid w:val="003C7DD7"/>
    <w:rsid w:val="003D496C"/>
    <w:rsid w:val="003D77C0"/>
    <w:rsid w:val="003E2039"/>
    <w:rsid w:val="003E45F4"/>
    <w:rsid w:val="003E4B8B"/>
    <w:rsid w:val="003E5B38"/>
    <w:rsid w:val="003F0CCD"/>
    <w:rsid w:val="003F1084"/>
    <w:rsid w:val="003F255D"/>
    <w:rsid w:val="0040105B"/>
    <w:rsid w:val="00413D09"/>
    <w:rsid w:val="00413FA3"/>
    <w:rsid w:val="00415F2D"/>
    <w:rsid w:val="004218BA"/>
    <w:rsid w:val="00422450"/>
    <w:rsid w:val="00430298"/>
    <w:rsid w:val="00431BA1"/>
    <w:rsid w:val="004341F9"/>
    <w:rsid w:val="00435CEE"/>
    <w:rsid w:val="0044505C"/>
    <w:rsid w:val="00455F2D"/>
    <w:rsid w:val="0045655A"/>
    <w:rsid w:val="004632F4"/>
    <w:rsid w:val="00472327"/>
    <w:rsid w:val="004736F0"/>
    <w:rsid w:val="00482357"/>
    <w:rsid w:val="004824A2"/>
    <w:rsid w:val="004A1CDC"/>
    <w:rsid w:val="004A44B6"/>
    <w:rsid w:val="004B36AF"/>
    <w:rsid w:val="004D0BBC"/>
    <w:rsid w:val="004D4D29"/>
    <w:rsid w:val="004E06E1"/>
    <w:rsid w:val="004E4932"/>
    <w:rsid w:val="004F2FEC"/>
    <w:rsid w:val="004F5919"/>
    <w:rsid w:val="004F7C52"/>
    <w:rsid w:val="00513542"/>
    <w:rsid w:val="005159AA"/>
    <w:rsid w:val="005160B2"/>
    <w:rsid w:val="00521D98"/>
    <w:rsid w:val="00527024"/>
    <w:rsid w:val="005310CC"/>
    <w:rsid w:val="00533381"/>
    <w:rsid w:val="005375FC"/>
    <w:rsid w:val="0054399A"/>
    <w:rsid w:val="005465DD"/>
    <w:rsid w:val="00547914"/>
    <w:rsid w:val="00550B73"/>
    <w:rsid w:val="00555534"/>
    <w:rsid w:val="00557359"/>
    <w:rsid w:val="00560A78"/>
    <w:rsid w:val="00565C24"/>
    <w:rsid w:val="0056685A"/>
    <w:rsid w:val="005737F7"/>
    <w:rsid w:val="005767B2"/>
    <w:rsid w:val="00583C1E"/>
    <w:rsid w:val="00585738"/>
    <w:rsid w:val="00586BEA"/>
    <w:rsid w:val="00586BFB"/>
    <w:rsid w:val="005B252A"/>
    <w:rsid w:val="005B6FF1"/>
    <w:rsid w:val="005C3276"/>
    <w:rsid w:val="005C5B9B"/>
    <w:rsid w:val="005C628C"/>
    <w:rsid w:val="005C6823"/>
    <w:rsid w:val="005D4DF3"/>
    <w:rsid w:val="005D6C29"/>
    <w:rsid w:val="005E0DD6"/>
    <w:rsid w:val="005E347F"/>
    <w:rsid w:val="005E4912"/>
    <w:rsid w:val="005F2EB4"/>
    <w:rsid w:val="005F68C9"/>
    <w:rsid w:val="0060248A"/>
    <w:rsid w:val="0060411A"/>
    <w:rsid w:val="00604A9E"/>
    <w:rsid w:val="00606BE7"/>
    <w:rsid w:val="0062582C"/>
    <w:rsid w:val="00627FEB"/>
    <w:rsid w:val="0063009C"/>
    <w:rsid w:val="006320AC"/>
    <w:rsid w:val="00643320"/>
    <w:rsid w:val="00644309"/>
    <w:rsid w:val="006504D0"/>
    <w:rsid w:val="006516B6"/>
    <w:rsid w:val="00652E5B"/>
    <w:rsid w:val="00661063"/>
    <w:rsid w:val="00662EFC"/>
    <w:rsid w:val="00671BE9"/>
    <w:rsid w:val="00672C68"/>
    <w:rsid w:val="006752FA"/>
    <w:rsid w:val="006910F8"/>
    <w:rsid w:val="006A433E"/>
    <w:rsid w:val="006A43D3"/>
    <w:rsid w:val="006B01CD"/>
    <w:rsid w:val="006B4C42"/>
    <w:rsid w:val="006B7D60"/>
    <w:rsid w:val="006C2D60"/>
    <w:rsid w:val="006D232E"/>
    <w:rsid w:val="006D3655"/>
    <w:rsid w:val="00701B99"/>
    <w:rsid w:val="0070381B"/>
    <w:rsid w:val="0070408F"/>
    <w:rsid w:val="0070620D"/>
    <w:rsid w:val="007133FE"/>
    <w:rsid w:val="00715B48"/>
    <w:rsid w:val="0072050F"/>
    <w:rsid w:val="00727652"/>
    <w:rsid w:val="007302F7"/>
    <w:rsid w:val="00735CD4"/>
    <w:rsid w:val="007362F2"/>
    <w:rsid w:val="007446F5"/>
    <w:rsid w:val="00747831"/>
    <w:rsid w:val="00757040"/>
    <w:rsid w:val="007610EF"/>
    <w:rsid w:val="007657CA"/>
    <w:rsid w:val="00771E3A"/>
    <w:rsid w:val="007733C8"/>
    <w:rsid w:val="0077757D"/>
    <w:rsid w:val="00780D1F"/>
    <w:rsid w:val="0078142D"/>
    <w:rsid w:val="007816A8"/>
    <w:rsid w:val="00787735"/>
    <w:rsid w:val="00792F64"/>
    <w:rsid w:val="00796028"/>
    <w:rsid w:val="00796835"/>
    <w:rsid w:val="007A10FA"/>
    <w:rsid w:val="007C0DB2"/>
    <w:rsid w:val="007C633D"/>
    <w:rsid w:val="007D3A4D"/>
    <w:rsid w:val="007E0511"/>
    <w:rsid w:val="007E3F43"/>
    <w:rsid w:val="007E54C8"/>
    <w:rsid w:val="007F3EA1"/>
    <w:rsid w:val="00801828"/>
    <w:rsid w:val="00802230"/>
    <w:rsid w:val="0080667E"/>
    <w:rsid w:val="00813AF5"/>
    <w:rsid w:val="008142BA"/>
    <w:rsid w:val="008165A3"/>
    <w:rsid w:val="008172F3"/>
    <w:rsid w:val="008239A5"/>
    <w:rsid w:val="00836CDD"/>
    <w:rsid w:val="008406DF"/>
    <w:rsid w:val="00840DDB"/>
    <w:rsid w:val="00841B01"/>
    <w:rsid w:val="00845663"/>
    <w:rsid w:val="00852900"/>
    <w:rsid w:val="00852C8A"/>
    <w:rsid w:val="00877D8C"/>
    <w:rsid w:val="00886462"/>
    <w:rsid w:val="0089323F"/>
    <w:rsid w:val="00894FFC"/>
    <w:rsid w:val="0089655B"/>
    <w:rsid w:val="008A46F5"/>
    <w:rsid w:val="008B4FEF"/>
    <w:rsid w:val="008B7DEA"/>
    <w:rsid w:val="008C6A3F"/>
    <w:rsid w:val="008C6D6A"/>
    <w:rsid w:val="008D2B38"/>
    <w:rsid w:val="008D3750"/>
    <w:rsid w:val="008D61B9"/>
    <w:rsid w:val="008E4BA7"/>
    <w:rsid w:val="00902D49"/>
    <w:rsid w:val="00910632"/>
    <w:rsid w:val="00920783"/>
    <w:rsid w:val="009211E9"/>
    <w:rsid w:val="009275CF"/>
    <w:rsid w:val="00934571"/>
    <w:rsid w:val="0094108C"/>
    <w:rsid w:val="009420BD"/>
    <w:rsid w:val="00944DEA"/>
    <w:rsid w:val="00950BB4"/>
    <w:rsid w:val="00951AB7"/>
    <w:rsid w:val="009542C3"/>
    <w:rsid w:val="00972212"/>
    <w:rsid w:val="0097315F"/>
    <w:rsid w:val="00974ACB"/>
    <w:rsid w:val="00990CA3"/>
    <w:rsid w:val="009940CA"/>
    <w:rsid w:val="00997FE0"/>
    <w:rsid w:val="009A13E5"/>
    <w:rsid w:val="009B1577"/>
    <w:rsid w:val="009B668C"/>
    <w:rsid w:val="009C1754"/>
    <w:rsid w:val="009C3173"/>
    <w:rsid w:val="009C33B3"/>
    <w:rsid w:val="009C6096"/>
    <w:rsid w:val="009D2D67"/>
    <w:rsid w:val="009E5B46"/>
    <w:rsid w:val="009F1090"/>
    <w:rsid w:val="009F13E3"/>
    <w:rsid w:val="009F20DA"/>
    <w:rsid w:val="009F64C3"/>
    <w:rsid w:val="00A05873"/>
    <w:rsid w:val="00A071D0"/>
    <w:rsid w:val="00A2150F"/>
    <w:rsid w:val="00A21B21"/>
    <w:rsid w:val="00A23493"/>
    <w:rsid w:val="00A23A21"/>
    <w:rsid w:val="00A26063"/>
    <w:rsid w:val="00A3188B"/>
    <w:rsid w:val="00A32148"/>
    <w:rsid w:val="00A32676"/>
    <w:rsid w:val="00A6127A"/>
    <w:rsid w:val="00A67886"/>
    <w:rsid w:val="00A67B66"/>
    <w:rsid w:val="00A713F6"/>
    <w:rsid w:val="00A86248"/>
    <w:rsid w:val="00A97EF7"/>
    <w:rsid w:val="00AA24AC"/>
    <w:rsid w:val="00AA2972"/>
    <w:rsid w:val="00AA5D2B"/>
    <w:rsid w:val="00AA5DF4"/>
    <w:rsid w:val="00AA778A"/>
    <w:rsid w:val="00AB587C"/>
    <w:rsid w:val="00AB7710"/>
    <w:rsid w:val="00AC1F68"/>
    <w:rsid w:val="00AC2459"/>
    <w:rsid w:val="00AD029A"/>
    <w:rsid w:val="00AD1A72"/>
    <w:rsid w:val="00AD40B2"/>
    <w:rsid w:val="00AE007E"/>
    <w:rsid w:val="00AE2497"/>
    <w:rsid w:val="00AE32A5"/>
    <w:rsid w:val="00AE443F"/>
    <w:rsid w:val="00AF1CD7"/>
    <w:rsid w:val="00AF3387"/>
    <w:rsid w:val="00AF60CC"/>
    <w:rsid w:val="00B06259"/>
    <w:rsid w:val="00B123AB"/>
    <w:rsid w:val="00B12752"/>
    <w:rsid w:val="00B16BC9"/>
    <w:rsid w:val="00B2010D"/>
    <w:rsid w:val="00B30305"/>
    <w:rsid w:val="00B30FCD"/>
    <w:rsid w:val="00B319EF"/>
    <w:rsid w:val="00B36CEB"/>
    <w:rsid w:val="00B429A7"/>
    <w:rsid w:val="00B46C01"/>
    <w:rsid w:val="00B50255"/>
    <w:rsid w:val="00B53E48"/>
    <w:rsid w:val="00B60023"/>
    <w:rsid w:val="00B67ABD"/>
    <w:rsid w:val="00B7013A"/>
    <w:rsid w:val="00B72359"/>
    <w:rsid w:val="00B750A6"/>
    <w:rsid w:val="00B77356"/>
    <w:rsid w:val="00B91D9D"/>
    <w:rsid w:val="00B95C20"/>
    <w:rsid w:val="00BA2495"/>
    <w:rsid w:val="00BA37C8"/>
    <w:rsid w:val="00BA4423"/>
    <w:rsid w:val="00BA5A00"/>
    <w:rsid w:val="00BA6F22"/>
    <w:rsid w:val="00BB5769"/>
    <w:rsid w:val="00BC2008"/>
    <w:rsid w:val="00BC3091"/>
    <w:rsid w:val="00BC3BCF"/>
    <w:rsid w:val="00BD06F5"/>
    <w:rsid w:val="00BD158C"/>
    <w:rsid w:val="00BD675C"/>
    <w:rsid w:val="00BF1CEF"/>
    <w:rsid w:val="00BF1D4F"/>
    <w:rsid w:val="00BF4A2B"/>
    <w:rsid w:val="00BF6DDF"/>
    <w:rsid w:val="00C003F8"/>
    <w:rsid w:val="00C04EB0"/>
    <w:rsid w:val="00C100B2"/>
    <w:rsid w:val="00C1504D"/>
    <w:rsid w:val="00C17209"/>
    <w:rsid w:val="00C218A3"/>
    <w:rsid w:val="00C22FAE"/>
    <w:rsid w:val="00C2678F"/>
    <w:rsid w:val="00C31E2D"/>
    <w:rsid w:val="00C32742"/>
    <w:rsid w:val="00C34A40"/>
    <w:rsid w:val="00C37187"/>
    <w:rsid w:val="00C50125"/>
    <w:rsid w:val="00C51C2A"/>
    <w:rsid w:val="00C54C7C"/>
    <w:rsid w:val="00C57400"/>
    <w:rsid w:val="00C60483"/>
    <w:rsid w:val="00C60BAE"/>
    <w:rsid w:val="00C61BCC"/>
    <w:rsid w:val="00C63551"/>
    <w:rsid w:val="00C650C7"/>
    <w:rsid w:val="00C653FF"/>
    <w:rsid w:val="00C6559F"/>
    <w:rsid w:val="00C67031"/>
    <w:rsid w:val="00C7244B"/>
    <w:rsid w:val="00C8197C"/>
    <w:rsid w:val="00C85986"/>
    <w:rsid w:val="00C878C2"/>
    <w:rsid w:val="00C92126"/>
    <w:rsid w:val="00CB4971"/>
    <w:rsid w:val="00CB5011"/>
    <w:rsid w:val="00CC56DB"/>
    <w:rsid w:val="00CC64D4"/>
    <w:rsid w:val="00CD307C"/>
    <w:rsid w:val="00CE1952"/>
    <w:rsid w:val="00CE197D"/>
    <w:rsid w:val="00CF0334"/>
    <w:rsid w:val="00CF43F5"/>
    <w:rsid w:val="00CF6CC5"/>
    <w:rsid w:val="00D13BF6"/>
    <w:rsid w:val="00D152ED"/>
    <w:rsid w:val="00D20A6A"/>
    <w:rsid w:val="00D232E0"/>
    <w:rsid w:val="00D249ED"/>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A49E0"/>
    <w:rsid w:val="00DB04A0"/>
    <w:rsid w:val="00DB272A"/>
    <w:rsid w:val="00DB66F6"/>
    <w:rsid w:val="00DC2CAA"/>
    <w:rsid w:val="00DC684C"/>
    <w:rsid w:val="00DD20B8"/>
    <w:rsid w:val="00DD7C5E"/>
    <w:rsid w:val="00DE10FD"/>
    <w:rsid w:val="00DF03F7"/>
    <w:rsid w:val="00DF11C0"/>
    <w:rsid w:val="00DF11C3"/>
    <w:rsid w:val="00DF14CA"/>
    <w:rsid w:val="00DF2FBE"/>
    <w:rsid w:val="00E06ACC"/>
    <w:rsid w:val="00E06BF5"/>
    <w:rsid w:val="00E10062"/>
    <w:rsid w:val="00E15A84"/>
    <w:rsid w:val="00E16044"/>
    <w:rsid w:val="00E20BA6"/>
    <w:rsid w:val="00E22AAC"/>
    <w:rsid w:val="00E22D1B"/>
    <w:rsid w:val="00E22D56"/>
    <w:rsid w:val="00E262C9"/>
    <w:rsid w:val="00E30E5C"/>
    <w:rsid w:val="00E44DE6"/>
    <w:rsid w:val="00E51040"/>
    <w:rsid w:val="00E5523A"/>
    <w:rsid w:val="00E56E8E"/>
    <w:rsid w:val="00E57699"/>
    <w:rsid w:val="00E6176C"/>
    <w:rsid w:val="00E62973"/>
    <w:rsid w:val="00E65A43"/>
    <w:rsid w:val="00E7446E"/>
    <w:rsid w:val="00E81AF0"/>
    <w:rsid w:val="00E83045"/>
    <w:rsid w:val="00E92E29"/>
    <w:rsid w:val="00E954BE"/>
    <w:rsid w:val="00EA1D34"/>
    <w:rsid w:val="00EA2D3E"/>
    <w:rsid w:val="00EA5234"/>
    <w:rsid w:val="00EA74E9"/>
    <w:rsid w:val="00EB0759"/>
    <w:rsid w:val="00EB2715"/>
    <w:rsid w:val="00ED598D"/>
    <w:rsid w:val="00EE0948"/>
    <w:rsid w:val="00F135AC"/>
    <w:rsid w:val="00F15027"/>
    <w:rsid w:val="00F162AE"/>
    <w:rsid w:val="00F17253"/>
    <w:rsid w:val="00F248AA"/>
    <w:rsid w:val="00F2746C"/>
    <w:rsid w:val="00F276CA"/>
    <w:rsid w:val="00F31B4F"/>
    <w:rsid w:val="00F3300C"/>
    <w:rsid w:val="00F44761"/>
    <w:rsid w:val="00F44F31"/>
    <w:rsid w:val="00F6204F"/>
    <w:rsid w:val="00F6306E"/>
    <w:rsid w:val="00F72858"/>
    <w:rsid w:val="00F77D85"/>
    <w:rsid w:val="00F77E0D"/>
    <w:rsid w:val="00F818E0"/>
    <w:rsid w:val="00F82B41"/>
    <w:rsid w:val="00F851B1"/>
    <w:rsid w:val="00F900C6"/>
    <w:rsid w:val="00F91826"/>
    <w:rsid w:val="00F91CFB"/>
    <w:rsid w:val="00F962E3"/>
    <w:rsid w:val="00FA0210"/>
    <w:rsid w:val="00FC081C"/>
    <w:rsid w:val="00FC10AD"/>
    <w:rsid w:val="00FC33AA"/>
    <w:rsid w:val="00FD0911"/>
    <w:rsid w:val="00FD0DAC"/>
    <w:rsid w:val="00FD5190"/>
    <w:rsid w:val="00FD7416"/>
    <w:rsid w:val="00FD7E1B"/>
    <w:rsid w:val="00FE7C8A"/>
    <w:rsid w:val="00FF2628"/>
    <w:rsid w:val="00FF46B5"/>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329798993">
      <w:bodyDiv w:val="1"/>
      <w:marLeft w:val="0"/>
      <w:marRight w:val="0"/>
      <w:marTop w:val="0"/>
      <w:marBottom w:val="0"/>
      <w:divBdr>
        <w:top w:val="none" w:sz="0" w:space="0" w:color="auto"/>
        <w:left w:val="none" w:sz="0" w:space="0" w:color="auto"/>
        <w:bottom w:val="none" w:sz="0" w:space="0" w:color="auto"/>
        <w:right w:val="none" w:sz="0" w:space="0" w:color="auto"/>
      </w:divBdr>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831796389">
      <w:bodyDiv w:val="1"/>
      <w:marLeft w:val="0"/>
      <w:marRight w:val="0"/>
      <w:marTop w:val="0"/>
      <w:marBottom w:val="0"/>
      <w:divBdr>
        <w:top w:val="none" w:sz="0" w:space="0" w:color="auto"/>
        <w:left w:val="none" w:sz="0" w:space="0" w:color="auto"/>
        <w:bottom w:val="none" w:sz="0" w:space="0" w:color="auto"/>
        <w:right w:val="none" w:sz="0" w:space="0" w:color="auto"/>
      </w:divBdr>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36671324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4.xml><?xml version="1.0" encoding="utf-8"?>
<ds:datastoreItem xmlns:ds="http://schemas.openxmlformats.org/officeDocument/2006/customXml" ds:itemID="{FAB84281-FA89-4ABB-8500-2EA39270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2024-07-28T22:05:00Z</cp:lastPrinted>
  <dcterms:created xsi:type="dcterms:W3CDTF">2025-01-20T17:47:00Z</dcterms:created>
  <dcterms:modified xsi:type="dcterms:W3CDTF">2025-01-20T17:47:00Z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