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46124A" w14:textId="3CDE439F"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29338"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r w:rsidR="00B50255">
        <w:t xml:space="preserve"> </w:t>
      </w:r>
    </w:p>
    <w:p w14:paraId="714A7F7C" w14:textId="3E49842E"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02289F">
        <w:rPr>
          <w:rFonts w:asciiTheme="minorHAnsi" w:hAnsiTheme="minorHAnsi" w:cstheme="minorHAnsi"/>
          <w:spacing w:val="-1"/>
        </w:rPr>
        <w:t>30</w:t>
      </w:r>
      <w:r w:rsidR="00E20BA6">
        <w:rPr>
          <w:rFonts w:asciiTheme="minorHAnsi" w:hAnsiTheme="minorHAnsi" w:cstheme="minorHAnsi"/>
          <w:spacing w:val="-1"/>
        </w:rPr>
        <w:t xml:space="preserve"> </w:t>
      </w:r>
      <w:r w:rsidR="0002289F">
        <w:rPr>
          <w:rFonts w:asciiTheme="minorHAnsi" w:hAnsiTheme="minorHAnsi" w:cstheme="minorHAnsi"/>
          <w:spacing w:val="-1"/>
        </w:rPr>
        <w:t>September</w:t>
      </w:r>
      <w:r w:rsidR="00E20BA6">
        <w:rPr>
          <w:rFonts w:asciiTheme="minorHAnsi" w:hAnsiTheme="minorHAnsi" w:cstheme="minorHAnsi"/>
          <w:spacing w:val="-1"/>
        </w:rPr>
        <w:t xml:space="preserve"> </w:t>
      </w:r>
      <w:r w:rsidR="007610EF">
        <w:rPr>
          <w:rFonts w:asciiTheme="minorHAnsi" w:hAnsiTheme="minorHAnsi" w:cstheme="minorHAnsi"/>
          <w:spacing w:val="-1"/>
        </w:rPr>
        <w:t>2024</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E20BA6">
        <w:rPr>
          <w:rFonts w:asciiTheme="minorHAnsi" w:hAnsiTheme="minorHAnsi" w:cstheme="minorHAnsi"/>
        </w:rPr>
        <w:t>0</w:t>
      </w:r>
      <w:r w:rsidR="00801828">
        <w:rPr>
          <w:rFonts w:asciiTheme="minorHAnsi" w:hAnsiTheme="minorHAnsi" w:cstheme="minorHAnsi"/>
        </w:rPr>
        <w:t>0</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565434E8"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007610EF">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C37187" w:rsidRPr="00285212">
        <w:rPr>
          <w:rFonts w:asciiTheme="minorHAnsi" w:hAnsiTheme="minorHAnsi" w:cstheme="minorHAnsi"/>
          <w:spacing w:val="-2"/>
        </w:rPr>
        <w:t>Cllr P Metcalf</w:t>
      </w:r>
      <w:r w:rsidR="00C37187">
        <w:rPr>
          <w:rFonts w:asciiTheme="minorHAnsi" w:hAnsiTheme="minorHAnsi" w:cstheme="minorHAnsi"/>
          <w:b/>
          <w:spacing w:val="-2"/>
        </w:rPr>
        <w:t xml:space="preserve"> (PM)</w:t>
      </w:r>
      <w:r w:rsidR="00BC3091" w:rsidRPr="00DC2CAA">
        <w:rPr>
          <w:rFonts w:asciiTheme="minorHAnsi" w:hAnsiTheme="minorHAnsi" w:cstheme="minorHAnsi"/>
        </w:rPr>
        <w:t xml:space="preserve">, </w:t>
      </w:r>
      <w:r w:rsidR="005159AA" w:rsidRPr="00DC2CAA">
        <w:rPr>
          <w:rFonts w:asciiTheme="minorHAnsi" w:hAnsiTheme="minorHAnsi" w:cstheme="minorHAnsi"/>
        </w:rPr>
        <w:t xml:space="preserve">Cllr A Dodgson </w:t>
      </w:r>
      <w:r w:rsidR="00DC2CAA">
        <w:rPr>
          <w:rFonts w:asciiTheme="minorHAnsi" w:hAnsiTheme="minorHAnsi" w:cstheme="minorHAnsi"/>
          <w:b/>
        </w:rPr>
        <w:t>(AD)</w:t>
      </w:r>
      <w:r w:rsidR="005159AA" w:rsidRPr="00DC2CAA">
        <w:rPr>
          <w:rFonts w:asciiTheme="minorHAnsi" w:hAnsiTheme="minorHAnsi" w:cstheme="minorHAnsi"/>
        </w:rPr>
        <w:t>,</w:t>
      </w:r>
      <w:r w:rsidR="00D74A68">
        <w:rPr>
          <w:rFonts w:asciiTheme="minorHAnsi" w:hAnsiTheme="minorHAnsi" w:cstheme="minorHAnsi"/>
        </w:rPr>
        <w:t xml:space="preserve"> </w:t>
      </w:r>
      <w:r w:rsidR="007610EF" w:rsidRPr="00DC2CAA">
        <w:rPr>
          <w:rFonts w:asciiTheme="minorHAnsi" w:hAnsiTheme="minorHAnsi" w:cstheme="minorHAnsi"/>
        </w:rPr>
        <w:t xml:space="preserve">Cllr </w:t>
      </w:r>
      <w:r w:rsidR="007610EF">
        <w:rPr>
          <w:rFonts w:asciiTheme="minorHAnsi" w:hAnsiTheme="minorHAnsi" w:cstheme="minorHAnsi"/>
        </w:rPr>
        <w:t xml:space="preserve">S Lowes </w:t>
      </w:r>
      <w:r w:rsidR="007610EF" w:rsidRPr="00B319EF">
        <w:rPr>
          <w:rFonts w:asciiTheme="minorHAnsi" w:hAnsiTheme="minorHAnsi" w:cstheme="minorHAnsi"/>
          <w:b/>
        </w:rPr>
        <w:t>(SL)</w:t>
      </w:r>
      <w:r w:rsidR="007610EF">
        <w:rPr>
          <w:rFonts w:asciiTheme="minorHAnsi" w:hAnsiTheme="minorHAnsi" w:cstheme="minorHAnsi"/>
          <w:b/>
        </w:rPr>
        <w:t xml:space="preserve">, </w:t>
      </w:r>
      <w:r w:rsidR="00B50255" w:rsidRPr="00DC2CAA">
        <w:rPr>
          <w:rFonts w:asciiTheme="minorHAnsi" w:hAnsiTheme="minorHAnsi" w:cstheme="minorHAnsi"/>
        </w:rPr>
        <w:t xml:space="preserve">Cllr C Bays </w:t>
      </w:r>
      <w:r w:rsidR="00B50255" w:rsidRPr="00DC2CAA">
        <w:rPr>
          <w:rFonts w:asciiTheme="minorHAnsi" w:hAnsiTheme="minorHAnsi" w:cstheme="minorHAnsi"/>
          <w:b/>
        </w:rPr>
        <w:t>(CB)</w:t>
      </w:r>
      <w:r w:rsidR="00B50255">
        <w:rPr>
          <w:rFonts w:asciiTheme="minorHAnsi" w:hAnsiTheme="minorHAnsi" w:cstheme="minorHAnsi"/>
          <w:b/>
        </w:rPr>
        <w:t>,</w:t>
      </w:r>
      <w:r w:rsidR="004A1CDC">
        <w:rPr>
          <w:rFonts w:asciiTheme="minorHAnsi" w:hAnsiTheme="minorHAnsi" w:cstheme="minorHAnsi"/>
          <w:b/>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3A4FDE">
        <w:rPr>
          <w:rFonts w:asciiTheme="minorHAnsi" w:hAnsiTheme="minorHAnsi" w:cstheme="minorHAnsi"/>
        </w:rPr>
        <w:t>,</w:t>
      </w:r>
      <w:r w:rsidR="006752FA">
        <w:rPr>
          <w:rFonts w:asciiTheme="minorHAnsi" w:hAnsiTheme="minorHAnsi" w:cstheme="minorHAnsi"/>
        </w:rPr>
        <w:t xml:space="preserve"> </w:t>
      </w:r>
      <w:r w:rsidR="0002289F">
        <w:rPr>
          <w:rFonts w:asciiTheme="minorHAnsi" w:hAnsiTheme="minorHAnsi" w:cstheme="minorHAnsi"/>
        </w:rPr>
        <w:t>5</w:t>
      </w:r>
      <w:r w:rsidR="00902D49">
        <w:rPr>
          <w:rFonts w:asciiTheme="minorHAnsi" w:hAnsiTheme="minorHAnsi" w:cstheme="minorHAnsi"/>
        </w:rPr>
        <w:t xml:space="preserve"> members of the public</w:t>
      </w:r>
    </w:p>
    <w:p w14:paraId="5DA11E83" w14:textId="77777777" w:rsidR="00190EB6" w:rsidRDefault="00190EB6" w:rsidP="007E3F43">
      <w:pPr>
        <w:pStyle w:val="BodyText"/>
        <w:ind w:left="460"/>
        <w:jc w:val="both"/>
        <w:rPr>
          <w:rFonts w:asciiTheme="minorHAnsi" w:hAnsiTheme="minorHAnsi" w:cstheme="minorHAnsi"/>
        </w:rPr>
      </w:pPr>
    </w:p>
    <w:p w14:paraId="0AC75A49" w14:textId="034C5980" w:rsidR="008B4FEF" w:rsidRPr="005159AA" w:rsidRDefault="00190EB6" w:rsidP="0002289F">
      <w:pPr>
        <w:pStyle w:val="BodyText"/>
        <w:ind w:left="426" w:firstLine="34"/>
        <w:rPr>
          <w:rFonts w:asciiTheme="minorHAnsi" w:hAnsiTheme="minorHAnsi" w:cstheme="minorHAnsi"/>
        </w:rPr>
      </w:pPr>
      <w:r>
        <w:rPr>
          <w:rFonts w:asciiTheme="minorHAnsi" w:hAnsiTheme="minorHAnsi" w:cstheme="minorHAnsi"/>
        </w:rPr>
        <w:t xml:space="preserve">Cllr </w:t>
      </w:r>
      <w:r w:rsidR="0002289F">
        <w:rPr>
          <w:rFonts w:asciiTheme="minorHAnsi" w:hAnsiTheme="minorHAnsi" w:cstheme="minorHAnsi"/>
        </w:rPr>
        <w:t xml:space="preserve">D Walford </w:t>
      </w:r>
      <w:r w:rsidR="007610EF">
        <w:rPr>
          <w:rFonts w:asciiTheme="minorHAnsi" w:hAnsiTheme="minorHAnsi" w:cstheme="minorHAnsi"/>
          <w:b/>
        </w:rPr>
        <w:t>(</w:t>
      </w:r>
      <w:r w:rsidR="0002289F">
        <w:rPr>
          <w:rFonts w:asciiTheme="minorHAnsi" w:hAnsiTheme="minorHAnsi" w:cstheme="minorHAnsi"/>
          <w:b/>
        </w:rPr>
        <w:t>DW</w:t>
      </w:r>
      <w:r w:rsidRPr="00190EB6">
        <w:rPr>
          <w:rFonts w:asciiTheme="minorHAnsi" w:hAnsiTheme="minorHAnsi" w:cstheme="minorHAnsi"/>
          <w:b/>
        </w:rPr>
        <w:t>)</w:t>
      </w:r>
      <w:r w:rsidR="00B72359" w:rsidRPr="005159AA">
        <w:rPr>
          <w:rFonts w:asciiTheme="minorHAnsi" w:hAnsiTheme="minorHAnsi" w:cstheme="minorHAnsi"/>
        </w:rPr>
        <w:t xml:space="preserve"> </w:t>
      </w:r>
      <w:r w:rsidR="0002289F">
        <w:rPr>
          <w:rFonts w:asciiTheme="minorHAnsi" w:hAnsiTheme="minorHAnsi" w:cstheme="minorHAnsi"/>
        </w:rPr>
        <w:t xml:space="preserve">chaired the meeting in the absence of Cllr P Brierley </w:t>
      </w:r>
      <w:r w:rsidR="0002289F" w:rsidRPr="0002289F">
        <w:rPr>
          <w:rFonts w:asciiTheme="minorHAnsi" w:hAnsiTheme="minorHAnsi" w:cstheme="minorHAnsi"/>
          <w:b/>
        </w:rPr>
        <w:t>(PB)</w:t>
      </w:r>
      <w:r w:rsidR="0002289F">
        <w:rPr>
          <w:rFonts w:asciiTheme="minorHAnsi" w:hAnsiTheme="minorHAnsi" w:cstheme="minorHAnsi"/>
        </w:rPr>
        <w:t xml:space="preserve"> DW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02289F">
        <w:rPr>
          <w:rFonts w:asciiTheme="minorHAnsi" w:hAnsiTheme="minorHAnsi" w:cstheme="minorHAnsi"/>
        </w:rPr>
        <w:t>and formally opened the meeting.</w:t>
      </w:r>
    </w:p>
    <w:p w14:paraId="612D58B8" w14:textId="2FA75CAD" w:rsidR="003E5B38" w:rsidRPr="005159AA" w:rsidRDefault="003E5B38" w:rsidP="007E3F43">
      <w:pPr>
        <w:pStyle w:val="BodyText"/>
        <w:ind w:left="460"/>
        <w:jc w:val="both"/>
        <w:rPr>
          <w:rFonts w:asciiTheme="minorHAnsi" w:hAnsiTheme="minorHAnsi" w:cstheme="minorHAnsi"/>
        </w:rPr>
      </w:pPr>
    </w:p>
    <w:p w14:paraId="722A7F3D" w14:textId="2CA53963" w:rsidR="0002289F" w:rsidRPr="0002289F"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610EF">
        <w:rPr>
          <w:rFonts w:asciiTheme="minorHAnsi" w:hAnsiTheme="minorHAnsi" w:cstheme="minorHAnsi"/>
        </w:rPr>
        <w:t xml:space="preserve"> </w:t>
      </w:r>
      <w:r w:rsidR="0002289F">
        <w:rPr>
          <w:rFonts w:asciiTheme="minorHAnsi" w:hAnsiTheme="minorHAnsi" w:cstheme="minorHAnsi"/>
        </w:rPr>
        <w:tab/>
      </w:r>
      <w:r w:rsidR="0002289F">
        <w:rPr>
          <w:rFonts w:asciiTheme="minorHAnsi" w:hAnsiTheme="minorHAnsi" w:cstheme="minorHAnsi"/>
          <w:spacing w:val="-3"/>
        </w:rPr>
        <w:t xml:space="preserve">Cllr P Brierley </w:t>
      </w:r>
      <w:r w:rsidR="0002289F" w:rsidRPr="007610EF">
        <w:rPr>
          <w:rFonts w:asciiTheme="minorHAnsi" w:hAnsiTheme="minorHAnsi" w:cstheme="minorHAnsi"/>
          <w:b/>
          <w:spacing w:val="-3"/>
        </w:rPr>
        <w:t>(PB)</w:t>
      </w:r>
      <w:r w:rsidR="0002289F">
        <w:rPr>
          <w:rFonts w:asciiTheme="minorHAnsi" w:hAnsiTheme="minorHAnsi" w:cstheme="minorHAnsi"/>
          <w:spacing w:val="-3"/>
        </w:rPr>
        <w:t xml:space="preserve"> &amp; </w:t>
      </w:r>
      <w:r w:rsidR="0002289F" w:rsidRPr="004A1CDC">
        <w:rPr>
          <w:rFonts w:asciiTheme="minorHAnsi" w:hAnsiTheme="minorHAnsi" w:cstheme="minorHAnsi"/>
        </w:rPr>
        <w:t>Ward</w:t>
      </w:r>
      <w:r w:rsidR="0002289F">
        <w:rPr>
          <w:rFonts w:asciiTheme="minorHAnsi" w:hAnsiTheme="minorHAnsi" w:cstheme="minorHAnsi"/>
          <w:b/>
        </w:rPr>
        <w:t xml:space="preserve"> </w:t>
      </w:r>
      <w:r w:rsidR="0002289F" w:rsidRPr="00902D49">
        <w:rPr>
          <w:rFonts w:asciiTheme="minorHAnsi" w:hAnsiTheme="minorHAnsi" w:cstheme="minorHAnsi"/>
        </w:rPr>
        <w:t>Cllr M Lee</w:t>
      </w:r>
    </w:p>
    <w:p w14:paraId="3D019FAF" w14:textId="36FBE97B" w:rsidR="008B4FEF" w:rsidRPr="0002289F" w:rsidRDefault="0002289F" w:rsidP="0002289F">
      <w:pPr>
        <w:tabs>
          <w:tab w:val="left" w:pos="460"/>
        </w:tabs>
        <w:ind w:left="2212"/>
        <w:rPr>
          <w:rFonts w:asciiTheme="minorHAnsi" w:hAnsiTheme="minorHAnsi" w:cstheme="minorHAnsi"/>
        </w:rPr>
      </w:pPr>
      <w:r>
        <w:rPr>
          <w:rFonts w:asciiTheme="minorHAnsi" w:hAnsiTheme="minorHAnsi" w:cstheme="minorHAnsi"/>
        </w:rPr>
        <w:tab/>
      </w:r>
      <w:r w:rsidRPr="0002289F">
        <w:rPr>
          <w:rFonts w:asciiTheme="minorHAnsi" w:hAnsiTheme="minorHAnsi" w:cstheme="minorHAnsi"/>
        </w:rPr>
        <w:t xml:space="preserve">Cllr A Mason </w:t>
      </w:r>
      <w:r w:rsidRPr="0002289F">
        <w:rPr>
          <w:rFonts w:asciiTheme="minorHAnsi" w:hAnsiTheme="minorHAnsi" w:cstheme="minorHAnsi"/>
          <w:b/>
        </w:rPr>
        <w:t>(AM)</w:t>
      </w:r>
      <w:r>
        <w:rPr>
          <w:rFonts w:asciiTheme="minorHAnsi" w:hAnsiTheme="minorHAnsi" w:cstheme="minorHAnsi"/>
        </w:rPr>
        <w:t xml:space="preserve"> DNA</w:t>
      </w:r>
    </w:p>
    <w:p w14:paraId="0257C602" w14:textId="77777777" w:rsidR="008B4FEF" w:rsidRPr="005159AA" w:rsidRDefault="008B4FEF">
      <w:pPr>
        <w:pStyle w:val="BodyText"/>
        <w:spacing w:before="4"/>
        <w:rPr>
          <w:rFonts w:asciiTheme="minorHAnsi" w:hAnsiTheme="minorHAnsi" w:cstheme="minorHAnsi"/>
        </w:rPr>
      </w:pPr>
    </w:p>
    <w:p w14:paraId="1EBCD82C" w14:textId="777E8125"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1D7C75">
        <w:rPr>
          <w:rFonts w:asciiTheme="minorHAnsi" w:hAnsiTheme="minorHAnsi" w:cstheme="minorHAnsi"/>
          <w:b/>
        </w:rPr>
        <w:tab/>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46D3FC0D" w14:textId="11985FA5" w:rsidR="004A1CDC" w:rsidRDefault="00C34A40" w:rsidP="00FC081C">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w:t>
      </w:r>
    </w:p>
    <w:p w14:paraId="416DABC0" w14:textId="77777777" w:rsidR="004A1CDC" w:rsidRDefault="004A1CDC" w:rsidP="004A1CDC">
      <w:pPr>
        <w:pStyle w:val="ListParagraph"/>
        <w:rPr>
          <w:rFonts w:asciiTheme="minorHAnsi" w:hAnsiTheme="minorHAnsi" w:cstheme="minorHAnsi"/>
          <w:b/>
        </w:rPr>
      </w:pPr>
    </w:p>
    <w:p w14:paraId="26FB50DC" w14:textId="0C2A39BF" w:rsidR="004A1CDC" w:rsidRPr="004A1CDC" w:rsidRDefault="00BC3091" w:rsidP="004A1CDC">
      <w:pPr>
        <w:pStyle w:val="Heading1"/>
        <w:tabs>
          <w:tab w:val="left" w:pos="460"/>
        </w:tabs>
        <w:spacing w:before="1"/>
        <w:ind w:left="527" w:firstLine="0"/>
        <w:jc w:val="both"/>
        <w:rPr>
          <w:rFonts w:asciiTheme="minorHAnsi" w:hAnsiTheme="minorHAnsi" w:cstheme="minorHAnsi"/>
        </w:rPr>
      </w:pPr>
      <w:r w:rsidRPr="000F4427">
        <w:rPr>
          <w:rFonts w:asciiTheme="minorHAnsi" w:hAnsiTheme="minorHAnsi" w:cstheme="minorHAnsi"/>
          <w:b w:val="0"/>
        </w:rPr>
        <w:t>The</w:t>
      </w:r>
      <w:r w:rsidR="00C34A40" w:rsidRPr="000F4427">
        <w:rPr>
          <w:rFonts w:asciiTheme="minorHAnsi" w:hAnsiTheme="minorHAnsi" w:cstheme="minorHAnsi"/>
          <w:b w:val="0"/>
          <w:spacing w:val="5"/>
        </w:rPr>
        <w:t xml:space="preserve"> </w:t>
      </w:r>
      <w:r w:rsidR="00C34A40"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00C34A40" w:rsidRPr="000F4427">
        <w:rPr>
          <w:rFonts w:asciiTheme="minorHAnsi" w:hAnsiTheme="minorHAnsi" w:cstheme="minorHAnsi"/>
          <w:b w:val="0"/>
          <w:spacing w:val="4"/>
        </w:rPr>
        <w:t xml:space="preserve"> </w:t>
      </w:r>
      <w:r w:rsidR="0002289F">
        <w:rPr>
          <w:rFonts w:asciiTheme="minorHAnsi" w:hAnsiTheme="minorHAnsi" w:cstheme="minorHAnsi"/>
          <w:b w:val="0"/>
          <w:spacing w:val="4"/>
        </w:rPr>
        <w:t xml:space="preserve">22 July </w:t>
      </w:r>
      <w:r w:rsidR="00902D49">
        <w:rPr>
          <w:rFonts w:asciiTheme="minorHAnsi" w:hAnsiTheme="minorHAnsi" w:cstheme="minorHAnsi"/>
          <w:b w:val="0"/>
          <w:spacing w:val="4"/>
        </w:rPr>
        <w:t>2024</w:t>
      </w:r>
      <w:r w:rsidR="004A1CDC">
        <w:rPr>
          <w:rFonts w:asciiTheme="minorHAnsi" w:hAnsiTheme="minorHAnsi" w:cstheme="minorHAnsi"/>
          <w:b w:val="0"/>
          <w:spacing w:val="4"/>
        </w:rPr>
        <w:t xml:space="preserve"> </w:t>
      </w:r>
      <w:r w:rsidR="004A1CDC" w:rsidRPr="000F4427">
        <w:rPr>
          <w:rFonts w:asciiTheme="minorHAnsi" w:hAnsiTheme="minorHAnsi" w:cstheme="minorHAnsi"/>
          <w:b w:val="0"/>
        </w:rPr>
        <w:t>were</w:t>
      </w:r>
      <w:r w:rsidR="004A1CDC" w:rsidRPr="000F4427">
        <w:rPr>
          <w:rFonts w:asciiTheme="minorHAnsi" w:hAnsiTheme="minorHAnsi" w:cstheme="minorHAnsi"/>
          <w:b w:val="0"/>
          <w:spacing w:val="6"/>
        </w:rPr>
        <w:t xml:space="preserve"> </w:t>
      </w:r>
      <w:r w:rsidR="004A1CDC" w:rsidRPr="000F4427">
        <w:rPr>
          <w:rFonts w:asciiTheme="minorHAnsi" w:hAnsiTheme="minorHAnsi" w:cstheme="minorHAnsi"/>
          <w:b w:val="0"/>
        </w:rPr>
        <w:t>offered</w:t>
      </w:r>
      <w:r w:rsidR="004A1CDC" w:rsidRPr="000F4427">
        <w:rPr>
          <w:rFonts w:asciiTheme="minorHAnsi" w:hAnsiTheme="minorHAnsi" w:cstheme="minorHAnsi"/>
          <w:b w:val="0"/>
          <w:spacing w:val="5"/>
        </w:rPr>
        <w:t xml:space="preserve"> </w:t>
      </w:r>
      <w:r w:rsidR="004A1CDC" w:rsidRPr="000F4427">
        <w:rPr>
          <w:rFonts w:asciiTheme="minorHAnsi" w:hAnsiTheme="minorHAnsi" w:cstheme="minorHAnsi"/>
          <w:b w:val="0"/>
        </w:rPr>
        <w:t>for</w:t>
      </w:r>
      <w:r w:rsidR="004A1CDC" w:rsidRPr="000F4427">
        <w:rPr>
          <w:rFonts w:asciiTheme="minorHAnsi" w:hAnsiTheme="minorHAnsi" w:cstheme="minorHAnsi"/>
          <w:b w:val="0"/>
          <w:spacing w:val="7"/>
        </w:rPr>
        <w:t xml:space="preserve"> </w:t>
      </w:r>
      <w:r w:rsidR="004A1CDC" w:rsidRPr="000F4427">
        <w:rPr>
          <w:rFonts w:asciiTheme="minorHAnsi" w:hAnsiTheme="minorHAnsi" w:cstheme="minorHAnsi"/>
          <w:b w:val="0"/>
        </w:rPr>
        <w:t>approval</w:t>
      </w:r>
      <w:r w:rsidR="0002289F">
        <w:rPr>
          <w:rFonts w:asciiTheme="minorHAnsi" w:hAnsiTheme="minorHAnsi" w:cstheme="minorHAnsi"/>
          <w:b w:val="0"/>
        </w:rPr>
        <w:t xml:space="preserve">, with a minor amendment to </w:t>
      </w:r>
      <w:r w:rsidR="00944DEA">
        <w:rPr>
          <w:rFonts w:asciiTheme="minorHAnsi" w:hAnsiTheme="minorHAnsi" w:cstheme="minorHAnsi"/>
          <w:b w:val="0"/>
        </w:rPr>
        <w:t xml:space="preserve">wording on </w:t>
      </w:r>
      <w:r w:rsidR="0002289F">
        <w:rPr>
          <w:rFonts w:asciiTheme="minorHAnsi" w:hAnsiTheme="minorHAnsi" w:cstheme="minorHAnsi"/>
          <w:b w:val="0"/>
        </w:rPr>
        <w:t xml:space="preserve">agenda item </w:t>
      </w:r>
      <w:r w:rsidR="00944DEA">
        <w:rPr>
          <w:rFonts w:asciiTheme="minorHAnsi" w:hAnsiTheme="minorHAnsi" w:cstheme="minorHAnsi"/>
          <w:b w:val="0"/>
        </w:rPr>
        <w:t>7</w:t>
      </w:r>
      <w:r w:rsidR="0002289F">
        <w:rPr>
          <w:rFonts w:asciiTheme="minorHAnsi" w:hAnsiTheme="minorHAnsi" w:cstheme="minorHAnsi"/>
          <w:b w:val="0"/>
        </w:rPr>
        <w:t xml:space="preserve">iii </w:t>
      </w:r>
      <w:r w:rsidR="00944DEA">
        <w:rPr>
          <w:rFonts w:asciiTheme="minorHAnsi" w:hAnsiTheme="minorHAnsi" w:cstheme="minorHAnsi"/>
          <w:b w:val="0"/>
        </w:rPr>
        <w:t xml:space="preserve">(amend Nelson to Megginson) </w:t>
      </w:r>
      <w:r w:rsidR="0002289F">
        <w:rPr>
          <w:rFonts w:asciiTheme="minorHAnsi" w:hAnsiTheme="minorHAnsi" w:cstheme="minorHAnsi"/>
          <w:b w:val="0"/>
        </w:rPr>
        <w:t xml:space="preserve">they </w:t>
      </w:r>
      <w:r w:rsidR="0002289F">
        <w:rPr>
          <w:rFonts w:asciiTheme="minorHAnsi" w:hAnsiTheme="minorHAnsi" w:cstheme="minorHAnsi"/>
          <w:b w:val="0"/>
          <w:spacing w:val="6"/>
        </w:rPr>
        <w:t>we</w:t>
      </w:r>
      <w:r w:rsidR="004A1CDC" w:rsidRPr="000F4427">
        <w:rPr>
          <w:rFonts w:asciiTheme="minorHAnsi" w:hAnsiTheme="minorHAnsi" w:cstheme="minorHAnsi"/>
          <w:b w:val="0"/>
        </w:rPr>
        <w:t>re</w:t>
      </w:r>
      <w:r w:rsidR="004A1CDC">
        <w:rPr>
          <w:rFonts w:asciiTheme="minorHAnsi" w:hAnsiTheme="minorHAnsi" w:cstheme="minorHAnsi"/>
          <w:b w:val="0"/>
          <w:spacing w:val="6"/>
        </w:rPr>
        <w:t xml:space="preserve"> unanimously </w:t>
      </w:r>
      <w:r w:rsidR="004A1CDC" w:rsidRPr="000F4427">
        <w:rPr>
          <w:rFonts w:asciiTheme="minorHAnsi" w:hAnsiTheme="minorHAnsi" w:cstheme="minorHAnsi"/>
          <w:b w:val="0"/>
          <w:spacing w:val="6"/>
        </w:rPr>
        <w:t>agreed as a correct record</w:t>
      </w:r>
      <w:r w:rsidR="004A1CDC" w:rsidRPr="000F4427">
        <w:rPr>
          <w:rFonts w:asciiTheme="minorHAnsi" w:hAnsiTheme="minorHAnsi" w:cstheme="minorHAnsi"/>
          <w:b w:val="0"/>
        </w:rPr>
        <w:t>.</w:t>
      </w:r>
      <w:r w:rsidR="004A1CDC" w:rsidRPr="000F4427">
        <w:rPr>
          <w:rFonts w:asciiTheme="minorHAnsi" w:hAnsiTheme="minorHAnsi" w:cstheme="minorHAnsi"/>
          <w:b w:val="0"/>
          <w:spacing w:val="9"/>
        </w:rPr>
        <w:t xml:space="preserve"> </w:t>
      </w:r>
      <w:r w:rsidR="004A1CDC" w:rsidRPr="000F4427">
        <w:rPr>
          <w:rFonts w:asciiTheme="minorHAnsi" w:hAnsiTheme="minorHAnsi" w:cstheme="minorHAnsi"/>
          <w:b w:val="0"/>
        </w:rPr>
        <w:t>Proposed</w:t>
      </w:r>
      <w:r w:rsidR="004A1CDC" w:rsidRPr="000F4427">
        <w:rPr>
          <w:rFonts w:asciiTheme="minorHAnsi" w:hAnsiTheme="minorHAnsi" w:cstheme="minorHAnsi"/>
          <w:b w:val="0"/>
          <w:spacing w:val="1"/>
        </w:rPr>
        <w:t xml:space="preserve"> </w:t>
      </w:r>
      <w:r w:rsidR="0002289F">
        <w:rPr>
          <w:rFonts w:asciiTheme="minorHAnsi" w:hAnsiTheme="minorHAnsi" w:cstheme="minorHAnsi"/>
          <w:b w:val="0"/>
          <w:spacing w:val="1"/>
        </w:rPr>
        <w:t>by</w:t>
      </w:r>
      <w:r w:rsidR="00944DEA">
        <w:rPr>
          <w:rFonts w:asciiTheme="minorHAnsi" w:hAnsiTheme="minorHAnsi" w:cstheme="minorHAnsi"/>
          <w:b w:val="0"/>
          <w:spacing w:val="1"/>
        </w:rPr>
        <w:t xml:space="preserve"> </w:t>
      </w:r>
      <w:r w:rsidR="00944DEA" w:rsidRPr="00944DEA">
        <w:rPr>
          <w:rFonts w:asciiTheme="minorHAnsi" w:hAnsiTheme="minorHAnsi" w:cstheme="minorHAnsi"/>
          <w:spacing w:val="1"/>
        </w:rPr>
        <w:t>SL</w:t>
      </w:r>
      <w:r w:rsidR="0002289F">
        <w:rPr>
          <w:rFonts w:asciiTheme="minorHAnsi" w:hAnsiTheme="minorHAnsi" w:cstheme="minorHAnsi"/>
          <w:b w:val="0"/>
          <w:spacing w:val="1"/>
        </w:rPr>
        <w:t xml:space="preserve"> </w:t>
      </w:r>
      <w:r w:rsidR="004A1CDC" w:rsidRPr="000F4427">
        <w:rPr>
          <w:rFonts w:asciiTheme="minorHAnsi" w:hAnsiTheme="minorHAnsi" w:cstheme="minorHAnsi"/>
          <w:b w:val="0"/>
        </w:rPr>
        <w:t xml:space="preserve">and Seconded </w:t>
      </w:r>
      <w:r w:rsidR="00944DEA">
        <w:rPr>
          <w:rFonts w:asciiTheme="minorHAnsi" w:hAnsiTheme="minorHAnsi" w:cstheme="minorHAnsi"/>
          <w:b w:val="0"/>
        </w:rPr>
        <w:t xml:space="preserve">by </w:t>
      </w:r>
      <w:r w:rsidR="00944DEA" w:rsidRPr="00944DEA">
        <w:rPr>
          <w:rFonts w:asciiTheme="minorHAnsi" w:hAnsiTheme="minorHAnsi" w:cstheme="minorHAnsi"/>
        </w:rPr>
        <w:t>PM</w:t>
      </w:r>
    </w:p>
    <w:p w14:paraId="1259C13F" w14:textId="77777777" w:rsidR="004A1CDC" w:rsidRDefault="004A1CDC" w:rsidP="004A1CDC">
      <w:pPr>
        <w:pStyle w:val="ListParagraph"/>
        <w:rPr>
          <w:rFonts w:asciiTheme="minorHAnsi" w:hAnsiTheme="minorHAnsi" w:cstheme="minorHAnsi"/>
          <w:b/>
          <w:spacing w:val="4"/>
        </w:rPr>
      </w:pPr>
    </w:p>
    <w:p w14:paraId="173F8889" w14:textId="7DD16E25" w:rsidR="002A4825" w:rsidRPr="00A05873" w:rsidRDefault="00C34A40" w:rsidP="000F4427">
      <w:pPr>
        <w:pStyle w:val="Heading1"/>
        <w:numPr>
          <w:ilvl w:val="0"/>
          <w:numId w:val="2"/>
        </w:numPr>
        <w:tabs>
          <w:tab w:val="left" w:pos="426"/>
        </w:tabs>
        <w:spacing w:before="1"/>
        <w:ind w:left="142" w:firstLine="0"/>
        <w:rPr>
          <w:rFonts w:asciiTheme="minorHAnsi" w:hAnsiTheme="minorHAnsi" w:cstheme="minorHAnsi"/>
          <w:b w:val="0"/>
          <w:sz w:val="20"/>
        </w:rPr>
      </w:pPr>
      <w:r w:rsidRPr="000F4427">
        <w:rPr>
          <w:rFonts w:asciiTheme="minorHAnsi" w:hAnsiTheme="minorHAnsi" w:cstheme="minorHAnsi"/>
        </w:rPr>
        <w:t>Matters</w:t>
      </w:r>
      <w:r w:rsidRPr="000F4427">
        <w:rPr>
          <w:rFonts w:asciiTheme="minorHAnsi" w:hAnsiTheme="minorHAnsi" w:cstheme="minorHAnsi"/>
          <w:spacing w:val="-3"/>
        </w:rPr>
        <w:t xml:space="preserve"> </w:t>
      </w:r>
      <w:r w:rsidRPr="000F4427">
        <w:rPr>
          <w:rFonts w:asciiTheme="minorHAnsi" w:hAnsiTheme="minorHAnsi" w:cstheme="minorHAnsi"/>
        </w:rPr>
        <w:t>Arising</w:t>
      </w:r>
      <w:r w:rsidR="000B1807" w:rsidRPr="000F4427">
        <w:rPr>
          <w:sz w:val="24"/>
        </w:rPr>
        <w:t xml:space="preserve"> </w:t>
      </w:r>
      <w:r w:rsidR="000F4427" w:rsidRPr="000F4427">
        <w:rPr>
          <w:b w:val="0"/>
        </w:rPr>
        <w:t>-</w:t>
      </w:r>
      <w:r w:rsidR="000F4427">
        <w:t xml:space="preserve"> </w:t>
      </w:r>
      <w:r w:rsidR="0010634B" w:rsidRPr="000F4427">
        <w:rPr>
          <w:rFonts w:asciiTheme="minorHAnsi" w:hAnsiTheme="minorHAnsi" w:cstheme="minorHAnsi"/>
          <w:b w:val="0"/>
        </w:rPr>
        <w:t>A number of matters were updated and closed – action tracker updated</w:t>
      </w:r>
    </w:p>
    <w:p w14:paraId="48DAEDEB" w14:textId="77777777" w:rsidR="00A05873" w:rsidRDefault="00A05873" w:rsidP="00A05873">
      <w:pPr>
        <w:pStyle w:val="Heading1"/>
        <w:tabs>
          <w:tab w:val="left" w:pos="426"/>
        </w:tabs>
        <w:spacing w:before="1"/>
        <w:ind w:left="142" w:firstLine="0"/>
        <w:rPr>
          <w:rFonts w:asciiTheme="minorHAnsi" w:hAnsiTheme="minorHAnsi" w:cstheme="minorHAnsi"/>
        </w:rPr>
      </w:pPr>
    </w:p>
    <w:tbl>
      <w:tblPr>
        <w:tblW w:w="10021" w:type="dxa"/>
        <w:tblInd w:w="392" w:type="dxa"/>
        <w:tblLook w:val="04A0" w:firstRow="1" w:lastRow="0" w:firstColumn="1" w:lastColumn="0" w:noHBand="0" w:noVBand="1"/>
      </w:tblPr>
      <w:tblGrid>
        <w:gridCol w:w="2441"/>
        <w:gridCol w:w="2580"/>
        <w:gridCol w:w="960"/>
        <w:gridCol w:w="960"/>
        <w:gridCol w:w="3080"/>
      </w:tblGrid>
      <w:tr w:rsidR="00A05873" w:rsidRPr="00A05873" w14:paraId="5F1CF677" w14:textId="77777777" w:rsidTr="00A05873">
        <w:trPr>
          <w:trHeight w:val="253"/>
        </w:trPr>
        <w:tc>
          <w:tcPr>
            <w:tcW w:w="244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435FDA2"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Topic</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4FEB4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Task</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01917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Owner</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E36E63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Status</w:t>
            </w:r>
          </w:p>
        </w:tc>
        <w:tc>
          <w:tcPr>
            <w:tcW w:w="30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B2B81B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Update</w:t>
            </w:r>
          </w:p>
        </w:tc>
      </w:tr>
      <w:tr w:rsidR="00A05873" w:rsidRPr="00A05873" w14:paraId="619C5E75" w14:textId="77777777" w:rsidTr="00A05873">
        <w:trPr>
          <w:trHeight w:val="253"/>
        </w:trPr>
        <w:tc>
          <w:tcPr>
            <w:tcW w:w="2441" w:type="dxa"/>
            <w:vMerge/>
            <w:tcBorders>
              <w:top w:val="single" w:sz="4" w:space="0" w:color="auto"/>
              <w:left w:val="single" w:sz="4" w:space="0" w:color="auto"/>
              <w:bottom w:val="single" w:sz="4" w:space="0" w:color="auto"/>
              <w:right w:val="single" w:sz="4" w:space="0" w:color="auto"/>
            </w:tcBorders>
            <w:vAlign w:val="center"/>
            <w:hideMark/>
          </w:tcPr>
          <w:p w14:paraId="7528260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047722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FF2D7AB"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248C058"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07C84F"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r>
      <w:tr w:rsidR="00A05873" w:rsidRPr="00A05873" w14:paraId="2F2119ED" w14:textId="77777777" w:rsidTr="00974ACB">
        <w:trPr>
          <w:trHeight w:val="1035"/>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46E08D96"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Village Green &amp; hall title</w:t>
            </w:r>
          </w:p>
        </w:tc>
        <w:tc>
          <w:tcPr>
            <w:tcW w:w="2580" w:type="dxa"/>
            <w:tcBorders>
              <w:top w:val="nil"/>
              <w:left w:val="nil"/>
              <w:bottom w:val="single" w:sz="4" w:space="0" w:color="auto"/>
              <w:right w:val="single" w:sz="4" w:space="0" w:color="auto"/>
            </w:tcBorders>
            <w:shd w:val="clear" w:color="auto" w:fill="auto"/>
            <w:hideMark/>
          </w:tcPr>
          <w:p w14:paraId="2FA4A09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960" w:type="dxa"/>
            <w:tcBorders>
              <w:top w:val="nil"/>
              <w:left w:val="nil"/>
              <w:bottom w:val="single" w:sz="4" w:space="0" w:color="auto"/>
              <w:right w:val="single" w:sz="4" w:space="0" w:color="auto"/>
            </w:tcBorders>
            <w:shd w:val="clear" w:color="auto" w:fill="auto"/>
            <w:vAlign w:val="center"/>
            <w:hideMark/>
          </w:tcPr>
          <w:p w14:paraId="59B18650"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PM</w:t>
            </w:r>
          </w:p>
        </w:tc>
        <w:tc>
          <w:tcPr>
            <w:tcW w:w="960" w:type="dxa"/>
            <w:tcBorders>
              <w:top w:val="nil"/>
              <w:left w:val="nil"/>
              <w:bottom w:val="single" w:sz="4" w:space="0" w:color="auto"/>
              <w:right w:val="single" w:sz="4" w:space="0" w:color="auto"/>
            </w:tcBorders>
            <w:shd w:val="clear" w:color="auto" w:fill="auto"/>
            <w:vAlign w:val="center"/>
            <w:hideMark/>
          </w:tcPr>
          <w:p w14:paraId="0A7A9384"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51F19E8D" w14:textId="77777777" w:rsidR="00A05873" w:rsidRDefault="00A05873" w:rsidP="003A4FDE">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Solicitors have provided a clear comprehensive plan of how to proceed.  PM </w:t>
            </w:r>
            <w:r w:rsidR="003A4FDE">
              <w:rPr>
                <w:rFonts w:ascii="Calibri" w:eastAsia="Times New Roman" w:hAnsi="Calibri" w:cs="Calibri"/>
                <w:color w:val="000000"/>
                <w:sz w:val="16"/>
                <w:szCs w:val="16"/>
                <w:lang w:eastAsia="en-GB"/>
              </w:rPr>
              <w:t>received an overall ceiling figure (£1680)</w:t>
            </w:r>
          </w:p>
          <w:p w14:paraId="1B79EA60" w14:textId="405E824C" w:rsidR="00DA49E0" w:rsidRPr="00A05873" w:rsidRDefault="00DA49E0" w:rsidP="003A4FDE">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All moving in the right direction </w:t>
            </w:r>
          </w:p>
        </w:tc>
      </w:tr>
      <w:tr w:rsidR="00A05873" w:rsidRPr="00A05873" w14:paraId="214D4C48"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3EC63A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Sewerage/drainage</w:t>
            </w:r>
          </w:p>
        </w:tc>
        <w:tc>
          <w:tcPr>
            <w:tcW w:w="2580" w:type="dxa"/>
            <w:tcBorders>
              <w:top w:val="nil"/>
              <w:left w:val="nil"/>
              <w:bottom w:val="single" w:sz="4" w:space="0" w:color="auto"/>
              <w:right w:val="single" w:sz="4" w:space="0" w:color="auto"/>
            </w:tcBorders>
            <w:shd w:val="clear" w:color="auto" w:fill="auto"/>
            <w:hideMark/>
          </w:tcPr>
          <w:p w14:paraId="3EB7CD3E"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Inadequate sewerage system, require meeting with YW and ERYC</w:t>
            </w:r>
          </w:p>
        </w:tc>
        <w:tc>
          <w:tcPr>
            <w:tcW w:w="960" w:type="dxa"/>
            <w:tcBorders>
              <w:top w:val="nil"/>
              <w:left w:val="nil"/>
              <w:bottom w:val="single" w:sz="4" w:space="0" w:color="auto"/>
              <w:right w:val="single" w:sz="4" w:space="0" w:color="auto"/>
            </w:tcBorders>
            <w:shd w:val="clear" w:color="auto" w:fill="auto"/>
            <w:vAlign w:val="center"/>
            <w:hideMark/>
          </w:tcPr>
          <w:p w14:paraId="2C49999E"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PB/DW&amp; EB</w:t>
            </w:r>
          </w:p>
        </w:tc>
        <w:tc>
          <w:tcPr>
            <w:tcW w:w="960" w:type="dxa"/>
            <w:tcBorders>
              <w:top w:val="nil"/>
              <w:left w:val="nil"/>
              <w:bottom w:val="single" w:sz="4" w:space="0" w:color="auto"/>
              <w:right w:val="single" w:sz="4" w:space="0" w:color="auto"/>
            </w:tcBorders>
            <w:shd w:val="clear" w:color="auto" w:fill="auto"/>
            <w:vAlign w:val="center"/>
            <w:hideMark/>
          </w:tcPr>
          <w:p w14:paraId="1E9710ED"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2471155D" w14:textId="5303A88E" w:rsidR="00A05873" w:rsidRPr="00A05873" w:rsidRDefault="003A4FD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*see main minutes</w:t>
            </w:r>
          </w:p>
        </w:tc>
      </w:tr>
      <w:tr w:rsidR="00A05873" w:rsidRPr="00A05873" w14:paraId="00507352"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D74222D"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Street lights</w:t>
            </w:r>
          </w:p>
        </w:tc>
        <w:tc>
          <w:tcPr>
            <w:tcW w:w="2580" w:type="dxa"/>
            <w:tcBorders>
              <w:top w:val="nil"/>
              <w:left w:val="nil"/>
              <w:bottom w:val="single" w:sz="4" w:space="0" w:color="auto"/>
              <w:right w:val="single" w:sz="4" w:space="0" w:color="auto"/>
            </w:tcBorders>
            <w:shd w:val="clear" w:color="auto" w:fill="auto"/>
            <w:hideMark/>
          </w:tcPr>
          <w:p w14:paraId="5B4FDEC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Additional Street lights on Church Street </w:t>
            </w:r>
          </w:p>
        </w:tc>
        <w:tc>
          <w:tcPr>
            <w:tcW w:w="960" w:type="dxa"/>
            <w:tcBorders>
              <w:top w:val="nil"/>
              <w:left w:val="nil"/>
              <w:bottom w:val="single" w:sz="4" w:space="0" w:color="auto"/>
              <w:right w:val="single" w:sz="4" w:space="0" w:color="auto"/>
            </w:tcBorders>
            <w:shd w:val="clear" w:color="auto" w:fill="auto"/>
            <w:vAlign w:val="center"/>
            <w:hideMark/>
          </w:tcPr>
          <w:p w14:paraId="22226E9B"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DW</w:t>
            </w:r>
          </w:p>
        </w:tc>
        <w:tc>
          <w:tcPr>
            <w:tcW w:w="960" w:type="dxa"/>
            <w:tcBorders>
              <w:top w:val="nil"/>
              <w:left w:val="nil"/>
              <w:bottom w:val="single" w:sz="4" w:space="0" w:color="auto"/>
              <w:right w:val="single" w:sz="4" w:space="0" w:color="auto"/>
            </w:tcBorders>
            <w:shd w:val="clear" w:color="auto" w:fill="auto"/>
            <w:vAlign w:val="center"/>
            <w:hideMark/>
          </w:tcPr>
          <w:p w14:paraId="1DFA02E2"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1B4D5206" w14:textId="1B059A8A" w:rsidR="00A05873" w:rsidRPr="00A05873" w:rsidRDefault="003A4FD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Several grants from East Riding that DW will apply for</w:t>
            </w:r>
            <w:r w:rsidR="00DA49E0">
              <w:rPr>
                <w:rFonts w:ascii="Calibri" w:eastAsia="Times New Roman" w:hAnsi="Calibri" w:cs="Calibri"/>
                <w:color w:val="000000"/>
                <w:sz w:val="16"/>
                <w:szCs w:val="16"/>
                <w:lang w:eastAsia="en-GB"/>
              </w:rPr>
              <w:t>, no updated for September</w:t>
            </w:r>
          </w:p>
        </w:tc>
      </w:tr>
      <w:tr w:rsidR="00A05873" w:rsidRPr="00A05873" w14:paraId="201A4ADE"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2964BAAD"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Zebra Crossing light fault</w:t>
            </w:r>
          </w:p>
        </w:tc>
        <w:tc>
          <w:tcPr>
            <w:tcW w:w="2580" w:type="dxa"/>
            <w:tcBorders>
              <w:top w:val="nil"/>
              <w:left w:val="nil"/>
              <w:bottom w:val="single" w:sz="4" w:space="0" w:color="auto"/>
              <w:right w:val="single" w:sz="4" w:space="0" w:color="auto"/>
            </w:tcBorders>
            <w:shd w:val="clear" w:color="auto" w:fill="auto"/>
            <w:hideMark/>
          </w:tcPr>
          <w:p w14:paraId="185A46EF"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Light/safety issue. LED lights requested</w:t>
            </w:r>
          </w:p>
        </w:tc>
        <w:tc>
          <w:tcPr>
            <w:tcW w:w="960" w:type="dxa"/>
            <w:tcBorders>
              <w:top w:val="nil"/>
              <w:left w:val="nil"/>
              <w:bottom w:val="single" w:sz="4" w:space="0" w:color="auto"/>
              <w:right w:val="single" w:sz="4" w:space="0" w:color="auto"/>
            </w:tcBorders>
            <w:shd w:val="clear" w:color="auto" w:fill="auto"/>
            <w:noWrap/>
            <w:vAlign w:val="center"/>
            <w:hideMark/>
          </w:tcPr>
          <w:p w14:paraId="5A5FF6A5" w14:textId="200624D1"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2E85FE25" w14:textId="26CFBFD6" w:rsidR="00A05873" w:rsidRPr="00A05873" w:rsidRDefault="003E4B8B" w:rsidP="00974ACB">
            <w:pPr>
              <w:widowControl/>
              <w:autoSpaceDE/>
              <w:autoSpaceDN/>
              <w:jc w:val="center"/>
              <w:rPr>
                <w:rFonts w:ascii="Calibri" w:eastAsia="Times New Roman" w:hAnsi="Calibri" w:cs="Calibri"/>
                <w:color w:val="000000"/>
                <w:sz w:val="16"/>
                <w:szCs w:val="16"/>
                <w:lang w:eastAsia="en-GB"/>
              </w:rPr>
            </w:pPr>
            <w:r w:rsidRPr="001D7C75">
              <w:rPr>
                <w:rFonts w:ascii="Calibri" w:eastAsia="Times New Roman" w:hAnsi="Calibri" w:cs="Calibri"/>
                <w:color w:val="FF0000"/>
                <w:sz w:val="16"/>
                <w:szCs w:val="16"/>
                <w:lang w:eastAsia="en-GB"/>
              </w:rPr>
              <w:t>Close</w:t>
            </w:r>
          </w:p>
        </w:tc>
        <w:tc>
          <w:tcPr>
            <w:tcW w:w="3080" w:type="dxa"/>
            <w:tcBorders>
              <w:top w:val="nil"/>
              <w:left w:val="nil"/>
              <w:bottom w:val="single" w:sz="4" w:space="0" w:color="auto"/>
              <w:right w:val="single" w:sz="4" w:space="0" w:color="auto"/>
            </w:tcBorders>
            <w:shd w:val="clear" w:color="auto" w:fill="auto"/>
            <w:hideMark/>
          </w:tcPr>
          <w:p w14:paraId="6573A1FD" w14:textId="79860652" w:rsidR="00A05873" w:rsidRPr="00A05873" w:rsidRDefault="00374D0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The engineer has confirmed that the job has been placed on the funding list (most likely to be next year as this year’s funding has been allocated.</w:t>
            </w:r>
          </w:p>
        </w:tc>
      </w:tr>
      <w:tr w:rsidR="00A05873" w:rsidRPr="00A05873" w14:paraId="2EB0AFD9" w14:textId="77777777" w:rsidTr="00974ACB">
        <w:trPr>
          <w:trHeight w:val="675"/>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2BB6E5F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Dog fouling signs</w:t>
            </w:r>
          </w:p>
        </w:tc>
        <w:tc>
          <w:tcPr>
            <w:tcW w:w="2580" w:type="dxa"/>
            <w:tcBorders>
              <w:top w:val="nil"/>
              <w:left w:val="nil"/>
              <w:bottom w:val="single" w:sz="4" w:space="0" w:color="auto"/>
              <w:right w:val="single" w:sz="4" w:space="0" w:color="auto"/>
            </w:tcBorders>
            <w:shd w:val="clear" w:color="auto" w:fill="auto"/>
            <w:hideMark/>
          </w:tcPr>
          <w:p w14:paraId="22A0FADE"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Fouling issue, signs to be erected</w:t>
            </w:r>
          </w:p>
        </w:tc>
        <w:tc>
          <w:tcPr>
            <w:tcW w:w="960" w:type="dxa"/>
            <w:tcBorders>
              <w:top w:val="nil"/>
              <w:left w:val="nil"/>
              <w:bottom w:val="single" w:sz="4" w:space="0" w:color="auto"/>
              <w:right w:val="single" w:sz="4" w:space="0" w:color="auto"/>
            </w:tcBorders>
            <w:shd w:val="clear" w:color="auto" w:fill="auto"/>
            <w:noWrap/>
            <w:vAlign w:val="center"/>
            <w:hideMark/>
          </w:tcPr>
          <w:p w14:paraId="14C4CABA"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All</w:t>
            </w:r>
          </w:p>
        </w:tc>
        <w:tc>
          <w:tcPr>
            <w:tcW w:w="960" w:type="dxa"/>
            <w:tcBorders>
              <w:top w:val="nil"/>
              <w:left w:val="nil"/>
              <w:bottom w:val="single" w:sz="4" w:space="0" w:color="auto"/>
              <w:right w:val="single" w:sz="4" w:space="0" w:color="auto"/>
            </w:tcBorders>
            <w:shd w:val="clear" w:color="auto" w:fill="auto"/>
            <w:noWrap/>
            <w:vAlign w:val="center"/>
            <w:hideMark/>
          </w:tcPr>
          <w:p w14:paraId="5CA1FE43" w14:textId="44A8FD81" w:rsidR="00A05873" w:rsidRPr="00A05873" w:rsidRDefault="003E4B8B" w:rsidP="00974AC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Close</w:t>
            </w:r>
          </w:p>
        </w:tc>
        <w:tc>
          <w:tcPr>
            <w:tcW w:w="3080" w:type="dxa"/>
            <w:tcBorders>
              <w:top w:val="nil"/>
              <w:left w:val="nil"/>
              <w:bottom w:val="single" w:sz="4" w:space="0" w:color="auto"/>
              <w:right w:val="single" w:sz="4" w:space="0" w:color="auto"/>
            </w:tcBorders>
            <w:shd w:val="clear" w:color="auto" w:fill="auto"/>
            <w:hideMark/>
          </w:tcPr>
          <w:p w14:paraId="4DA42F20" w14:textId="1C9AAEC5" w:rsidR="00A05873" w:rsidRPr="00A05873" w:rsidRDefault="00374D0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Dog Warden has refreshed the lamp post stickers in the village.</w:t>
            </w:r>
            <w:r w:rsidR="003A4FDE">
              <w:rPr>
                <w:rFonts w:ascii="Calibri" w:eastAsia="Times New Roman" w:hAnsi="Calibri" w:cs="Calibri"/>
                <w:color w:val="000000"/>
                <w:sz w:val="16"/>
                <w:szCs w:val="16"/>
                <w:lang w:eastAsia="en-GB"/>
              </w:rPr>
              <w:t xml:space="preserve">  Dog Warden can send letters to offenders if we provide address details.</w:t>
            </w:r>
          </w:p>
        </w:tc>
      </w:tr>
      <w:tr w:rsidR="00A05873" w:rsidRPr="00A05873" w14:paraId="30766A1B"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4B56EDC6"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Junction of A614/B1248</w:t>
            </w:r>
          </w:p>
        </w:tc>
        <w:tc>
          <w:tcPr>
            <w:tcW w:w="2580" w:type="dxa"/>
            <w:tcBorders>
              <w:top w:val="nil"/>
              <w:left w:val="nil"/>
              <w:bottom w:val="single" w:sz="4" w:space="0" w:color="auto"/>
              <w:right w:val="single" w:sz="4" w:space="0" w:color="auto"/>
            </w:tcBorders>
            <w:shd w:val="clear" w:color="auto" w:fill="auto"/>
            <w:hideMark/>
          </w:tcPr>
          <w:p w14:paraId="60ECABE1"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Requested a safety review of junction</w:t>
            </w:r>
          </w:p>
        </w:tc>
        <w:tc>
          <w:tcPr>
            <w:tcW w:w="960" w:type="dxa"/>
            <w:tcBorders>
              <w:top w:val="nil"/>
              <w:left w:val="nil"/>
              <w:bottom w:val="single" w:sz="4" w:space="0" w:color="auto"/>
              <w:right w:val="single" w:sz="4" w:space="0" w:color="auto"/>
            </w:tcBorders>
            <w:shd w:val="clear" w:color="auto" w:fill="auto"/>
            <w:noWrap/>
            <w:vAlign w:val="center"/>
            <w:hideMark/>
          </w:tcPr>
          <w:p w14:paraId="728AC69A" w14:textId="26BF3B59"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0F2096A"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706010EE" w14:textId="312E5A02" w:rsidR="00A05873" w:rsidRPr="00A05873" w:rsidRDefault="00974ACB" w:rsidP="00974ACB">
            <w:pPr>
              <w:widowControl/>
              <w:shd w:val="clear" w:color="auto" w:fill="FFFFFF"/>
              <w:autoSpaceDE/>
              <w:autoSpaceDN/>
              <w:spacing w:after="160" w:line="207" w:lineRule="atLeast"/>
              <w:ind w:left="-81"/>
              <w:rPr>
                <w:rFonts w:ascii="Calibri" w:eastAsia="Times New Roman" w:hAnsi="Calibri" w:cs="Calibri"/>
                <w:color w:val="000000"/>
                <w:sz w:val="16"/>
                <w:szCs w:val="16"/>
                <w:lang w:eastAsia="en-GB"/>
              </w:rPr>
            </w:pPr>
            <w:r w:rsidRPr="00974ACB">
              <w:rPr>
                <w:rFonts w:asciiTheme="minorHAnsi" w:eastAsia="Times New Roman" w:hAnsiTheme="minorHAnsi" w:cstheme="minorHAnsi"/>
                <w:sz w:val="16"/>
                <w:szCs w:val="20"/>
                <w:lang w:eastAsia="en-GB"/>
              </w:rPr>
              <w:t>Clerk emailed to request if consideration could be given to having a 40mph zone leading up to the 30-mph zone to help motorist reduce speed – no response provided</w:t>
            </w:r>
            <w:r w:rsidR="003E4B8B">
              <w:rPr>
                <w:rFonts w:asciiTheme="minorHAnsi" w:eastAsia="Times New Roman" w:hAnsiTheme="minorHAnsi" w:cstheme="minorHAnsi"/>
                <w:sz w:val="16"/>
                <w:szCs w:val="20"/>
                <w:lang w:eastAsia="en-GB"/>
              </w:rPr>
              <w:t xml:space="preserve">.  Clerk will follow up </w:t>
            </w:r>
          </w:p>
        </w:tc>
      </w:tr>
      <w:tr w:rsidR="00A05873" w:rsidRPr="00A05873" w14:paraId="1B8D104A" w14:textId="77777777" w:rsidTr="00974ACB">
        <w:trPr>
          <w:trHeight w:val="675"/>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49D15A29"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Community speed watch</w:t>
            </w:r>
          </w:p>
        </w:tc>
        <w:tc>
          <w:tcPr>
            <w:tcW w:w="2580" w:type="dxa"/>
            <w:tcBorders>
              <w:top w:val="nil"/>
              <w:left w:val="nil"/>
              <w:bottom w:val="single" w:sz="4" w:space="0" w:color="auto"/>
              <w:right w:val="single" w:sz="4" w:space="0" w:color="auto"/>
            </w:tcBorders>
            <w:shd w:val="clear" w:color="auto" w:fill="auto"/>
            <w:hideMark/>
          </w:tcPr>
          <w:p w14:paraId="7F7CB440"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Collect feedback from neighbouring villages</w:t>
            </w:r>
          </w:p>
        </w:tc>
        <w:tc>
          <w:tcPr>
            <w:tcW w:w="960" w:type="dxa"/>
            <w:tcBorders>
              <w:top w:val="nil"/>
              <w:left w:val="nil"/>
              <w:bottom w:val="single" w:sz="4" w:space="0" w:color="auto"/>
              <w:right w:val="single" w:sz="4" w:space="0" w:color="auto"/>
            </w:tcBorders>
            <w:shd w:val="clear" w:color="auto" w:fill="auto"/>
            <w:noWrap/>
            <w:vAlign w:val="center"/>
            <w:hideMark/>
          </w:tcPr>
          <w:p w14:paraId="6E1C07E3" w14:textId="11547B82"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4678D6B"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53A928BF" w14:textId="61AA092B" w:rsidR="00A23493" w:rsidRPr="00A05873" w:rsidRDefault="003E4B8B"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No update</w:t>
            </w:r>
          </w:p>
        </w:tc>
      </w:tr>
      <w:tr w:rsidR="00A05873" w:rsidRPr="00A05873" w14:paraId="6C0425F4" w14:textId="77777777" w:rsidTr="00974ACB">
        <w:trPr>
          <w:trHeight w:val="58"/>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0DB6A5C0"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Bypass</w:t>
            </w:r>
          </w:p>
        </w:tc>
        <w:tc>
          <w:tcPr>
            <w:tcW w:w="2580" w:type="dxa"/>
            <w:tcBorders>
              <w:top w:val="nil"/>
              <w:left w:val="nil"/>
              <w:bottom w:val="single" w:sz="4" w:space="0" w:color="auto"/>
              <w:right w:val="single" w:sz="4" w:space="0" w:color="auto"/>
            </w:tcBorders>
            <w:shd w:val="clear" w:color="auto" w:fill="auto"/>
            <w:noWrap/>
            <w:hideMark/>
          </w:tcPr>
          <w:p w14:paraId="33017970"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Middleton Bypass</w:t>
            </w:r>
          </w:p>
        </w:tc>
        <w:tc>
          <w:tcPr>
            <w:tcW w:w="960" w:type="dxa"/>
            <w:tcBorders>
              <w:top w:val="nil"/>
              <w:left w:val="nil"/>
              <w:bottom w:val="single" w:sz="4" w:space="0" w:color="auto"/>
              <w:right w:val="single" w:sz="4" w:space="0" w:color="auto"/>
            </w:tcBorders>
            <w:shd w:val="clear" w:color="auto" w:fill="auto"/>
            <w:noWrap/>
            <w:vAlign w:val="center"/>
            <w:hideMark/>
          </w:tcPr>
          <w:p w14:paraId="5A9C8A7D" w14:textId="7112EA36"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279BE38" w14:textId="1727D05C" w:rsidR="00A05873" w:rsidRPr="00A05873" w:rsidRDefault="003E4B8B" w:rsidP="00974ACB">
            <w:pPr>
              <w:widowControl/>
              <w:autoSpaceDE/>
              <w:autoSpaceDN/>
              <w:jc w:val="center"/>
              <w:rPr>
                <w:rFonts w:ascii="Calibri" w:eastAsia="Times New Roman" w:hAnsi="Calibri" w:cs="Calibri"/>
                <w:color w:val="000000"/>
                <w:sz w:val="16"/>
                <w:szCs w:val="16"/>
                <w:lang w:eastAsia="en-GB"/>
              </w:rPr>
            </w:pPr>
            <w:r w:rsidRPr="001D7C75">
              <w:rPr>
                <w:rFonts w:ascii="Calibri" w:eastAsia="Times New Roman" w:hAnsi="Calibri" w:cs="Calibri"/>
                <w:color w:val="FF0000"/>
                <w:sz w:val="16"/>
                <w:szCs w:val="16"/>
                <w:lang w:eastAsia="en-GB"/>
              </w:rPr>
              <w:t>Close</w:t>
            </w:r>
          </w:p>
        </w:tc>
        <w:tc>
          <w:tcPr>
            <w:tcW w:w="3080" w:type="dxa"/>
            <w:tcBorders>
              <w:top w:val="nil"/>
              <w:left w:val="nil"/>
              <w:bottom w:val="single" w:sz="4" w:space="0" w:color="auto"/>
              <w:right w:val="single" w:sz="4" w:space="0" w:color="auto"/>
            </w:tcBorders>
            <w:shd w:val="clear" w:color="auto" w:fill="auto"/>
            <w:hideMark/>
          </w:tcPr>
          <w:p w14:paraId="538337E5" w14:textId="3CBFA788"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DW contacted MP Stuart </w:t>
            </w:r>
            <w:r w:rsidR="00974ACB" w:rsidRPr="00A05873">
              <w:rPr>
                <w:rFonts w:ascii="Calibri" w:eastAsia="Times New Roman" w:hAnsi="Calibri" w:cs="Calibri"/>
                <w:color w:val="000000"/>
                <w:sz w:val="16"/>
                <w:szCs w:val="16"/>
                <w:lang w:eastAsia="en-GB"/>
              </w:rPr>
              <w:t>request</w:t>
            </w:r>
            <w:r w:rsidRPr="00A05873">
              <w:rPr>
                <w:rFonts w:ascii="Calibri" w:eastAsia="Times New Roman" w:hAnsi="Calibri" w:cs="Calibri"/>
                <w:color w:val="000000"/>
                <w:sz w:val="16"/>
                <w:szCs w:val="16"/>
                <w:lang w:eastAsia="en-GB"/>
              </w:rPr>
              <w:t xml:space="preserve"> Ba</w:t>
            </w:r>
            <w:r w:rsidR="003A4FDE">
              <w:rPr>
                <w:rFonts w:ascii="Calibri" w:eastAsia="Times New Roman" w:hAnsi="Calibri" w:cs="Calibri"/>
                <w:color w:val="000000"/>
                <w:sz w:val="16"/>
                <w:szCs w:val="16"/>
                <w:lang w:eastAsia="en-GB"/>
              </w:rPr>
              <w:t>i</w:t>
            </w:r>
            <w:r w:rsidRPr="00A05873">
              <w:rPr>
                <w:rFonts w:ascii="Calibri" w:eastAsia="Times New Roman" w:hAnsi="Calibri" w:cs="Calibri"/>
                <w:color w:val="000000"/>
                <w:sz w:val="16"/>
                <w:szCs w:val="16"/>
                <w:lang w:eastAsia="en-GB"/>
              </w:rPr>
              <w:t>nton be considered in the process</w:t>
            </w:r>
            <w:r w:rsidR="003E4B8B">
              <w:rPr>
                <w:rFonts w:ascii="Calibri" w:eastAsia="Times New Roman" w:hAnsi="Calibri" w:cs="Calibri"/>
                <w:color w:val="000000"/>
                <w:sz w:val="16"/>
                <w:szCs w:val="16"/>
                <w:lang w:eastAsia="en-GB"/>
              </w:rPr>
              <w:t>.  Remains L/T topic</w:t>
            </w:r>
          </w:p>
        </w:tc>
      </w:tr>
    </w:tbl>
    <w:p w14:paraId="11E628B7" w14:textId="77777777" w:rsidR="00A05873" w:rsidRPr="00902D49" w:rsidRDefault="00A05873" w:rsidP="00A05873">
      <w:pPr>
        <w:pStyle w:val="Heading1"/>
        <w:tabs>
          <w:tab w:val="left" w:pos="426"/>
        </w:tabs>
        <w:spacing w:before="1"/>
        <w:ind w:left="142" w:firstLine="0"/>
        <w:rPr>
          <w:rFonts w:asciiTheme="minorHAnsi" w:hAnsiTheme="minorHAnsi" w:cstheme="minorHAnsi"/>
          <w:b w:val="0"/>
          <w:sz w:val="20"/>
        </w:rPr>
      </w:pPr>
    </w:p>
    <w:p w14:paraId="60757B76" w14:textId="1F4211C3" w:rsidR="00A23493" w:rsidRPr="000F4427" w:rsidRDefault="00A23493" w:rsidP="00902D49">
      <w:pPr>
        <w:pStyle w:val="Heading1"/>
        <w:tabs>
          <w:tab w:val="left" w:pos="426"/>
        </w:tabs>
        <w:spacing w:before="1"/>
        <w:ind w:left="0" w:firstLine="0"/>
        <w:rPr>
          <w:rFonts w:asciiTheme="minorHAnsi" w:hAnsiTheme="minorHAnsi" w:cstheme="minorHAnsi"/>
          <w:b w:val="0"/>
          <w:sz w:val="20"/>
        </w:rPr>
      </w:pPr>
      <w:r>
        <w:rPr>
          <w:rFonts w:asciiTheme="minorHAnsi" w:hAnsiTheme="minorHAnsi" w:cstheme="minorHAnsi"/>
          <w:b w:val="0"/>
          <w:sz w:val="20"/>
        </w:rPr>
        <w:tab/>
      </w:r>
    </w:p>
    <w:p w14:paraId="0A9A6573" w14:textId="492CCB4A" w:rsidR="00585738" w:rsidRPr="00B319EF" w:rsidRDefault="00B319EF" w:rsidP="003E4B8B">
      <w:pPr>
        <w:pStyle w:val="Heading1"/>
        <w:numPr>
          <w:ilvl w:val="0"/>
          <w:numId w:val="2"/>
        </w:numPr>
        <w:tabs>
          <w:tab w:val="left" w:pos="426"/>
        </w:tabs>
        <w:ind w:left="426" w:hanging="284"/>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w:t>
      </w:r>
      <w:r w:rsidR="00AE443F">
        <w:rPr>
          <w:rFonts w:asciiTheme="minorHAnsi" w:hAnsiTheme="minorHAnsi" w:cstheme="minorHAnsi"/>
        </w:rPr>
        <w:t>–</w:t>
      </w:r>
      <w:r>
        <w:rPr>
          <w:rFonts w:asciiTheme="minorHAnsi" w:hAnsiTheme="minorHAnsi" w:cstheme="minorHAnsi"/>
        </w:rPr>
        <w:t xml:space="preserve"> </w:t>
      </w:r>
      <w:r w:rsidR="00AE443F" w:rsidRPr="00AE443F">
        <w:rPr>
          <w:rFonts w:asciiTheme="minorHAnsi" w:hAnsiTheme="minorHAnsi" w:cstheme="minorHAnsi"/>
          <w:b w:val="0"/>
        </w:rPr>
        <w:t>There are 2 vacancies</w:t>
      </w:r>
      <w:r w:rsidR="00C650C7">
        <w:rPr>
          <w:rFonts w:asciiTheme="minorHAnsi" w:hAnsiTheme="minorHAnsi" w:cstheme="minorHAnsi"/>
          <w:b w:val="0"/>
        </w:rPr>
        <w:t>, anyone is welcome to apply</w:t>
      </w:r>
      <w:r w:rsidR="00AE443F" w:rsidRPr="00AE443F">
        <w:rPr>
          <w:rFonts w:asciiTheme="minorHAnsi" w:hAnsiTheme="minorHAnsi" w:cstheme="minorHAnsi"/>
          <w:b w:val="0"/>
        </w:rPr>
        <w:t>.</w:t>
      </w:r>
      <w:r w:rsidR="00AE443F">
        <w:rPr>
          <w:rFonts w:asciiTheme="minorHAnsi" w:hAnsiTheme="minorHAnsi" w:cstheme="minorHAnsi"/>
        </w:rPr>
        <w:t xml:space="preserve">  </w:t>
      </w:r>
      <w:r w:rsidRPr="00B319EF">
        <w:rPr>
          <w:rFonts w:asciiTheme="minorHAnsi" w:hAnsiTheme="minorHAnsi" w:cstheme="minorHAnsi"/>
          <w:b w:val="0"/>
        </w:rPr>
        <w:t>No applications</w:t>
      </w:r>
      <w:r w:rsidR="00C650C7">
        <w:rPr>
          <w:rFonts w:asciiTheme="minorHAnsi" w:hAnsiTheme="minorHAnsi" w:cstheme="minorHAnsi"/>
          <w:b w:val="0"/>
        </w:rPr>
        <w:t xml:space="preserve"> to date</w:t>
      </w:r>
      <w:r w:rsidR="003E4B8B">
        <w:rPr>
          <w:rFonts w:asciiTheme="minorHAnsi" w:hAnsiTheme="minorHAnsi" w:cstheme="minorHAnsi"/>
          <w:b w:val="0"/>
        </w:rPr>
        <w:t>.  Busy time for the Parish Council, urgently need more members, DW urged members to encourage others to get involved</w:t>
      </w:r>
      <w:r w:rsidR="00C650C7">
        <w:rPr>
          <w:rFonts w:asciiTheme="minorHAnsi" w:hAnsiTheme="minorHAnsi" w:cstheme="minorHAnsi"/>
          <w:b w:val="0"/>
        </w:rPr>
        <w:t xml:space="preserve"> and help the community.</w:t>
      </w:r>
    </w:p>
    <w:p w14:paraId="287A300E" w14:textId="77777777" w:rsidR="00223C50" w:rsidRDefault="00223C50" w:rsidP="005C5B9B">
      <w:pPr>
        <w:pStyle w:val="Heading1"/>
        <w:tabs>
          <w:tab w:val="left" w:pos="460"/>
        </w:tabs>
        <w:jc w:val="both"/>
        <w:rPr>
          <w:rFonts w:asciiTheme="minorHAnsi" w:hAnsiTheme="minorHAnsi" w:cstheme="minorHAnsi"/>
          <w:b w:val="0"/>
          <w:color w:val="000000" w:themeColor="text1"/>
        </w:rPr>
      </w:pPr>
    </w:p>
    <w:p w14:paraId="725A8D41" w14:textId="77777777" w:rsidR="00223C50" w:rsidRDefault="00223C50" w:rsidP="005C5B9B">
      <w:pPr>
        <w:pStyle w:val="Heading1"/>
        <w:tabs>
          <w:tab w:val="left" w:pos="460"/>
        </w:tabs>
        <w:jc w:val="both"/>
        <w:rPr>
          <w:rFonts w:asciiTheme="minorHAnsi" w:hAnsiTheme="minorHAnsi" w:cstheme="minorHAnsi"/>
          <w:b w:val="0"/>
          <w:color w:val="000000" w:themeColor="text1"/>
        </w:rPr>
      </w:pPr>
    </w:p>
    <w:p w14:paraId="25B7A3D1" w14:textId="77777777" w:rsidR="00223C50" w:rsidRDefault="00223C50" w:rsidP="005C5B9B">
      <w:pPr>
        <w:pStyle w:val="Heading1"/>
        <w:tabs>
          <w:tab w:val="left" w:pos="460"/>
        </w:tabs>
        <w:jc w:val="both"/>
        <w:rPr>
          <w:rFonts w:asciiTheme="minorHAnsi" w:hAnsiTheme="minorHAnsi" w:cstheme="minorHAnsi"/>
          <w:b w:val="0"/>
          <w:color w:val="000000" w:themeColor="text1"/>
        </w:rPr>
      </w:pPr>
    </w:p>
    <w:p w14:paraId="53690A0B" w14:textId="77777777" w:rsidR="00223C50" w:rsidRDefault="00223C50" w:rsidP="005C5B9B">
      <w:pPr>
        <w:pStyle w:val="Heading1"/>
        <w:tabs>
          <w:tab w:val="left" w:pos="460"/>
        </w:tabs>
        <w:jc w:val="both"/>
        <w:rPr>
          <w:rFonts w:asciiTheme="minorHAnsi" w:hAnsiTheme="minorHAnsi" w:cstheme="minorHAnsi"/>
          <w:b w:val="0"/>
          <w:color w:val="000000" w:themeColor="text1"/>
        </w:rPr>
      </w:pPr>
    </w:p>
    <w:p w14:paraId="1570C891" w14:textId="77777777" w:rsidR="00223C50" w:rsidRDefault="00223C50" w:rsidP="005C5B9B">
      <w:pPr>
        <w:pStyle w:val="Heading1"/>
        <w:tabs>
          <w:tab w:val="left" w:pos="460"/>
        </w:tabs>
        <w:jc w:val="both"/>
        <w:rPr>
          <w:rFonts w:asciiTheme="minorHAnsi" w:hAnsiTheme="minorHAnsi" w:cstheme="minorHAnsi"/>
          <w:b w:val="0"/>
          <w:color w:val="000000" w:themeColor="text1"/>
        </w:rPr>
      </w:pPr>
    </w:p>
    <w:p w14:paraId="298B6A43" w14:textId="7FB31D1C" w:rsidR="00950BB4" w:rsidRPr="00585738" w:rsidRDefault="00DF2FBE" w:rsidP="005C5B9B">
      <w:pPr>
        <w:pStyle w:val="Heading1"/>
        <w:tabs>
          <w:tab w:val="left" w:pos="460"/>
        </w:tabs>
        <w:jc w:val="both"/>
        <w:rPr>
          <w:rFonts w:asciiTheme="minorHAnsi" w:hAnsiTheme="minorHAnsi" w:cstheme="minorHAnsi"/>
          <w:b w:val="0"/>
          <w:color w:val="000000" w:themeColor="text1"/>
        </w:rPr>
      </w:pPr>
      <w:r w:rsidRPr="005159AA">
        <w:rPr>
          <w:rFonts w:asciiTheme="minorHAnsi" w:hAnsiTheme="minorHAnsi" w:cstheme="minorHAnsi"/>
          <w:noProof/>
          <w:lang w:eastAsia="en-GB"/>
        </w:rPr>
        <w:lastRenderedPageBreak/>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C9708"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260FADB1" w14:textId="22011E8B" w:rsidR="00A6127A" w:rsidRDefault="003E4B8B" w:rsidP="00A6127A">
      <w:pPr>
        <w:pStyle w:val="ListParagraph"/>
        <w:numPr>
          <w:ilvl w:val="1"/>
          <w:numId w:val="2"/>
        </w:numPr>
        <w:tabs>
          <w:tab w:val="left" w:pos="1134"/>
        </w:tabs>
        <w:ind w:left="1134" w:right="102" w:hanging="425"/>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Village flood update </w:t>
      </w:r>
    </w:p>
    <w:p w14:paraId="311559B3" w14:textId="359502A3" w:rsidR="00223C50" w:rsidRDefault="00223C50" w:rsidP="00223C50">
      <w:pPr>
        <w:pStyle w:val="ListParagraph"/>
        <w:widowControl/>
        <w:autoSpaceDE/>
        <w:autoSpaceDN/>
        <w:ind w:left="1134" w:firstLine="0"/>
        <w:rPr>
          <w:rFonts w:asciiTheme="minorHAnsi" w:eastAsia="Times New Roman" w:hAnsiTheme="minorHAnsi" w:cstheme="minorHAnsi"/>
          <w:iCs/>
          <w:sz w:val="20"/>
          <w:szCs w:val="24"/>
          <w:shd w:val="clear" w:color="auto" w:fill="FFFFFF"/>
          <w:lang w:eastAsia="en-GB"/>
        </w:rPr>
      </w:pPr>
      <w:r w:rsidRPr="00223C50">
        <w:rPr>
          <w:rFonts w:asciiTheme="minorHAnsi" w:eastAsia="Times New Roman" w:hAnsiTheme="minorHAnsi" w:cstheme="minorHAnsi"/>
          <w:iCs/>
          <w:sz w:val="20"/>
          <w:szCs w:val="24"/>
          <w:shd w:val="clear" w:color="auto" w:fill="FFFFFF"/>
          <w:lang w:eastAsia="en-GB"/>
        </w:rPr>
        <w:t>The following statement was sent from Ward Cllr Lee</w:t>
      </w:r>
      <w:r>
        <w:rPr>
          <w:rFonts w:asciiTheme="minorHAnsi" w:eastAsia="Times New Roman" w:hAnsiTheme="minorHAnsi" w:cstheme="minorHAnsi"/>
          <w:iCs/>
          <w:sz w:val="20"/>
          <w:szCs w:val="24"/>
          <w:shd w:val="clear" w:color="auto" w:fill="FFFFFF"/>
          <w:lang w:eastAsia="en-GB"/>
        </w:rPr>
        <w:t xml:space="preserve"> and read out at the meeting</w:t>
      </w:r>
      <w:r w:rsidR="001D7C75">
        <w:rPr>
          <w:rFonts w:asciiTheme="minorHAnsi" w:eastAsia="Times New Roman" w:hAnsiTheme="minorHAnsi" w:cstheme="minorHAnsi"/>
          <w:iCs/>
          <w:sz w:val="20"/>
          <w:szCs w:val="24"/>
          <w:shd w:val="clear" w:color="auto" w:fill="FFFFFF"/>
          <w:lang w:eastAsia="en-GB"/>
        </w:rPr>
        <w:t xml:space="preserve"> by DW</w:t>
      </w:r>
    </w:p>
    <w:p w14:paraId="263B22A2" w14:textId="31F57850" w:rsidR="00223C50" w:rsidRPr="00223C50" w:rsidRDefault="00223C50" w:rsidP="00223C50">
      <w:pPr>
        <w:pStyle w:val="ListParagraph"/>
        <w:widowControl/>
        <w:autoSpaceDE/>
        <w:autoSpaceDN/>
        <w:ind w:left="1134" w:firstLine="0"/>
        <w:rPr>
          <w:rFonts w:asciiTheme="minorHAnsi" w:eastAsia="Times New Roman" w:hAnsiTheme="minorHAnsi" w:cstheme="minorHAnsi"/>
          <w:i/>
          <w:iCs/>
          <w:sz w:val="20"/>
          <w:szCs w:val="24"/>
          <w:shd w:val="clear" w:color="auto" w:fill="FFFFFF"/>
          <w:lang w:eastAsia="en-GB"/>
        </w:rPr>
      </w:pPr>
      <w:r w:rsidRPr="00223C50">
        <w:rPr>
          <w:rFonts w:asciiTheme="minorHAnsi" w:eastAsia="Times New Roman" w:hAnsiTheme="minorHAnsi" w:cstheme="minorHAnsi"/>
          <w:i/>
          <w:iCs/>
          <w:sz w:val="20"/>
          <w:szCs w:val="24"/>
          <w:shd w:val="clear" w:color="auto" w:fill="FFFFFF"/>
          <w:lang w:eastAsia="en-GB"/>
        </w:rPr>
        <w:t xml:space="preserve"> </w:t>
      </w:r>
    </w:p>
    <w:p w14:paraId="253B9D37" w14:textId="6C205112" w:rsidR="00223C50" w:rsidRPr="00223C50" w:rsidRDefault="00223C50" w:rsidP="00223C50">
      <w:pPr>
        <w:pStyle w:val="ListParagraph"/>
        <w:widowControl/>
        <w:autoSpaceDE/>
        <w:autoSpaceDN/>
        <w:ind w:left="1134" w:firstLine="0"/>
        <w:rPr>
          <w:rFonts w:asciiTheme="minorHAnsi" w:eastAsia="Times New Roman" w:hAnsiTheme="minorHAnsi" w:cstheme="minorHAnsi"/>
          <w:i/>
          <w:color w:val="1F497D" w:themeColor="text2"/>
          <w:sz w:val="20"/>
          <w:szCs w:val="20"/>
          <w:shd w:val="clear" w:color="auto" w:fill="FFFFFF"/>
          <w:lang w:eastAsia="en-GB"/>
        </w:rPr>
      </w:pPr>
      <w:r w:rsidRPr="00223C50">
        <w:rPr>
          <w:rFonts w:asciiTheme="minorHAnsi" w:eastAsia="Times New Roman" w:hAnsiTheme="minorHAnsi" w:cstheme="minorHAnsi"/>
          <w:i/>
          <w:iCs/>
          <w:color w:val="1F497D" w:themeColor="text2"/>
          <w:sz w:val="20"/>
          <w:szCs w:val="24"/>
          <w:shd w:val="clear" w:color="auto" w:fill="FFFFFF"/>
          <w:lang w:eastAsia="en-GB"/>
        </w:rPr>
        <w:t>“From extensive communications from Bainton Parish Council, particularly the Chairman &amp; Vice Chair, I’m keeping pressure on the officers to find resolutions to the flooding issues around Bainton.  Working with other stakeholders, we are all very aware of the great fear that many residents are living under &amp; will work to find the appropriate solutions as quickly as practical</w:t>
      </w:r>
      <w:r w:rsidRPr="00223C50">
        <w:rPr>
          <w:rFonts w:asciiTheme="minorHAnsi" w:eastAsia="Times New Roman" w:hAnsiTheme="minorHAnsi" w:cstheme="minorHAnsi"/>
          <w:i/>
          <w:iCs/>
          <w:color w:val="1F497D" w:themeColor="text2"/>
          <w:sz w:val="20"/>
          <w:szCs w:val="20"/>
          <w:shd w:val="clear" w:color="auto" w:fill="FFFFFF"/>
          <w:lang w:eastAsia="en-GB"/>
        </w:rPr>
        <w:t xml:space="preserve">.  </w:t>
      </w:r>
      <w:r w:rsidRPr="00223C50">
        <w:rPr>
          <w:rFonts w:asciiTheme="minorHAnsi" w:hAnsiTheme="minorHAnsi" w:cstheme="minorHAnsi"/>
          <w:i/>
          <w:iCs/>
          <w:color w:val="1F497D" w:themeColor="text2"/>
          <w:sz w:val="20"/>
          <w:szCs w:val="20"/>
          <w:shd w:val="clear" w:color="auto" w:fill="FFFFFF"/>
        </w:rPr>
        <w:t>I am completely committed to support the Parish Council and residents of Bainton to find a workable range of solutions to ensure the safety, security and wellbeing of all concerned</w:t>
      </w:r>
      <w:r w:rsidRPr="00223C50">
        <w:rPr>
          <w:rFonts w:asciiTheme="minorHAnsi" w:eastAsia="Times New Roman" w:hAnsiTheme="minorHAnsi" w:cstheme="minorHAnsi"/>
          <w:i/>
          <w:iCs/>
          <w:color w:val="1F497D" w:themeColor="text2"/>
          <w:sz w:val="20"/>
          <w:szCs w:val="20"/>
          <w:shd w:val="clear" w:color="auto" w:fill="FFFFFF"/>
          <w:lang w:eastAsia="en-GB"/>
        </w:rPr>
        <w:t>”</w:t>
      </w:r>
    </w:p>
    <w:p w14:paraId="3FC6127A" w14:textId="567FA11C" w:rsidR="003A4FDE" w:rsidRDefault="003A4FDE" w:rsidP="00223C50">
      <w:pPr>
        <w:pStyle w:val="ListParagraph"/>
        <w:widowControl/>
        <w:autoSpaceDE/>
        <w:autoSpaceDN/>
        <w:ind w:firstLine="0"/>
        <w:rPr>
          <w:rFonts w:eastAsia="Times New Roman"/>
          <w:color w:val="500050"/>
          <w:sz w:val="24"/>
          <w:szCs w:val="24"/>
          <w:shd w:val="clear" w:color="auto" w:fill="FFFFFF"/>
          <w:lang w:eastAsia="en-GB"/>
        </w:rPr>
      </w:pPr>
    </w:p>
    <w:p w14:paraId="79549718" w14:textId="7C96E1F7" w:rsidR="00C650C7" w:rsidRDefault="00C650C7" w:rsidP="001D7C75">
      <w:pPr>
        <w:pStyle w:val="ListParagraph"/>
        <w:widowControl/>
        <w:autoSpaceDE/>
        <w:autoSpaceDN/>
        <w:ind w:left="1134" w:firstLine="0"/>
        <w:jc w:val="both"/>
        <w:rPr>
          <w:rFonts w:asciiTheme="minorHAnsi" w:eastAsia="Times New Roman" w:hAnsiTheme="minorHAnsi" w:cstheme="minorHAnsi"/>
          <w:sz w:val="20"/>
          <w:szCs w:val="24"/>
          <w:shd w:val="clear" w:color="auto" w:fill="FFFFFF"/>
          <w:lang w:eastAsia="en-GB"/>
        </w:rPr>
      </w:pPr>
      <w:r>
        <w:rPr>
          <w:rFonts w:asciiTheme="minorHAnsi" w:eastAsia="Times New Roman" w:hAnsiTheme="minorHAnsi" w:cstheme="minorHAnsi"/>
          <w:sz w:val="20"/>
          <w:szCs w:val="24"/>
          <w:shd w:val="clear" w:color="auto" w:fill="FFFFFF"/>
          <w:lang w:eastAsia="en-GB"/>
        </w:rPr>
        <w:t>The Parish Council are very aware how important the flood issue is, s</w:t>
      </w:r>
      <w:r w:rsidRPr="00C650C7">
        <w:rPr>
          <w:rFonts w:asciiTheme="minorHAnsi" w:eastAsia="Times New Roman" w:hAnsiTheme="minorHAnsi" w:cstheme="minorHAnsi"/>
          <w:sz w:val="20"/>
          <w:szCs w:val="24"/>
          <w:shd w:val="clear" w:color="auto" w:fill="FFFFFF"/>
          <w:lang w:eastAsia="en-GB"/>
        </w:rPr>
        <w:t>everal meetings have taken place with key parties (ERYC highways, flood management, Yorkshire Water flood management &amp; Yorkshire Water sewage team</w:t>
      </w:r>
      <w:r>
        <w:rPr>
          <w:rFonts w:asciiTheme="minorHAnsi" w:eastAsia="Times New Roman" w:hAnsiTheme="minorHAnsi" w:cstheme="minorHAnsi"/>
          <w:sz w:val="20"/>
          <w:szCs w:val="24"/>
          <w:shd w:val="clear" w:color="auto" w:fill="FFFFFF"/>
          <w:lang w:eastAsia="en-GB"/>
        </w:rPr>
        <w:t>) Investigations are happening</w:t>
      </w:r>
      <w:r w:rsidR="008142BA">
        <w:rPr>
          <w:rFonts w:asciiTheme="minorHAnsi" w:eastAsia="Times New Roman" w:hAnsiTheme="minorHAnsi" w:cstheme="minorHAnsi"/>
          <w:sz w:val="20"/>
          <w:szCs w:val="24"/>
          <w:shd w:val="clear" w:color="auto" w:fill="FFFFFF"/>
          <w:lang w:eastAsia="en-GB"/>
        </w:rPr>
        <w:t xml:space="preserve"> behind the scenes</w:t>
      </w:r>
      <w:r>
        <w:rPr>
          <w:rFonts w:asciiTheme="minorHAnsi" w:eastAsia="Times New Roman" w:hAnsiTheme="minorHAnsi" w:cstheme="minorHAnsi"/>
          <w:sz w:val="20"/>
          <w:szCs w:val="24"/>
          <w:shd w:val="clear" w:color="auto" w:fill="FFFFFF"/>
          <w:lang w:eastAsia="en-GB"/>
        </w:rPr>
        <w:t xml:space="preserve">, level surveys have been carried out around the village &amp; investigations into pipes, drains and various access bridges are being carried out.  Further meeting </w:t>
      </w:r>
      <w:r w:rsidR="008142BA">
        <w:rPr>
          <w:rFonts w:asciiTheme="minorHAnsi" w:eastAsia="Times New Roman" w:hAnsiTheme="minorHAnsi" w:cstheme="minorHAnsi"/>
          <w:sz w:val="20"/>
          <w:szCs w:val="24"/>
          <w:shd w:val="clear" w:color="auto" w:fill="FFFFFF"/>
          <w:lang w:eastAsia="en-GB"/>
        </w:rPr>
        <w:t>next week.</w:t>
      </w:r>
    </w:p>
    <w:p w14:paraId="21064BE8" w14:textId="099ABCE8" w:rsidR="008142BA" w:rsidRDefault="008142BA" w:rsidP="00C650C7">
      <w:pPr>
        <w:pStyle w:val="ListParagraph"/>
        <w:widowControl/>
        <w:autoSpaceDE/>
        <w:autoSpaceDN/>
        <w:ind w:left="1134" w:firstLine="0"/>
        <w:rPr>
          <w:rFonts w:asciiTheme="minorHAnsi" w:eastAsia="Times New Roman" w:hAnsiTheme="minorHAnsi" w:cstheme="minorHAnsi"/>
          <w:sz w:val="20"/>
          <w:szCs w:val="24"/>
          <w:shd w:val="clear" w:color="auto" w:fill="FFFFFF"/>
          <w:lang w:eastAsia="en-GB"/>
        </w:rPr>
      </w:pPr>
    </w:p>
    <w:p w14:paraId="104DB78C" w14:textId="66BD57ED" w:rsidR="008142BA" w:rsidRPr="00341F87" w:rsidRDefault="008142BA" w:rsidP="001D7C75">
      <w:pPr>
        <w:pStyle w:val="ListParagraph"/>
        <w:widowControl/>
        <w:autoSpaceDE/>
        <w:autoSpaceDN/>
        <w:ind w:left="1134" w:firstLine="0"/>
        <w:jc w:val="both"/>
        <w:rPr>
          <w:rFonts w:asciiTheme="minorHAnsi" w:eastAsia="Times New Roman" w:hAnsiTheme="minorHAnsi" w:cstheme="minorHAnsi"/>
          <w:sz w:val="20"/>
          <w:szCs w:val="24"/>
          <w:shd w:val="clear" w:color="auto" w:fill="FFFFFF"/>
          <w:lang w:eastAsia="en-GB"/>
        </w:rPr>
      </w:pPr>
      <w:r>
        <w:rPr>
          <w:rFonts w:asciiTheme="minorHAnsi" w:eastAsia="Times New Roman" w:hAnsiTheme="minorHAnsi" w:cstheme="minorHAnsi"/>
          <w:sz w:val="20"/>
          <w:szCs w:val="24"/>
          <w:shd w:val="clear" w:color="auto" w:fill="FFFFFF"/>
          <w:lang w:eastAsia="en-GB"/>
        </w:rPr>
        <w:t xml:space="preserve">Discussion were had regarding the further flood incident that occurred which resulted in properties being flooded again and the system not being able to cope. The importance of </w:t>
      </w:r>
      <w:r w:rsidR="001D7C75">
        <w:rPr>
          <w:rFonts w:asciiTheme="minorHAnsi" w:eastAsia="Times New Roman" w:hAnsiTheme="minorHAnsi" w:cstheme="minorHAnsi"/>
          <w:sz w:val="20"/>
          <w:szCs w:val="24"/>
          <w:shd w:val="clear" w:color="auto" w:fill="FFFFFF"/>
          <w:lang w:eastAsia="en-GB"/>
        </w:rPr>
        <w:t>d</w:t>
      </w:r>
      <w:r>
        <w:rPr>
          <w:rFonts w:asciiTheme="minorHAnsi" w:eastAsia="Times New Roman" w:hAnsiTheme="minorHAnsi" w:cstheme="minorHAnsi"/>
          <w:sz w:val="20"/>
          <w:szCs w:val="24"/>
          <w:shd w:val="clear" w:color="auto" w:fill="FFFFFF"/>
          <w:lang w:eastAsia="en-GB"/>
        </w:rPr>
        <w:t xml:space="preserve">ykes being clear </w:t>
      </w:r>
      <w:r w:rsidR="001D7C75">
        <w:rPr>
          <w:rFonts w:asciiTheme="minorHAnsi" w:eastAsia="Times New Roman" w:hAnsiTheme="minorHAnsi" w:cstheme="minorHAnsi"/>
          <w:sz w:val="20"/>
          <w:szCs w:val="24"/>
          <w:shd w:val="clear" w:color="auto" w:fill="FFFFFF"/>
          <w:lang w:eastAsia="en-GB"/>
        </w:rPr>
        <w:t xml:space="preserve">was </w:t>
      </w:r>
      <w:r>
        <w:rPr>
          <w:rFonts w:asciiTheme="minorHAnsi" w:eastAsia="Times New Roman" w:hAnsiTheme="minorHAnsi" w:cstheme="minorHAnsi"/>
          <w:sz w:val="20"/>
          <w:szCs w:val="24"/>
          <w:shd w:val="clear" w:color="auto" w:fill="FFFFFF"/>
          <w:lang w:eastAsia="en-GB"/>
        </w:rPr>
        <w:t>highlighted</w:t>
      </w:r>
      <w:r w:rsidR="00341F87">
        <w:rPr>
          <w:rFonts w:asciiTheme="minorHAnsi" w:eastAsia="Times New Roman" w:hAnsiTheme="minorHAnsi" w:cstheme="minorHAnsi"/>
          <w:sz w:val="20"/>
          <w:szCs w:val="24"/>
          <w:shd w:val="clear" w:color="auto" w:fill="FFFFFF"/>
          <w:lang w:eastAsia="en-GB"/>
        </w:rPr>
        <w:t xml:space="preserve"> to which </w:t>
      </w:r>
      <w:r w:rsidR="00341F87" w:rsidRPr="00341F87">
        <w:rPr>
          <w:rFonts w:asciiTheme="minorHAnsi" w:eastAsia="Times New Roman" w:hAnsiTheme="minorHAnsi" w:cstheme="minorHAnsi"/>
          <w:b/>
          <w:sz w:val="20"/>
          <w:szCs w:val="24"/>
          <w:shd w:val="clear" w:color="auto" w:fill="FFFFFF"/>
          <w:lang w:eastAsia="en-GB"/>
        </w:rPr>
        <w:t>AD</w:t>
      </w:r>
      <w:r w:rsidR="00341F87">
        <w:rPr>
          <w:rFonts w:asciiTheme="minorHAnsi" w:eastAsia="Times New Roman" w:hAnsiTheme="minorHAnsi" w:cstheme="minorHAnsi"/>
          <w:sz w:val="20"/>
          <w:szCs w:val="24"/>
          <w:shd w:val="clear" w:color="auto" w:fill="FFFFFF"/>
          <w:lang w:eastAsia="en-GB"/>
        </w:rPr>
        <w:t xml:space="preserve"> has offered to have a site visit with the dyke land owners to agree actions.</w:t>
      </w:r>
    </w:p>
    <w:p w14:paraId="57D8CEF9" w14:textId="4F5B6EEE" w:rsidR="008142BA" w:rsidRDefault="008142BA" w:rsidP="00C650C7">
      <w:pPr>
        <w:pStyle w:val="ListParagraph"/>
        <w:widowControl/>
        <w:autoSpaceDE/>
        <w:autoSpaceDN/>
        <w:ind w:left="1134" w:firstLine="0"/>
        <w:rPr>
          <w:rFonts w:asciiTheme="minorHAnsi" w:eastAsia="Times New Roman" w:hAnsiTheme="minorHAnsi" w:cstheme="minorHAnsi"/>
          <w:sz w:val="20"/>
          <w:szCs w:val="24"/>
          <w:shd w:val="clear" w:color="auto" w:fill="FFFFFF"/>
          <w:lang w:eastAsia="en-GB"/>
        </w:rPr>
      </w:pPr>
    </w:p>
    <w:p w14:paraId="2C137BCE" w14:textId="122FDE7D" w:rsidR="008142BA" w:rsidRPr="00C650C7" w:rsidRDefault="00341F87" w:rsidP="00C51C2A">
      <w:pPr>
        <w:pStyle w:val="ListParagraph"/>
        <w:widowControl/>
        <w:autoSpaceDE/>
        <w:autoSpaceDN/>
        <w:ind w:left="1134" w:firstLine="0"/>
        <w:jc w:val="both"/>
        <w:rPr>
          <w:rFonts w:asciiTheme="minorHAnsi" w:eastAsia="Times New Roman" w:hAnsiTheme="minorHAnsi" w:cstheme="minorHAnsi"/>
          <w:sz w:val="20"/>
          <w:szCs w:val="24"/>
          <w:shd w:val="clear" w:color="auto" w:fill="FFFFFF"/>
          <w:lang w:eastAsia="en-GB"/>
        </w:rPr>
      </w:pPr>
      <w:r>
        <w:rPr>
          <w:rFonts w:asciiTheme="minorHAnsi" w:eastAsia="Times New Roman" w:hAnsiTheme="minorHAnsi" w:cstheme="minorHAnsi"/>
          <w:sz w:val="20"/>
          <w:szCs w:val="24"/>
          <w:shd w:val="clear" w:color="auto" w:fill="FFFFFF"/>
          <w:lang w:eastAsia="en-GB"/>
        </w:rPr>
        <w:t xml:space="preserve">Chairman </w:t>
      </w:r>
      <w:r w:rsidRPr="00341F87">
        <w:rPr>
          <w:rFonts w:asciiTheme="minorHAnsi" w:eastAsia="Times New Roman" w:hAnsiTheme="minorHAnsi" w:cstheme="minorHAnsi"/>
          <w:b/>
          <w:sz w:val="20"/>
          <w:szCs w:val="24"/>
          <w:shd w:val="clear" w:color="auto" w:fill="FFFFFF"/>
          <w:lang w:eastAsia="en-GB"/>
        </w:rPr>
        <w:t>PB</w:t>
      </w:r>
      <w:r>
        <w:rPr>
          <w:rFonts w:asciiTheme="minorHAnsi" w:eastAsia="Times New Roman" w:hAnsiTheme="minorHAnsi" w:cstheme="minorHAnsi"/>
          <w:b/>
          <w:sz w:val="20"/>
          <w:szCs w:val="24"/>
          <w:shd w:val="clear" w:color="auto" w:fill="FFFFFF"/>
          <w:lang w:eastAsia="en-GB"/>
        </w:rPr>
        <w:t xml:space="preserve"> </w:t>
      </w:r>
      <w:r>
        <w:rPr>
          <w:rFonts w:asciiTheme="minorHAnsi" w:eastAsia="Times New Roman" w:hAnsiTheme="minorHAnsi" w:cstheme="minorHAnsi"/>
          <w:sz w:val="20"/>
          <w:szCs w:val="24"/>
          <w:shd w:val="clear" w:color="auto" w:fill="FFFFFF"/>
          <w:lang w:eastAsia="en-GB"/>
        </w:rPr>
        <w:t xml:space="preserve">has created a detail log for the flooding issues which can be made available to anyone, this can be shared by providing an email address.  </w:t>
      </w:r>
      <w:r w:rsidR="008142BA">
        <w:rPr>
          <w:rFonts w:asciiTheme="minorHAnsi" w:eastAsia="Times New Roman" w:hAnsiTheme="minorHAnsi" w:cstheme="minorHAnsi"/>
          <w:sz w:val="20"/>
          <w:szCs w:val="24"/>
          <w:shd w:val="clear" w:color="auto" w:fill="FFFFFF"/>
          <w:lang w:eastAsia="en-GB"/>
        </w:rPr>
        <w:t xml:space="preserve">Reminder of the importance that these incidents are reported every time, the more people report the better.  Contact number will be published in the Beacon.  </w:t>
      </w:r>
    </w:p>
    <w:p w14:paraId="464E1AD3" w14:textId="77777777" w:rsidR="00C650C7" w:rsidRPr="00223C50" w:rsidRDefault="00C650C7" w:rsidP="00C51C2A">
      <w:pPr>
        <w:pStyle w:val="ListParagraph"/>
        <w:widowControl/>
        <w:autoSpaceDE/>
        <w:autoSpaceDN/>
        <w:ind w:firstLine="0"/>
        <w:jc w:val="both"/>
        <w:rPr>
          <w:rFonts w:eastAsia="Times New Roman"/>
          <w:color w:val="500050"/>
          <w:sz w:val="24"/>
          <w:szCs w:val="24"/>
          <w:shd w:val="clear" w:color="auto" w:fill="FFFFFF"/>
          <w:lang w:eastAsia="en-GB"/>
        </w:rPr>
      </w:pPr>
    </w:p>
    <w:p w14:paraId="4AF8BE7A" w14:textId="2FE07298" w:rsidR="00E20BA6" w:rsidRPr="0077757D" w:rsidRDefault="003E4B8B" w:rsidP="00ED598D">
      <w:pPr>
        <w:pStyle w:val="ListParagraph"/>
        <w:widowControl/>
        <w:numPr>
          <w:ilvl w:val="1"/>
          <w:numId w:val="2"/>
        </w:numPr>
        <w:shd w:val="clear" w:color="auto" w:fill="FFFFFF"/>
        <w:tabs>
          <w:tab w:val="left" w:pos="1134"/>
        </w:tabs>
        <w:autoSpaceDE/>
        <w:autoSpaceDN/>
        <w:ind w:right="102"/>
        <w:jc w:val="both"/>
        <w:rPr>
          <w:rFonts w:asciiTheme="minorHAnsi" w:eastAsia="Times New Roman" w:hAnsiTheme="minorHAnsi" w:cstheme="minorHAnsi"/>
          <w:color w:val="000000"/>
          <w:szCs w:val="20"/>
          <w:lang w:eastAsia="en-GB"/>
        </w:rPr>
      </w:pPr>
      <w:r>
        <w:rPr>
          <w:rFonts w:asciiTheme="minorHAnsi" w:hAnsiTheme="minorHAnsi" w:cstheme="minorHAnsi"/>
          <w:b/>
          <w:bCs/>
          <w:color w:val="000000" w:themeColor="text1"/>
        </w:rPr>
        <w:t>Green Lane repair, barriers and downgrade</w:t>
      </w:r>
      <w:r w:rsidR="00A6127A" w:rsidRPr="00EA5234">
        <w:rPr>
          <w:rFonts w:asciiTheme="minorHAnsi" w:hAnsiTheme="minorHAnsi" w:cstheme="minorHAnsi"/>
          <w:b/>
          <w:bCs/>
          <w:color w:val="000000" w:themeColor="text1"/>
        </w:rPr>
        <w:t xml:space="preserve">: </w:t>
      </w:r>
      <w:r w:rsidR="00C57400" w:rsidRPr="00C57400">
        <w:rPr>
          <w:rFonts w:asciiTheme="minorHAnsi" w:hAnsiTheme="minorHAnsi" w:cstheme="minorHAnsi"/>
          <w:bCs/>
          <w:color w:val="000000" w:themeColor="text1"/>
        </w:rPr>
        <w:t>The works are now complete</w:t>
      </w:r>
      <w:r w:rsidR="00C57400">
        <w:rPr>
          <w:rFonts w:asciiTheme="minorHAnsi" w:hAnsiTheme="minorHAnsi" w:cstheme="minorHAnsi"/>
          <w:bCs/>
          <w:color w:val="000000" w:themeColor="text1"/>
        </w:rPr>
        <w:t xml:space="preserve"> but </w:t>
      </w:r>
      <w:r w:rsidR="00644309">
        <w:rPr>
          <w:rFonts w:asciiTheme="minorHAnsi" w:hAnsiTheme="minorHAnsi" w:cstheme="minorHAnsi"/>
          <w:bCs/>
          <w:color w:val="000000" w:themeColor="text1"/>
        </w:rPr>
        <w:t xml:space="preserve">the lane </w:t>
      </w:r>
      <w:r w:rsidR="00C57400">
        <w:rPr>
          <w:rFonts w:asciiTheme="minorHAnsi" w:hAnsiTheme="minorHAnsi" w:cstheme="minorHAnsi"/>
          <w:bCs/>
          <w:color w:val="000000" w:themeColor="text1"/>
        </w:rPr>
        <w:t xml:space="preserve">remains closed to motor vehicles until next year.  The barriers are now in the correct place.  </w:t>
      </w:r>
      <w:r w:rsidR="0077757D">
        <w:rPr>
          <w:rFonts w:asciiTheme="minorHAnsi" w:hAnsiTheme="minorHAnsi" w:cstheme="minorHAnsi"/>
          <w:bCs/>
          <w:color w:val="000000" w:themeColor="text1"/>
        </w:rPr>
        <w:t xml:space="preserve">Repairs have cost around £100k.  </w:t>
      </w:r>
      <w:r w:rsidR="00C57400">
        <w:rPr>
          <w:rFonts w:asciiTheme="minorHAnsi" w:hAnsiTheme="minorHAnsi" w:cstheme="minorHAnsi"/>
          <w:bCs/>
          <w:color w:val="000000" w:themeColor="text1"/>
        </w:rPr>
        <w:t xml:space="preserve">DW/PB have spoken at length with Ward Cllr Lee regarding the downgrading of the Green Lane, Ward Cllr Lee will now look into the full procedure so we can understand how to go about the application.  </w:t>
      </w:r>
    </w:p>
    <w:p w14:paraId="73DA4436" w14:textId="0213D81D" w:rsidR="0077757D" w:rsidRPr="0077757D" w:rsidRDefault="0077757D" w:rsidP="0077757D">
      <w:pPr>
        <w:pStyle w:val="ListParagraph"/>
        <w:widowControl/>
        <w:shd w:val="clear" w:color="auto" w:fill="FFFFFF"/>
        <w:tabs>
          <w:tab w:val="left" w:pos="1134"/>
        </w:tabs>
        <w:autoSpaceDE/>
        <w:autoSpaceDN/>
        <w:ind w:left="1071" w:right="102" w:firstLine="0"/>
        <w:jc w:val="both"/>
        <w:rPr>
          <w:rFonts w:asciiTheme="minorHAnsi" w:eastAsia="Times New Roman" w:hAnsiTheme="minorHAnsi" w:cstheme="minorHAnsi"/>
          <w:color w:val="000000"/>
          <w:szCs w:val="20"/>
          <w:lang w:eastAsia="en-GB"/>
        </w:rPr>
      </w:pPr>
      <w:r w:rsidRPr="0077757D">
        <w:rPr>
          <w:rFonts w:asciiTheme="minorHAnsi" w:hAnsiTheme="minorHAnsi" w:cstheme="minorHAnsi"/>
          <w:bCs/>
          <w:color w:val="000000" w:themeColor="text1"/>
        </w:rPr>
        <w:t xml:space="preserve">Concerns were raised at the meeting </w:t>
      </w:r>
      <w:r>
        <w:rPr>
          <w:rFonts w:asciiTheme="minorHAnsi" w:hAnsiTheme="minorHAnsi" w:cstheme="minorHAnsi"/>
          <w:bCs/>
          <w:color w:val="000000" w:themeColor="text1"/>
        </w:rPr>
        <w:t xml:space="preserve">by a resident who felt disappointed with the works carried out, due to the number of trees damaged in the process, feedback that the work could have been done more sensitively and that it was not professional.  </w:t>
      </w:r>
      <w:r w:rsidRPr="0077757D">
        <w:rPr>
          <w:rFonts w:asciiTheme="minorHAnsi" w:hAnsiTheme="minorHAnsi" w:cstheme="minorHAnsi"/>
          <w:bCs/>
          <w:color w:val="FF0000"/>
        </w:rPr>
        <w:t>Clerk will contact ERYC to clarify the if works are complete and report at the next meeting.</w:t>
      </w:r>
      <w:r>
        <w:rPr>
          <w:rFonts w:asciiTheme="minorHAnsi" w:hAnsiTheme="minorHAnsi" w:cstheme="minorHAnsi"/>
          <w:bCs/>
          <w:color w:val="000000" w:themeColor="text1"/>
        </w:rPr>
        <w:t xml:space="preserve">  DW</w:t>
      </w:r>
      <w:r w:rsidR="002D74A5">
        <w:rPr>
          <w:rFonts w:asciiTheme="minorHAnsi" w:hAnsiTheme="minorHAnsi" w:cstheme="minorHAnsi"/>
          <w:bCs/>
          <w:color w:val="8064A2" w:themeColor="accent4"/>
        </w:rPr>
        <w:t>/PB</w:t>
      </w:r>
      <w:r>
        <w:rPr>
          <w:rFonts w:asciiTheme="minorHAnsi" w:hAnsiTheme="minorHAnsi" w:cstheme="minorHAnsi"/>
          <w:bCs/>
          <w:color w:val="000000" w:themeColor="text1"/>
        </w:rPr>
        <w:t xml:space="preserve"> in dialog with Humber Forest regarding trees, may be an option </w:t>
      </w:r>
      <w:r w:rsidR="006D3655">
        <w:rPr>
          <w:rFonts w:asciiTheme="minorHAnsi" w:hAnsiTheme="minorHAnsi" w:cstheme="minorHAnsi"/>
          <w:bCs/>
          <w:color w:val="000000" w:themeColor="text1"/>
        </w:rPr>
        <w:t>to arrange</w:t>
      </w:r>
      <w:r>
        <w:rPr>
          <w:rFonts w:asciiTheme="minorHAnsi" w:hAnsiTheme="minorHAnsi" w:cstheme="minorHAnsi"/>
          <w:bCs/>
          <w:color w:val="000000" w:themeColor="text1"/>
        </w:rPr>
        <w:t xml:space="preserve"> more planting in the future.</w:t>
      </w:r>
    </w:p>
    <w:p w14:paraId="0A474989" w14:textId="77777777" w:rsidR="0024130B" w:rsidRPr="0024130B" w:rsidRDefault="0024130B" w:rsidP="0024130B">
      <w:pPr>
        <w:widowControl/>
        <w:shd w:val="clear" w:color="auto" w:fill="FFFFFF"/>
        <w:tabs>
          <w:tab w:val="left" w:pos="1134"/>
        </w:tabs>
        <w:autoSpaceDE/>
        <w:autoSpaceDN/>
        <w:ind w:right="102"/>
        <w:jc w:val="both"/>
        <w:rPr>
          <w:rFonts w:asciiTheme="minorHAnsi" w:eastAsia="Times New Roman" w:hAnsiTheme="minorHAnsi" w:cstheme="minorHAnsi"/>
          <w:szCs w:val="20"/>
          <w:lang w:eastAsia="en-GB"/>
        </w:rPr>
      </w:pPr>
    </w:p>
    <w:p w14:paraId="2AE3D383" w14:textId="2A37F22D" w:rsidR="00EA5234" w:rsidRDefault="003E4B8B" w:rsidP="00B33A2A">
      <w:pPr>
        <w:pStyle w:val="ListParagraph"/>
        <w:numPr>
          <w:ilvl w:val="1"/>
          <w:numId w:val="2"/>
        </w:numPr>
        <w:tabs>
          <w:tab w:val="left" w:pos="709"/>
          <w:tab w:val="left" w:pos="1134"/>
        </w:tabs>
        <w:ind w:left="1134" w:right="102" w:hanging="425"/>
        <w:jc w:val="both"/>
        <w:rPr>
          <w:rFonts w:asciiTheme="minorHAnsi" w:hAnsiTheme="minorHAnsi" w:cstheme="minorHAnsi"/>
          <w:bCs/>
        </w:rPr>
      </w:pPr>
      <w:r w:rsidRPr="003E4B8B">
        <w:rPr>
          <w:rFonts w:asciiTheme="minorHAnsi" w:hAnsiTheme="minorHAnsi" w:cstheme="minorHAnsi"/>
          <w:b/>
          <w:bCs/>
        </w:rPr>
        <w:t>Second pedestrian crossing outside Bainton Stop</w:t>
      </w:r>
      <w:r w:rsidR="003A4FDE" w:rsidRPr="003E4B8B">
        <w:rPr>
          <w:rFonts w:asciiTheme="minorHAnsi" w:hAnsiTheme="minorHAnsi" w:cstheme="minorHAnsi"/>
          <w:b/>
          <w:bCs/>
        </w:rPr>
        <w:t xml:space="preserve"> – </w:t>
      </w:r>
      <w:r w:rsidR="00C22FAE">
        <w:rPr>
          <w:rFonts w:asciiTheme="minorHAnsi" w:hAnsiTheme="minorHAnsi" w:cstheme="minorHAnsi"/>
          <w:bCs/>
        </w:rPr>
        <w:t xml:space="preserve">A second Zebra in the village was discussed/requested prior to the Bainton Stop opening and it was </w:t>
      </w:r>
      <w:r w:rsidR="001D7C75">
        <w:rPr>
          <w:rFonts w:asciiTheme="minorHAnsi" w:hAnsiTheme="minorHAnsi" w:cstheme="minorHAnsi"/>
          <w:bCs/>
        </w:rPr>
        <w:t>rejected</w:t>
      </w:r>
      <w:r w:rsidR="006D3655">
        <w:rPr>
          <w:rFonts w:asciiTheme="minorHAnsi" w:hAnsiTheme="minorHAnsi" w:cstheme="minorHAnsi"/>
          <w:bCs/>
        </w:rPr>
        <w:t xml:space="preserve"> by ERYC</w:t>
      </w:r>
      <w:r w:rsidR="00C22FAE">
        <w:rPr>
          <w:rFonts w:asciiTheme="minorHAnsi" w:hAnsiTheme="minorHAnsi" w:cstheme="minorHAnsi"/>
          <w:bCs/>
        </w:rPr>
        <w:t xml:space="preserve">.  DW suggested that in the near future it may be an option to request a full review of </w:t>
      </w:r>
      <w:r w:rsidR="00E30E5C">
        <w:rPr>
          <w:rFonts w:asciiTheme="minorHAnsi" w:hAnsiTheme="minorHAnsi" w:cstheme="minorHAnsi"/>
          <w:bCs/>
        </w:rPr>
        <w:t xml:space="preserve">the </w:t>
      </w:r>
      <w:r w:rsidR="00C22FAE">
        <w:rPr>
          <w:rFonts w:asciiTheme="minorHAnsi" w:hAnsiTheme="minorHAnsi" w:cstheme="minorHAnsi"/>
          <w:bCs/>
        </w:rPr>
        <w:t>traffic/pedestrian flow and question if the current zebra crossing is in the correct place.  A more central crossing area may now be more appropriate.</w:t>
      </w:r>
      <w:r w:rsidR="006D3655">
        <w:rPr>
          <w:rFonts w:asciiTheme="minorHAnsi" w:hAnsiTheme="minorHAnsi" w:cstheme="minorHAnsi"/>
          <w:bCs/>
        </w:rPr>
        <w:t xml:space="preserve">  Agreed to address this again at a later stage.</w:t>
      </w:r>
    </w:p>
    <w:p w14:paraId="6378B48C" w14:textId="77777777" w:rsidR="007610EF" w:rsidRPr="007610EF" w:rsidRDefault="007610EF" w:rsidP="007610EF">
      <w:pPr>
        <w:tabs>
          <w:tab w:val="left" w:pos="1134"/>
        </w:tabs>
        <w:ind w:right="102"/>
        <w:jc w:val="both"/>
        <w:rPr>
          <w:rFonts w:asciiTheme="minorHAnsi" w:hAnsiTheme="minorHAnsi" w:cstheme="minorHAnsi"/>
          <w:b/>
          <w:bCs/>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6F078D47" w14:textId="67D04C33" w:rsidR="00B50255" w:rsidRPr="00ED598D" w:rsidRDefault="00B50255" w:rsidP="003646AB">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bCs/>
        </w:rPr>
        <w:t>Bainton</w:t>
      </w:r>
      <w:r w:rsidR="003E4B8B">
        <w:rPr>
          <w:rFonts w:asciiTheme="minorHAnsi" w:hAnsiTheme="minorHAnsi" w:cstheme="minorHAnsi"/>
          <w:b/>
          <w:bCs/>
        </w:rPr>
        <w:t xml:space="preserve"> stop impact on the community</w:t>
      </w:r>
      <w:r w:rsidR="009B668C">
        <w:rPr>
          <w:rFonts w:asciiTheme="minorHAnsi" w:hAnsiTheme="minorHAnsi" w:cstheme="minorHAnsi"/>
          <w:bCs/>
        </w:rPr>
        <w:t xml:space="preserve"> </w:t>
      </w:r>
      <w:r w:rsidR="009B668C">
        <w:softHyphen/>
        <w:t xml:space="preserve"> </w:t>
      </w:r>
      <w:r w:rsidR="00DC684C">
        <w:t xml:space="preserve">- </w:t>
      </w:r>
      <w:r w:rsidR="00644309">
        <w:rPr>
          <w:rFonts w:asciiTheme="minorHAnsi" w:hAnsiTheme="minorHAnsi" w:cstheme="minorHAnsi"/>
        </w:rPr>
        <w:t>Feedback has been 90% positive</w:t>
      </w:r>
      <w:r w:rsidR="003646AB">
        <w:rPr>
          <w:rFonts w:asciiTheme="minorHAnsi" w:hAnsiTheme="minorHAnsi" w:cstheme="minorHAnsi"/>
        </w:rPr>
        <w:t>, most are enjoying having a place to socialise in the heart of the village for the first time, being able to meet new people and enjoy the food and drink</w:t>
      </w:r>
      <w:r w:rsidR="00644309">
        <w:rPr>
          <w:rFonts w:asciiTheme="minorHAnsi" w:hAnsiTheme="minorHAnsi" w:cstheme="minorHAnsi"/>
        </w:rPr>
        <w:t>.  A few formal complaints have been received</w:t>
      </w:r>
      <w:r w:rsidR="003646AB">
        <w:rPr>
          <w:rFonts w:asciiTheme="minorHAnsi" w:hAnsiTheme="minorHAnsi" w:cstheme="minorHAnsi"/>
        </w:rPr>
        <w:t xml:space="preserve"> but a</w:t>
      </w:r>
      <w:r w:rsidR="00644309">
        <w:rPr>
          <w:rFonts w:asciiTheme="minorHAnsi" w:hAnsiTheme="minorHAnsi" w:cstheme="minorHAnsi"/>
        </w:rPr>
        <w:t>ny concerns raised the manager at Bainton Stop has genuinely tried to address.</w:t>
      </w:r>
      <w:r w:rsidR="003646AB">
        <w:rPr>
          <w:rFonts w:asciiTheme="minorHAnsi" w:hAnsiTheme="minorHAnsi" w:cstheme="minorHAnsi"/>
        </w:rPr>
        <w:t xml:space="preserve">  </w:t>
      </w:r>
    </w:p>
    <w:p w14:paraId="459E6AF4" w14:textId="5770F0A4" w:rsidR="00527024" w:rsidRDefault="003E4B8B" w:rsidP="00FC33AA">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rPr>
        <w:t xml:space="preserve">Bainton </w:t>
      </w:r>
      <w:r w:rsidR="00F6306E">
        <w:rPr>
          <w:rFonts w:asciiTheme="minorHAnsi" w:hAnsiTheme="minorHAnsi" w:cstheme="minorHAnsi"/>
          <w:b/>
        </w:rPr>
        <w:t>Beacon</w:t>
      </w:r>
      <w:r w:rsidR="00A23493">
        <w:rPr>
          <w:rFonts w:asciiTheme="minorHAnsi" w:hAnsiTheme="minorHAnsi" w:cstheme="minorHAnsi"/>
        </w:rPr>
        <w:t xml:space="preserve"> </w:t>
      </w:r>
      <w:r w:rsidR="002B79BC">
        <w:rPr>
          <w:rFonts w:asciiTheme="minorHAnsi" w:hAnsiTheme="minorHAnsi" w:cstheme="minorHAnsi"/>
        </w:rPr>
        <w:t>–</w:t>
      </w:r>
      <w:r w:rsidR="0034595C">
        <w:rPr>
          <w:rFonts w:asciiTheme="minorHAnsi" w:hAnsiTheme="minorHAnsi" w:cstheme="minorHAnsi"/>
        </w:rPr>
        <w:t xml:space="preserve"> </w:t>
      </w:r>
      <w:r w:rsidR="002B79BC">
        <w:rPr>
          <w:rFonts w:asciiTheme="minorHAnsi" w:hAnsiTheme="minorHAnsi" w:cstheme="minorHAnsi"/>
        </w:rPr>
        <w:t xml:space="preserve">Funds healthy.  Full page advert for a year from Bainton Stop </w:t>
      </w:r>
      <w:r w:rsidR="002B79BC" w:rsidRPr="002B79BC">
        <w:rPr>
          <w:rFonts w:asciiTheme="minorHAnsi" w:hAnsiTheme="minorHAnsi" w:cstheme="minorHAnsi"/>
          <w:color w:val="FF0000"/>
        </w:rPr>
        <w:t>(Clerk to invoice)</w:t>
      </w:r>
    </w:p>
    <w:p w14:paraId="28344A15" w14:textId="5A8C4DBD" w:rsidR="005B6FF1" w:rsidRDefault="00F6306E" w:rsidP="00F6306E">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rPr>
        <w:t>Development funding update</w:t>
      </w:r>
      <w:r w:rsidR="00527024">
        <w:rPr>
          <w:rFonts w:asciiTheme="minorHAnsi" w:hAnsiTheme="minorHAnsi" w:cstheme="minorHAnsi"/>
        </w:rPr>
        <w:t xml:space="preserve"> – </w:t>
      </w:r>
      <w:r w:rsidR="0034595C">
        <w:rPr>
          <w:rFonts w:asciiTheme="minorHAnsi" w:hAnsiTheme="minorHAnsi" w:cstheme="minorHAnsi"/>
        </w:rPr>
        <w:t xml:space="preserve">Clerk has been unable to </w:t>
      </w:r>
      <w:r w:rsidR="007E0511">
        <w:rPr>
          <w:rFonts w:asciiTheme="minorHAnsi" w:hAnsiTheme="minorHAnsi" w:cstheme="minorHAnsi"/>
        </w:rPr>
        <w:t>contact</w:t>
      </w:r>
      <w:r w:rsidR="0034595C">
        <w:rPr>
          <w:rFonts w:asciiTheme="minorHAnsi" w:hAnsiTheme="minorHAnsi" w:cstheme="minorHAnsi"/>
        </w:rPr>
        <w:t xml:space="preserve"> </w:t>
      </w:r>
      <w:r w:rsidR="005B252A">
        <w:rPr>
          <w:rFonts w:asciiTheme="minorHAnsi" w:hAnsiTheme="minorHAnsi" w:cstheme="minorHAnsi"/>
        </w:rPr>
        <w:t xml:space="preserve">Theresa Gale (ERYC </w:t>
      </w:r>
      <w:r w:rsidR="007E0511" w:rsidRPr="007E0511">
        <w:rPr>
          <w:rFonts w:asciiTheme="minorHAnsi" w:hAnsiTheme="minorHAnsi" w:cstheme="minorHAnsi"/>
          <w:color w:val="000000"/>
          <w:sz w:val="20"/>
          <w:shd w:val="clear" w:color="auto" w:fill="FFFFFF"/>
        </w:rPr>
        <w:t>Sport and Active Communities Officer (Commuted Sums)</w:t>
      </w:r>
      <w:r w:rsidR="005B6FF1">
        <w:rPr>
          <w:rFonts w:asciiTheme="minorHAnsi" w:hAnsiTheme="minorHAnsi" w:cstheme="minorHAnsi"/>
        </w:rPr>
        <w:t xml:space="preserve"> regarding the process</w:t>
      </w:r>
      <w:r w:rsidR="007E0511">
        <w:rPr>
          <w:rFonts w:asciiTheme="minorHAnsi" w:hAnsiTheme="minorHAnsi" w:cstheme="minorHAnsi"/>
        </w:rPr>
        <w:t>, Clerk will contact the department</w:t>
      </w:r>
      <w:r w:rsidR="00644309">
        <w:rPr>
          <w:rFonts w:asciiTheme="minorHAnsi" w:hAnsiTheme="minorHAnsi" w:cstheme="minorHAnsi"/>
        </w:rPr>
        <w:t xml:space="preserve"> instead</w:t>
      </w:r>
      <w:r w:rsidR="0034595C">
        <w:rPr>
          <w:rFonts w:asciiTheme="minorHAnsi" w:hAnsiTheme="minorHAnsi" w:cstheme="minorHAnsi"/>
        </w:rPr>
        <w:t>.</w:t>
      </w:r>
      <w:r w:rsidR="005B6FF1">
        <w:rPr>
          <w:rFonts w:asciiTheme="minorHAnsi" w:hAnsiTheme="minorHAnsi" w:cstheme="minorHAnsi"/>
        </w:rPr>
        <w:t xml:space="preserve">  Quotes will be required for the items already agreed on, but they have become a little less urgent now we move in winter, Shed is the most important.</w:t>
      </w:r>
    </w:p>
    <w:p w14:paraId="35571833" w14:textId="386ED135" w:rsidR="00527024" w:rsidRPr="005B6FF1" w:rsidRDefault="005B6FF1" w:rsidP="005B6FF1">
      <w:pPr>
        <w:pStyle w:val="ListParagraph"/>
        <w:tabs>
          <w:tab w:val="left" w:pos="709"/>
          <w:tab w:val="left" w:pos="1134"/>
        </w:tabs>
        <w:ind w:left="1071" w:right="105" w:firstLine="0"/>
        <w:jc w:val="both"/>
        <w:rPr>
          <w:rFonts w:asciiTheme="minorHAnsi" w:hAnsiTheme="minorHAnsi" w:cstheme="minorHAnsi"/>
        </w:rPr>
      </w:pPr>
      <w:r w:rsidRPr="003646AB">
        <w:rPr>
          <w:rFonts w:asciiTheme="minorHAnsi" w:hAnsiTheme="minorHAnsi" w:cstheme="minorHAnsi"/>
          <w:b/>
        </w:rPr>
        <w:t>PB</w:t>
      </w:r>
      <w:r w:rsidRPr="005B6FF1">
        <w:rPr>
          <w:rFonts w:asciiTheme="minorHAnsi" w:hAnsiTheme="minorHAnsi" w:cstheme="minorHAnsi"/>
        </w:rPr>
        <w:t xml:space="preserve"> sent apologies for not managing to seek quotes </w:t>
      </w:r>
      <w:r w:rsidR="003646AB">
        <w:rPr>
          <w:rFonts w:asciiTheme="minorHAnsi" w:hAnsiTheme="minorHAnsi" w:cstheme="minorHAnsi"/>
        </w:rPr>
        <w:t xml:space="preserve">for the </w:t>
      </w:r>
      <w:r>
        <w:rPr>
          <w:rFonts w:asciiTheme="minorHAnsi" w:hAnsiTheme="minorHAnsi" w:cstheme="minorHAnsi"/>
        </w:rPr>
        <w:t xml:space="preserve">grass maintenance at the Village hall and playground.  </w:t>
      </w:r>
      <w:r w:rsidRPr="003646AB">
        <w:rPr>
          <w:rFonts w:asciiTheme="minorHAnsi" w:hAnsiTheme="minorHAnsi" w:cstheme="minorHAnsi"/>
          <w:b/>
        </w:rPr>
        <w:t>DW</w:t>
      </w:r>
      <w:r>
        <w:rPr>
          <w:rFonts w:asciiTheme="minorHAnsi" w:hAnsiTheme="minorHAnsi" w:cstheme="minorHAnsi"/>
        </w:rPr>
        <w:t xml:space="preserve"> requested thanks be sent and </w:t>
      </w:r>
      <w:proofErr w:type="spellStart"/>
      <w:r>
        <w:rPr>
          <w:rFonts w:asciiTheme="minorHAnsi" w:hAnsiTheme="minorHAnsi" w:cstheme="minorHAnsi"/>
        </w:rPr>
        <w:t>minuted</w:t>
      </w:r>
      <w:proofErr w:type="spellEnd"/>
      <w:r>
        <w:rPr>
          <w:rFonts w:asciiTheme="minorHAnsi" w:hAnsiTheme="minorHAnsi" w:cstheme="minorHAnsi"/>
        </w:rPr>
        <w:t xml:space="preserve"> to Steve Smith who has kindly been maintaining the area in the meantime.  Also, Alistair Nelson to be thanked for the hedge cutting around the village hall green.  </w:t>
      </w:r>
      <w:r w:rsidRPr="005B6FF1">
        <w:rPr>
          <w:rFonts w:asciiTheme="minorHAnsi" w:hAnsiTheme="minorHAnsi" w:cstheme="minorHAnsi"/>
          <w:color w:val="FF0000"/>
        </w:rPr>
        <w:t>Clerk to send thanks to both</w:t>
      </w:r>
      <w:r>
        <w:rPr>
          <w:rFonts w:asciiTheme="minorHAnsi" w:hAnsiTheme="minorHAnsi" w:cstheme="minorHAnsi"/>
        </w:rPr>
        <w:t xml:space="preserve">  </w:t>
      </w:r>
      <w:r w:rsidR="00527024" w:rsidRPr="005B6FF1">
        <w:rPr>
          <w:rFonts w:asciiTheme="minorHAnsi" w:hAnsiTheme="minorHAnsi" w:cstheme="minorHAnsi"/>
        </w:rPr>
        <w:tab/>
      </w:r>
    </w:p>
    <w:p w14:paraId="3C369E7F" w14:textId="497DE7C2" w:rsidR="00FC33AA" w:rsidRPr="00527024" w:rsidRDefault="00F6306E" w:rsidP="00FC33AA">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bCs/>
        </w:rPr>
        <w:t>Social committee</w:t>
      </w:r>
      <w:r w:rsidR="006B7D60">
        <w:rPr>
          <w:rFonts w:asciiTheme="minorHAnsi" w:hAnsiTheme="minorHAnsi" w:cstheme="minorHAnsi"/>
          <w:bCs/>
        </w:rPr>
        <w:t xml:space="preserve"> – </w:t>
      </w:r>
      <w:r w:rsidR="005B6FF1">
        <w:rPr>
          <w:rFonts w:asciiTheme="minorHAnsi" w:hAnsiTheme="minorHAnsi" w:cstheme="minorHAnsi"/>
          <w:bCs/>
        </w:rPr>
        <w:t xml:space="preserve">Children’s fun day held in September was a success. Quiz night coming soon.  A </w:t>
      </w:r>
      <w:r w:rsidR="005B6FF1">
        <w:rPr>
          <w:rFonts w:asciiTheme="minorHAnsi" w:hAnsiTheme="minorHAnsi" w:cstheme="minorHAnsi"/>
          <w:bCs/>
        </w:rPr>
        <w:lastRenderedPageBreak/>
        <w:t>dedicated email address has been set up for the committee. Next</w:t>
      </w:r>
      <w:r w:rsidR="0034595C">
        <w:rPr>
          <w:rFonts w:asciiTheme="minorHAnsi" w:hAnsiTheme="minorHAnsi" w:cstheme="minorHAnsi"/>
          <w:bCs/>
        </w:rPr>
        <w:t xml:space="preserve"> meeting being held 03.10.24</w:t>
      </w:r>
      <w:r w:rsidR="005B6FF1">
        <w:rPr>
          <w:rFonts w:asciiTheme="minorHAnsi" w:hAnsiTheme="minorHAnsi" w:cstheme="minorHAnsi"/>
          <w:bCs/>
        </w:rPr>
        <w:t>.</w:t>
      </w:r>
    </w:p>
    <w:p w14:paraId="3304ADB5" w14:textId="77777777" w:rsidR="00F6306E" w:rsidRPr="009B668C" w:rsidRDefault="00F6306E" w:rsidP="00F6306E">
      <w:pPr>
        <w:pStyle w:val="ListParagraph"/>
        <w:tabs>
          <w:tab w:val="left" w:pos="809"/>
        </w:tabs>
        <w:ind w:left="1071" w:right="105" w:firstLine="0"/>
        <w:jc w:val="both"/>
        <w:rPr>
          <w:rFonts w:asciiTheme="minorHAnsi" w:hAnsiTheme="minorHAnsi" w:cstheme="minorHAnsi"/>
        </w:rPr>
      </w:pPr>
    </w:p>
    <w:p w14:paraId="31F511EB" w14:textId="796B34A9" w:rsidR="00AA5DF4" w:rsidRDefault="00920783" w:rsidP="00A3188B">
      <w:pPr>
        <w:pStyle w:val="Heading1"/>
        <w:numPr>
          <w:ilvl w:val="0"/>
          <w:numId w:val="2"/>
        </w:numPr>
        <w:ind w:left="426" w:hanging="284"/>
        <w:jc w:val="both"/>
        <w:rPr>
          <w:rFonts w:asciiTheme="minorHAnsi" w:hAnsiTheme="minorHAnsi" w:cstheme="minorHAnsi"/>
          <w:b w:val="0"/>
        </w:rPr>
      </w:pPr>
      <w:r w:rsidRPr="00F962E3">
        <w:rPr>
          <w:rFonts w:asciiTheme="minorHAnsi" w:hAnsiTheme="minorHAnsi" w:cstheme="minorHAnsi"/>
        </w:rPr>
        <w:t>Playground</w:t>
      </w:r>
      <w:r w:rsidR="00F3300C" w:rsidRPr="00F962E3">
        <w:rPr>
          <w:rFonts w:asciiTheme="minorHAnsi" w:hAnsiTheme="minorHAnsi" w:cstheme="minorHAnsi"/>
        </w:rPr>
        <w:t xml:space="preserve"> </w:t>
      </w:r>
      <w:r w:rsidR="002A79E9" w:rsidRPr="00F962E3">
        <w:rPr>
          <w:rFonts w:asciiTheme="minorHAnsi" w:hAnsiTheme="minorHAnsi" w:cstheme="minorHAnsi"/>
          <w:b w:val="0"/>
        </w:rPr>
        <w:t xml:space="preserve">– </w:t>
      </w:r>
      <w:r w:rsidR="008406DF">
        <w:rPr>
          <w:rFonts w:asciiTheme="minorHAnsi" w:hAnsiTheme="minorHAnsi" w:cstheme="minorHAnsi"/>
          <w:b w:val="0"/>
        </w:rPr>
        <w:t xml:space="preserve">Playground report not received to date but hope to have </w:t>
      </w:r>
      <w:r w:rsidR="009E5B46">
        <w:rPr>
          <w:rFonts w:asciiTheme="minorHAnsi" w:hAnsiTheme="minorHAnsi" w:cstheme="minorHAnsi"/>
          <w:b w:val="0"/>
        </w:rPr>
        <w:t>it for the next meeting.</w:t>
      </w:r>
    </w:p>
    <w:p w14:paraId="5EB6EBD3" w14:textId="77777777" w:rsidR="009F13E3" w:rsidRPr="00021727" w:rsidRDefault="009F13E3" w:rsidP="007A10FA">
      <w:pPr>
        <w:pStyle w:val="Heading1"/>
        <w:ind w:left="0" w:firstLine="0"/>
        <w:jc w:val="both"/>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2051B574" w14:textId="21620300" w:rsidR="00AB587C" w:rsidRPr="00B319EF" w:rsidRDefault="00196B80" w:rsidP="00B319EF">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19222C1A" w14:textId="5CBF6C3D" w:rsidR="005C5B9B" w:rsidRPr="005C5B9B" w:rsidRDefault="009542C3" w:rsidP="00021727">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
          <w:iCs/>
        </w:rPr>
      </w:pPr>
      <w:r>
        <w:rPr>
          <w:rStyle w:val="address"/>
          <w:rFonts w:asciiTheme="minorHAnsi" w:hAnsiTheme="minorHAnsi" w:cstheme="minorHAnsi"/>
          <w:iCs/>
        </w:rPr>
        <w:t>2</w:t>
      </w:r>
      <w:r w:rsidR="00B50255">
        <w:rPr>
          <w:rStyle w:val="address"/>
          <w:rFonts w:asciiTheme="minorHAnsi" w:hAnsiTheme="minorHAnsi" w:cstheme="minorHAnsi"/>
          <w:iCs/>
        </w:rPr>
        <w:t>4/00310/STVARE</w:t>
      </w:r>
      <w:r w:rsidR="00A6127A">
        <w:rPr>
          <w:rStyle w:val="address"/>
          <w:rFonts w:asciiTheme="minorHAnsi" w:hAnsiTheme="minorHAnsi" w:cstheme="minorHAnsi"/>
          <w:iCs/>
        </w:rPr>
        <w:t>:</w:t>
      </w:r>
      <w:r w:rsidR="00A6127A">
        <w:rPr>
          <w:rStyle w:val="address"/>
          <w:rFonts w:asciiTheme="minorHAnsi" w:hAnsiTheme="minorHAnsi" w:cstheme="minorHAnsi"/>
          <w:iCs/>
        </w:rPr>
        <w:tab/>
      </w:r>
      <w:r w:rsidR="00A6127A">
        <w:rPr>
          <w:rStyle w:val="address"/>
          <w:rFonts w:asciiTheme="minorHAnsi" w:hAnsiTheme="minorHAnsi" w:cstheme="minorHAnsi"/>
          <w:iCs/>
        </w:rPr>
        <w:tab/>
      </w:r>
      <w:r w:rsidR="00B50255">
        <w:rPr>
          <w:rStyle w:val="address"/>
          <w:rFonts w:asciiTheme="minorHAnsi" w:hAnsiTheme="minorHAnsi" w:cstheme="minorHAnsi"/>
          <w:iCs/>
        </w:rPr>
        <w:t>Drax</w:t>
      </w:r>
      <w:r w:rsidR="00021727">
        <w:rPr>
          <w:rStyle w:val="address"/>
          <w:rFonts w:asciiTheme="minorHAnsi" w:hAnsiTheme="minorHAnsi" w:cstheme="minorHAnsi"/>
          <w:iCs/>
        </w:rPr>
        <w:t xml:space="preserve"> variation to previous application</w:t>
      </w:r>
      <w:r w:rsidR="00021727" w:rsidRPr="00021727">
        <w:rPr>
          <w:rStyle w:val="address"/>
          <w:rFonts w:asciiTheme="minorHAnsi" w:hAnsiTheme="minorHAnsi" w:cstheme="minorHAnsi"/>
          <w:i/>
          <w:iCs/>
        </w:rPr>
        <w:t>.</w:t>
      </w:r>
      <w:r w:rsidR="00021727">
        <w:rPr>
          <w:rStyle w:val="address"/>
          <w:rFonts w:asciiTheme="minorHAnsi" w:hAnsiTheme="minorHAnsi" w:cstheme="minorHAnsi"/>
          <w:i/>
          <w:iCs/>
        </w:rPr>
        <w:t xml:space="preserve">  </w:t>
      </w:r>
      <w:r w:rsidR="00AF60CC">
        <w:rPr>
          <w:rStyle w:val="address"/>
          <w:rFonts w:asciiTheme="minorHAnsi" w:hAnsiTheme="minorHAnsi" w:cstheme="minorHAnsi"/>
          <w:i/>
          <w:iCs/>
        </w:rPr>
        <w:tab/>
      </w:r>
      <w:r w:rsidR="009E5B46">
        <w:rPr>
          <w:rStyle w:val="address"/>
          <w:rFonts w:asciiTheme="minorHAnsi" w:hAnsiTheme="minorHAnsi" w:cstheme="minorHAnsi"/>
          <w:iCs/>
        </w:rPr>
        <w:t>APPROVED</w:t>
      </w:r>
      <w:r w:rsidR="006910F8">
        <w:rPr>
          <w:rStyle w:val="address"/>
          <w:rFonts w:asciiTheme="minorHAnsi" w:hAnsiTheme="minorHAnsi" w:cstheme="minorHAnsi"/>
          <w:iCs/>
        </w:rPr>
        <w:t xml:space="preserve"> by ERYC</w:t>
      </w:r>
    </w:p>
    <w:p w14:paraId="585858C5" w14:textId="49D07258" w:rsidR="00C878C2" w:rsidRPr="00AA778A" w:rsidRDefault="009E5B46" w:rsidP="00AA778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24/02285</w:t>
      </w:r>
      <w:r w:rsidR="00B319EF">
        <w:rPr>
          <w:rStyle w:val="address"/>
          <w:rFonts w:asciiTheme="minorHAnsi" w:hAnsiTheme="minorHAnsi" w:cstheme="minorHAnsi"/>
          <w:iCs/>
        </w:rPr>
        <w:t>/PLF</w:t>
      </w:r>
      <w:r w:rsidR="00A6127A">
        <w:rPr>
          <w:rStyle w:val="address"/>
          <w:rFonts w:asciiTheme="minorHAnsi" w:hAnsiTheme="minorHAnsi" w:cstheme="minorHAnsi"/>
          <w:iCs/>
        </w:rPr>
        <w:t>:</w:t>
      </w:r>
      <w:r w:rsidR="00A6127A">
        <w:rPr>
          <w:rStyle w:val="address"/>
          <w:rFonts w:asciiTheme="minorHAnsi" w:hAnsiTheme="minorHAnsi" w:cstheme="minorHAnsi"/>
          <w:iCs/>
        </w:rPr>
        <w:tab/>
      </w:r>
      <w:r w:rsidR="00A6127A">
        <w:rPr>
          <w:rStyle w:val="address"/>
          <w:rFonts w:asciiTheme="minorHAnsi" w:hAnsiTheme="minorHAnsi" w:cstheme="minorHAnsi"/>
          <w:iCs/>
        </w:rPr>
        <w:tab/>
      </w:r>
      <w:r>
        <w:rPr>
          <w:rStyle w:val="address"/>
          <w:rFonts w:asciiTheme="minorHAnsi" w:hAnsiTheme="minorHAnsi" w:cstheme="minorHAnsi"/>
          <w:iCs/>
        </w:rPr>
        <w:t>Aphelion &amp; Belier</w:t>
      </w:r>
      <w:r w:rsidR="00AF60CC">
        <w:rPr>
          <w:rStyle w:val="address"/>
          <w:rFonts w:asciiTheme="minorHAnsi" w:hAnsiTheme="minorHAnsi" w:cstheme="minorHAnsi"/>
          <w:iCs/>
        </w:rPr>
        <w:t>.</w:t>
      </w:r>
      <w:r w:rsidR="00AF60CC">
        <w:rPr>
          <w:rStyle w:val="address"/>
          <w:rFonts w:asciiTheme="minorHAnsi" w:hAnsiTheme="minorHAnsi" w:cstheme="minorHAnsi"/>
          <w:iCs/>
        </w:rPr>
        <w:tab/>
      </w:r>
      <w:r w:rsidR="00AF60CC">
        <w:rPr>
          <w:rStyle w:val="address"/>
          <w:rFonts w:asciiTheme="minorHAnsi" w:hAnsiTheme="minorHAnsi" w:cstheme="minorHAnsi"/>
          <w:iCs/>
        </w:rPr>
        <w:tab/>
      </w:r>
      <w:r w:rsidR="00AF60CC">
        <w:rPr>
          <w:rStyle w:val="address"/>
          <w:rFonts w:asciiTheme="minorHAnsi" w:hAnsiTheme="minorHAnsi" w:cstheme="minorHAnsi"/>
          <w:iCs/>
        </w:rPr>
        <w:tab/>
        <w:t xml:space="preserve"> No update</w:t>
      </w:r>
    </w:p>
    <w:p w14:paraId="30A13BAA" w14:textId="463F21C0" w:rsidR="0000014E" w:rsidRDefault="0000014E"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24/020</w:t>
      </w:r>
      <w:r w:rsidR="00C878C2">
        <w:rPr>
          <w:rStyle w:val="address"/>
          <w:rFonts w:asciiTheme="minorHAnsi" w:hAnsiTheme="minorHAnsi" w:cstheme="minorHAnsi"/>
          <w:iCs/>
        </w:rPr>
        <w:t xml:space="preserve">26/PLF: </w:t>
      </w:r>
      <w:r w:rsidR="00DB66F6">
        <w:rPr>
          <w:rStyle w:val="address"/>
          <w:rFonts w:asciiTheme="minorHAnsi" w:hAnsiTheme="minorHAnsi" w:cstheme="minorHAnsi"/>
          <w:iCs/>
        </w:rPr>
        <w:tab/>
      </w:r>
      <w:r w:rsidR="00DB66F6">
        <w:rPr>
          <w:rStyle w:val="address"/>
          <w:rFonts w:asciiTheme="minorHAnsi" w:hAnsiTheme="minorHAnsi" w:cstheme="minorHAnsi"/>
          <w:iCs/>
        </w:rPr>
        <w:tab/>
      </w:r>
      <w:r w:rsidR="00F162AE">
        <w:rPr>
          <w:rStyle w:val="address"/>
          <w:rFonts w:asciiTheme="minorHAnsi" w:hAnsiTheme="minorHAnsi" w:cstheme="minorHAnsi"/>
          <w:iCs/>
        </w:rPr>
        <w:t>Routhorpe</w:t>
      </w:r>
      <w:r w:rsidR="00AF60CC">
        <w:rPr>
          <w:rStyle w:val="address"/>
          <w:rFonts w:asciiTheme="minorHAnsi" w:hAnsiTheme="minorHAnsi" w:cstheme="minorHAnsi"/>
          <w:iCs/>
        </w:rPr>
        <w:tab/>
      </w:r>
      <w:r w:rsidR="00AF60CC">
        <w:rPr>
          <w:rStyle w:val="address"/>
          <w:rFonts w:asciiTheme="minorHAnsi" w:hAnsiTheme="minorHAnsi" w:cstheme="minorHAnsi"/>
          <w:iCs/>
        </w:rPr>
        <w:tab/>
      </w:r>
      <w:r w:rsidR="00AF60CC">
        <w:rPr>
          <w:rStyle w:val="address"/>
          <w:rFonts w:asciiTheme="minorHAnsi" w:hAnsiTheme="minorHAnsi" w:cstheme="minorHAnsi"/>
          <w:iCs/>
        </w:rPr>
        <w:tab/>
      </w:r>
      <w:r w:rsidR="00AF60CC">
        <w:rPr>
          <w:rStyle w:val="address"/>
          <w:rFonts w:asciiTheme="minorHAnsi" w:hAnsiTheme="minorHAnsi" w:cstheme="minorHAnsi"/>
          <w:iCs/>
        </w:rPr>
        <w:tab/>
        <w:t xml:space="preserve"> No update</w:t>
      </w:r>
    </w:p>
    <w:p w14:paraId="6398B652" w14:textId="49B1165E" w:rsidR="002C6C08" w:rsidRPr="007A10FA" w:rsidRDefault="002C6C08"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Any planning applications arising</w:t>
      </w:r>
      <w:r w:rsidR="002C1361">
        <w:rPr>
          <w:rStyle w:val="address"/>
          <w:rFonts w:asciiTheme="minorHAnsi" w:hAnsiTheme="minorHAnsi" w:cstheme="minorHAnsi"/>
          <w:iCs/>
        </w:rPr>
        <w:t xml:space="preserve"> - None</w:t>
      </w:r>
    </w:p>
    <w:p w14:paraId="28853217" w14:textId="1D7D5BBC"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4D65C35F" w:rsidR="005C5B9B" w:rsidRPr="00644309" w:rsidRDefault="006B4C42" w:rsidP="000C4255">
      <w:pPr>
        <w:pStyle w:val="Heading1"/>
        <w:numPr>
          <w:ilvl w:val="0"/>
          <w:numId w:val="2"/>
        </w:numPr>
        <w:tabs>
          <w:tab w:val="left" w:pos="528"/>
          <w:tab w:val="left" w:pos="5996"/>
        </w:tabs>
        <w:spacing w:before="91"/>
        <w:ind w:left="527" w:hanging="428"/>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E3F74"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9E5B46">
        <w:rPr>
          <w:rFonts w:asciiTheme="minorHAnsi" w:hAnsiTheme="minorHAnsi" w:cstheme="minorHAnsi"/>
          <w:b w:val="0"/>
          <w:spacing w:val="50"/>
        </w:rPr>
        <w:t>£3256.59</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AE443F">
        <w:rPr>
          <w:rFonts w:asciiTheme="minorHAnsi" w:hAnsiTheme="minorHAnsi" w:cstheme="minorHAnsi"/>
          <w:b w:val="0"/>
        </w:rPr>
        <w:t>4769.91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413D09">
        <w:rPr>
          <w:rFonts w:asciiTheme="minorHAnsi" w:hAnsiTheme="minorHAnsi" w:cstheme="minorHAnsi"/>
          <w:b w:val="0"/>
        </w:rPr>
        <w:t xml:space="preserve"> </w:t>
      </w:r>
    </w:p>
    <w:p w14:paraId="5404FD62" w14:textId="174CE411" w:rsidR="00644309" w:rsidRPr="000822F2" w:rsidRDefault="00644309" w:rsidP="00644309">
      <w:pPr>
        <w:pStyle w:val="Heading1"/>
        <w:tabs>
          <w:tab w:val="left" w:pos="528"/>
          <w:tab w:val="left" w:pos="5996"/>
        </w:tabs>
        <w:spacing w:before="91"/>
        <w:ind w:left="527" w:firstLine="0"/>
        <w:rPr>
          <w:rFonts w:asciiTheme="minorHAnsi" w:hAnsiTheme="minorHAnsi" w:cstheme="minorHAnsi"/>
          <w:b w:val="0"/>
        </w:rPr>
      </w:pPr>
      <w:r w:rsidRPr="000822F2">
        <w:rPr>
          <w:rFonts w:asciiTheme="minorHAnsi" w:hAnsiTheme="minorHAnsi" w:cstheme="minorHAnsi"/>
          <w:b w:val="0"/>
          <w:noProof/>
          <w:lang w:eastAsia="en-GB"/>
        </w:rPr>
        <w:t xml:space="preserve">The Chairman is looking into fine tuning </w:t>
      </w:r>
      <w:r w:rsidR="000822F2" w:rsidRPr="000822F2">
        <w:rPr>
          <w:rFonts w:asciiTheme="minorHAnsi" w:hAnsiTheme="minorHAnsi" w:cstheme="minorHAnsi"/>
          <w:b w:val="0"/>
          <w:noProof/>
          <w:lang w:eastAsia="en-GB"/>
        </w:rPr>
        <w:t xml:space="preserve">a standard set of </w:t>
      </w:r>
      <w:r w:rsidR="000822F2">
        <w:rPr>
          <w:rFonts w:asciiTheme="minorHAnsi" w:hAnsiTheme="minorHAnsi" w:cstheme="minorHAnsi"/>
          <w:b w:val="0"/>
          <w:noProof/>
          <w:lang w:eastAsia="en-GB"/>
        </w:rPr>
        <w:t>S</w:t>
      </w:r>
      <w:r w:rsidR="000822F2" w:rsidRPr="000822F2">
        <w:rPr>
          <w:rFonts w:asciiTheme="minorHAnsi" w:hAnsiTheme="minorHAnsi" w:cstheme="minorHAnsi"/>
          <w:b w:val="0"/>
          <w:noProof/>
          <w:lang w:eastAsia="en-GB"/>
        </w:rPr>
        <w:t xml:space="preserve">tanding Orders </w:t>
      </w:r>
      <w:r w:rsidR="000822F2">
        <w:rPr>
          <w:rFonts w:asciiTheme="minorHAnsi" w:hAnsiTheme="minorHAnsi" w:cstheme="minorHAnsi"/>
          <w:b w:val="0"/>
          <w:noProof/>
          <w:lang w:eastAsia="en-GB"/>
        </w:rPr>
        <w:t>for BPC (Solicitors may require copies in the future in connection with the Village Hall title</w:t>
      </w:r>
      <w:r w:rsidR="003646AB">
        <w:rPr>
          <w:rFonts w:asciiTheme="minorHAnsi" w:hAnsiTheme="minorHAnsi" w:cstheme="minorHAnsi"/>
          <w:b w:val="0"/>
          <w:noProof/>
          <w:lang w:eastAsia="en-GB"/>
        </w:rPr>
        <w:t>)</w:t>
      </w:r>
      <w:r w:rsidR="000822F2">
        <w:rPr>
          <w:rFonts w:asciiTheme="minorHAnsi" w:hAnsiTheme="minorHAnsi" w:cstheme="minorHAnsi"/>
          <w:b w:val="0"/>
          <w:noProof/>
          <w:lang w:eastAsia="en-GB"/>
        </w:rPr>
        <w:t xml:space="preserve">  </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90E0CBD" w:rsidR="000D4309" w:rsidRDefault="000D4309" w:rsidP="00652E5B">
      <w:pPr>
        <w:pStyle w:val="ListParagraph"/>
        <w:tabs>
          <w:tab w:val="left" w:pos="953"/>
        </w:tabs>
        <w:ind w:left="952" w:firstLine="0"/>
        <w:jc w:val="both"/>
        <w:rPr>
          <w:rFonts w:asciiTheme="minorHAnsi" w:hAnsiTheme="minorHAnsi" w:cstheme="minorHAnsi"/>
        </w:rPr>
      </w:pPr>
      <w:r w:rsidRPr="00585738">
        <w:rPr>
          <w:rFonts w:asciiTheme="minorHAnsi" w:hAnsiTheme="minorHAnsi" w:cstheme="minorHAnsi"/>
          <w:bCs/>
        </w:rPr>
        <w:t>E Brooks (</w:t>
      </w:r>
      <w:r w:rsidRPr="00585738">
        <w:rPr>
          <w:rFonts w:asciiTheme="minorHAnsi" w:hAnsiTheme="minorHAnsi" w:cstheme="minorHAnsi"/>
        </w:rPr>
        <w:t>Clerk Salary)</w:t>
      </w:r>
      <w:r w:rsidRPr="00585738">
        <w:rPr>
          <w:rFonts w:asciiTheme="minorHAnsi" w:hAnsiTheme="minorHAnsi" w:cstheme="minorHAnsi"/>
        </w:rPr>
        <w:tab/>
      </w:r>
      <w:r w:rsidRPr="00585738">
        <w:rPr>
          <w:rFonts w:asciiTheme="minorHAnsi" w:hAnsiTheme="minorHAnsi" w:cstheme="minorHAnsi"/>
        </w:rPr>
        <w:tab/>
        <w:t>£473.64</w:t>
      </w:r>
    </w:p>
    <w:p w14:paraId="743DF335" w14:textId="6617E74F" w:rsidR="00533381" w:rsidRDefault="00F6306E"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David Walford (Beacon expenses)</w:t>
      </w:r>
      <w:r w:rsidR="00AE443F">
        <w:rPr>
          <w:rFonts w:asciiTheme="minorHAnsi" w:hAnsiTheme="minorHAnsi" w:cstheme="minorHAnsi"/>
        </w:rPr>
        <w:tab/>
        <w:t>£</w:t>
      </w:r>
      <w:r w:rsidR="009E5B46">
        <w:rPr>
          <w:rFonts w:asciiTheme="minorHAnsi" w:hAnsiTheme="minorHAnsi" w:cstheme="minorHAnsi"/>
        </w:rPr>
        <w:t>69.78</w:t>
      </w:r>
    </w:p>
    <w:p w14:paraId="5B5128BB" w14:textId="77777777" w:rsidR="00F6306E" w:rsidRDefault="00F6306E" w:rsidP="00652E5B">
      <w:pPr>
        <w:pStyle w:val="ListParagraph"/>
        <w:tabs>
          <w:tab w:val="left" w:pos="953"/>
        </w:tabs>
        <w:ind w:left="952" w:firstLine="0"/>
        <w:jc w:val="both"/>
        <w:rPr>
          <w:rFonts w:asciiTheme="minorHAnsi" w:hAnsiTheme="minorHAnsi" w:cstheme="minorHAnsi"/>
        </w:rPr>
      </w:pP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BABFC33" w14:textId="2ABD1DED" w:rsidR="00CD307C" w:rsidRDefault="00C34A40" w:rsidP="00A713F6">
      <w:pPr>
        <w:tabs>
          <w:tab w:val="left" w:pos="809"/>
        </w:tabs>
        <w:spacing w:before="1"/>
        <w:ind w:left="526"/>
        <w:jc w:val="both"/>
        <w:rPr>
          <w:rFonts w:asciiTheme="minorHAnsi" w:hAnsiTheme="minorHAnsi" w:cstheme="minorHAnsi"/>
        </w:rPr>
      </w:pPr>
      <w:r w:rsidRPr="00AA778A">
        <w:rPr>
          <w:rFonts w:asciiTheme="minorHAnsi" w:hAnsiTheme="minorHAnsi" w:cstheme="minorHAnsi"/>
          <w:b/>
        </w:rPr>
        <w:t>Elected Members</w:t>
      </w:r>
      <w:r w:rsidRPr="00AA778A">
        <w:rPr>
          <w:rFonts w:asciiTheme="minorHAnsi" w:hAnsiTheme="minorHAnsi" w:cstheme="minorHAnsi"/>
        </w:rPr>
        <w:t xml:space="preserve"> –</w:t>
      </w:r>
      <w:r w:rsidR="00167E37" w:rsidRPr="00AA778A">
        <w:rPr>
          <w:rFonts w:asciiTheme="minorHAnsi" w:hAnsiTheme="minorHAnsi" w:cstheme="minorHAnsi"/>
        </w:rPr>
        <w:t xml:space="preserve"> </w:t>
      </w:r>
      <w:r w:rsidR="000822F2">
        <w:rPr>
          <w:rFonts w:asciiTheme="minorHAnsi" w:hAnsiTheme="minorHAnsi" w:cstheme="minorHAnsi"/>
        </w:rPr>
        <w:t>DW highlighted the Council Tax support consultation &amp; changes that this may have upon some residents.  Add to next Beacon edition.</w:t>
      </w:r>
    </w:p>
    <w:p w14:paraId="1F868D2E" w14:textId="77777777" w:rsidR="00A713F6" w:rsidRPr="00585738" w:rsidRDefault="00A713F6" w:rsidP="00A713F6">
      <w:pPr>
        <w:tabs>
          <w:tab w:val="left" w:pos="809"/>
        </w:tabs>
        <w:spacing w:before="1"/>
        <w:ind w:left="526"/>
        <w:jc w:val="both"/>
        <w:rPr>
          <w:rFonts w:asciiTheme="minorHAnsi" w:hAnsiTheme="minorHAnsi" w:cstheme="minorHAnsi"/>
        </w:rPr>
      </w:pPr>
    </w:p>
    <w:p w14:paraId="5D4B7E52" w14:textId="2F1218A8" w:rsidR="002F62D9" w:rsidRPr="002F62D9" w:rsidRDefault="00C34A40" w:rsidP="00AA778A">
      <w:pPr>
        <w:tabs>
          <w:tab w:val="left" w:pos="809"/>
        </w:tabs>
        <w:spacing w:before="1"/>
        <w:ind w:left="526"/>
        <w:jc w:val="both"/>
        <w:rPr>
          <w:rFonts w:asciiTheme="minorHAnsi" w:hAnsiTheme="minorHAnsi" w:cstheme="minorHAnsi"/>
          <w:spacing w:val="1"/>
        </w:rPr>
      </w:pPr>
      <w:r w:rsidRPr="00AA778A">
        <w:rPr>
          <w:rFonts w:asciiTheme="minorHAnsi" w:hAnsiTheme="minorHAnsi" w:cstheme="minorHAnsi"/>
          <w:b/>
        </w:rPr>
        <w:t>Members of</w:t>
      </w:r>
      <w:r w:rsidRPr="00AA778A">
        <w:rPr>
          <w:rFonts w:asciiTheme="minorHAnsi" w:hAnsiTheme="minorHAnsi" w:cstheme="minorHAnsi"/>
          <w:b/>
          <w:spacing w:val="-2"/>
        </w:rPr>
        <w:t xml:space="preserve"> </w:t>
      </w:r>
      <w:r w:rsidRPr="00AA778A">
        <w:rPr>
          <w:rFonts w:asciiTheme="minorHAnsi" w:hAnsiTheme="minorHAnsi" w:cstheme="minorHAnsi"/>
          <w:b/>
        </w:rPr>
        <w:t>the</w:t>
      </w:r>
      <w:r w:rsidRPr="00AA778A">
        <w:rPr>
          <w:rFonts w:asciiTheme="minorHAnsi" w:hAnsiTheme="minorHAnsi" w:cstheme="minorHAnsi"/>
          <w:b/>
          <w:spacing w:val="-3"/>
        </w:rPr>
        <w:t xml:space="preserve"> </w:t>
      </w:r>
      <w:r w:rsidRPr="00AA778A">
        <w:rPr>
          <w:rFonts w:asciiTheme="minorHAnsi" w:hAnsiTheme="minorHAnsi" w:cstheme="minorHAnsi"/>
          <w:b/>
        </w:rPr>
        <w:t>public</w:t>
      </w:r>
    </w:p>
    <w:p w14:paraId="17E60FCF" w14:textId="29687557" w:rsidR="002F62D9" w:rsidRPr="00845663" w:rsidRDefault="000822F2" w:rsidP="00AA778A">
      <w:pPr>
        <w:pStyle w:val="ListParagraph"/>
        <w:numPr>
          <w:ilvl w:val="0"/>
          <w:numId w:val="10"/>
        </w:numPr>
        <w:tabs>
          <w:tab w:val="left" w:pos="809"/>
        </w:tabs>
        <w:spacing w:before="1"/>
        <w:ind w:left="851" w:hanging="284"/>
        <w:jc w:val="both"/>
        <w:rPr>
          <w:rFonts w:asciiTheme="minorHAnsi" w:hAnsiTheme="minorHAnsi" w:cstheme="minorHAnsi"/>
        </w:rPr>
      </w:pPr>
      <w:r w:rsidRPr="00845663">
        <w:rPr>
          <w:rFonts w:asciiTheme="minorHAnsi" w:hAnsiTheme="minorHAnsi" w:cstheme="minorHAnsi"/>
        </w:rPr>
        <w:t>Disappointed with the hedge cutting around the Village Hall green, debris left to fall on to grass that is trying</w:t>
      </w:r>
      <w:r w:rsidR="00796835" w:rsidRPr="00845663">
        <w:rPr>
          <w:rFonts w:asciiTheme="minorHAnsi" w:hAnsiTheme="minorHAnsi" w:cstheme="minorHAnsi"/>
        </w:rPr>
        <w:t xml:space="preserve"> </w:t>
      </w:r>
      <w:r w:rsidRPr="00845663">
        <w:rPr>
          <w:rFonts w:asciiTheme="minorHAnsi" w:hAnsiTheme="minorHAnsi" w:cstheme="minorHAnsi"/>
        </w:rPr>
        <w:t>to be maintained, the hedge now seems to be dying off.</w:t>
      </w:r>
      <w:r w:rsidR="002D74A5" w:rsidRPr="00845663">
        <w:rPr>
          <w:rFonts w:asciiTheme="minorHAnsi" w:hAnsiTheme="minorHAnsi" w:cstheme="minorHAnsi"/>
        </w:rPr>
        <w:t xml:space="preserve">  DW highlighted that the work of the farmer was very apricated as this had save hours of volunteer time, or a hefty invoice to have it done by contractors.</w:t>
      </w:r>
    </w:p>
    <w:p w14:paraId="779D3211" w14:textId="111137EB" w:rsidR="000822F2" w:rsidRPr="00845663" w:rsidRDefault="003646AB" w:rsidP="00AA778A">
      <w:pPr>
        <w:pStyle w:val="ListParagraph"/>
        <w:numPr>
          <w:ilvl w:val="0"/>
          <w:numId w:val="10"/>
        </w:numPr>
        <w:tabs>
          <w:tab w:val="left" w:pos="809"/>
        </w:tabs>
        <w:spacing w:before="1"/>
        <w:ind w:left="851" w:hanging="284"/>
        <w:jc w:val="both"/>
        <w:rPr>
          <w:rFonts w:asciiTheme="minorHAnsi" w:hAnsiTheme="minorHAnsi" w:cstheme="minorHAnsi"/>
        </w:rPr>
      </w:pPr>
      <w:r w:rsidRPr="00845663">
        <w:rPr>
          <w:rFonts w:asciiTheme="minorHAnsi" w:hAnsiTheme="minorHAnsi" w:cstheme="minorHAnsi"/>
        </w:rPr>
        <w:t>Highlighted the dykes must be maintained by landowners</w:t>
      </w:r>
    </w:p>
    <w:p w14:paraId="357A13A9" w14:textId="0E6BEAE8" w:rsidR="002D74A5" w:rsidRPr="00845663" w:rsidRDefault="002D74A5" w:rsidP="00AA778A">
      <w:pPr>
        <w:pStyle w:val="ListParagraph"/>
        <w:numPr>
          <w:ilvl w:val="0"/>
          <w:numId w:val="10"/>
        </w:numPr>
        <w:tabs>
          <w:tab w:val="left" w:pos="809"/>
        </w:tabs>
        <w:spacing w:before="1"/>
        <w:ind w:left="851" w:hanging="284"/>
        <w:jc w:val="both"/>
        <w:rPr>
          <w:rFonts w:asciiTheme="minorHAnsi" w:hAnsiTheme="minorHAnsi" w:cstheme="minorHAnsi"/>
        </w:rPr>
      </w:pPr>
      <w:r w:rsidRPr="00845663">
        <w:rPr>
          <w:rFonts w:asciiTheme="minorHAnsi" w:hAnsiTheme="minorHAnsi" w:cstheme="minorHAnsi"/>
        </w:rPr>
        <w:t>After a question, DW highlighted the reason for retrospective planning application for wall/gatepost at new properties along South Lane.</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12C5BB46" w14:textId="166F2358" w:rsidR="00AF3387" w:rsidRPr="00AA778A" w:rsidRDefault="00C34A40" w:rsidP="00AA778A">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Date of next meeting:</w:t>
      </w:r>
      <w:r w:rsidR="00093DCB">
        <w:rPr>
          <w:rFonts w:asciiTheme="minorHAnsi" w:hAnsiTheme="minorHAnsi" w:cstheme="minorHAnsi"/>
          <w:b/>
        </w:rPr>
        <w:t xml:space="preserve"> </w:t>
      </w:r>
      <w:r w:rsidR="00B53E48" w:rsidRPr="00585738">
        <w:rPr>
          <w:rFonts w:asciiTheme="minorHAnsi" w:hAnsiTheme="minorHAnsi" w:cstheme="minorHAnsi"/>
        </w:rPr>
        <w:t xml:space="preserve">Monday </w:t>
      </w:r>
      <w:r w:rsidR="00F6306E">
        <w:rPr>
          <w:rFonts w:asciiTheme="minorHAnsi" w:hAnsiTheme="minorHAnsi" w:cstheme="minorHAnsi"/>
        </w:rPr>
        <w:t>25</w:t>
      </w:r>
      <w:r w:rsidR="00374D0E">
        <w:rPr>
          <w:rFonts w:asciiTheme="minorHAnsi" w:hAnsiTheme="minorHAnsi" w:cstheme="minorHAnsi"/>
        </w:rPr>
        <w:t xml:space="preserve"> </w:t>
      </w:r>
      <w:r w:rsidR="00F6306E">
        <w:rPr>
          <w:rFonts w:asciiTheme="minorHAnsi" w:hAnsiTheme="minorHAnsi" w:cstheme="minorHAnsi"/>
        </w:rPr>
        <w:t>November</w:t>
      </w:r>
      <w:r w:rsidR="00D13BF6">
        <w:rPr>
          <w:rFonts w:asciiTheme="minorHAnsi" w:hAnsiTheme="minorHAnsi" w:cstheme="minorHAnsi"/>
        </w:rPr>
        <w:t xml:space="preserve"> 2024</w:t>
      </w:r>
      <w:r w:rsidR="0009467D" w:rsidRPr="00585738">
        <w:rPr>
          <w:rFonts w:asciiTheme="minorHAnsi" w:hAnsiTheme="minorHAnsi" w:cstheme="minorHAnsi"/>
        </w:rPr>
        <w:t xml:space="preserve"> @ 7pm</w:t>
      </w:r>
    </w:p>
    <w:sectPr w:rsidR="00AF3387" w:rsidRPr="00AA778A">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F3FAA" w14:textId="77777777" w:rsidR="002B389D" w:rsidRDefault="002B389D">
      <w:r>
        <w:separator/>
      </w:r>
    </w:p>
  </w:endnote>
  <w:endnote w:type="continuationSeparator" w:id="0">
    <w:p w14:paraId="1DE8E90B" w14:textId="77777777" w:rsidR="002B389D" w:rsidRDefault="002B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00014E" w:rsidRDefault="00000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00014E" w:rsidRDefault="00000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00014E" w:rsidRDefault="0000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02D31" w14:textId="77777777" w:rsidR="002B389D" w:rsidRDefault="002B389D">
      <w:r>
        <w:separator/>
      </w:r>
    </w:p>
  </w:footnote>
  <w:footnote w:type="continuationSeparator" w:id="0">
    <w:p w14:paraId="0D198F6B" w14:textId="77777777" w:rsidR="002B389D" w:rsidRDefault="002B3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00014E" w:rsidRDefault="0000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00014E" w:rsidRDefault="0000014E">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00014E" w:rsidRDefault="0000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33FD3A05"/>
    <w:multiLevelType w:val="hybridMultilevel"/>
    <w:tmpl w:val="19C06368"/>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5">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192BAD"/>
    <w:multiLevelType w:val="hybridMultilevel"/>
    <w:tmpl w:val="A458357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67A86D97"/>
    <w:multiLevelType w:val="hybridMultilevel"/>
    <w:tmpl w:val="A6E8859E"/>
    <w:lvl w:ilvl="0" w:tplc="363865D2">
      <w:numFmt w:val="bullet"/>
      <w:lvlText w:val="-"/>
      <w:lvlJc w:val="left"/>
      <w:pPr>
        <w:ind w:left="2572" w:hanging="360"/>
      </w:pPr>
      <w:rPr>
        <w:rFonts w:ascii="Calibri" w:eastAsia="Arial" w:hAnsi="Calibri" w:cs="Calibri" w:hint="default"/>
      </w:rPr>
    </w:lvl>
    <w:lvl w:ilvl="1" w:tplc="08090003" w:tentative="1">
      <w:start w:val="1"/>
      <w:numFmt w:val="bullet"/>
      <w:lvlText w:val="o"/>
      <w:lvlJc w:val="left"/>
      <w:pPr>
        <w:ind w:left="3292" w:hanging="360"/>
      </w:pPr>
      <w:rPr>
        <w:rFonts w:ascii="Courier New" w:hAnsi="Courier New" w:cs="Courier New" w:hint="default"/>
      </w:rPr>
    </w:lvl>
    <w:lvl w:ilvl="2" w:tplc="08090005" w:tentative="1">
      <w:start w:val="1"/>
      <w:numFmt w:val="bullet"/>
      <w:lvlText w:val=""/>
      <w:lvlJc w:val="left"/>
      <w:pPr>
        <w:ind w:left="4012" w:hanging="360"/>
      </w:pPr>
      <w:rPr>
        <w:rFonts w:ascii="Wingdings" w:hAnsi="Wingdings" w:hint="default"/>
      </w:rPr>
    </w:lvl>
    <w:lvl w:ilvl="3" w:tplc="08090001" w:tentative="1">
      <w:start w:val="1"/>
      <w:numFmt w:val="bullet"/>
      <w:lvlText w:val=""/>
      <w:lvlJc w:val="left"/>
      <w:pPr>
        <w:ind w:left="4732" w:hanging="360"/>
      </w:pPr>
      <w:rPr>
        <w:rFonts w:ascii="Symbol" w:hAnsi="Symbol" w:hint="default"/>
      </w:rPr>
    </w:lvl>
    <w:lvl w:ilvl="4" w:tplc="08090003" w:tentative="1">
      <w:start w:val="1"/>
      <w:numFmt w:val="bullet"/>
      <w:lvlText w:val="o"/>
      <w:lvlJc w:val="left"/>
      <w:pPr>
        <w:ind w:left="5452" w:hanging="360"/>
      </w:pPr>
      <w:rPr>
        <w:rFonts w:ascii="Courier New" w:hAnsi="Courier New" w:cs="Courier New" w:hint="default"/>
      </w:rPr>
    </w:lvl>
    <w:lvl w:ilvl="5" w:tplc="08090005" w:tentative="1">
      <w:start w:val="1"/>
      <w:numFmt w:val="bullet"/>
      <w:lvlText w:val=""/>
      <w:lvlJc w:val="left"/>
      <w:pPr>
        <w:ind w:left="6172" w:hanging="360"/>
      </w:pPr>
      <w:rPr>
        <w:rFonts w:ascii="Wingdings" w:hAnsi="Wingdings" w:hint="default"/>
      </w:rPr>
    </w:lvl>
    <w:lvl w:ilvl="6" w:tplc="08090001" w:tentative="1">
      <w:start w:val="1"/>
      <w:numFmt w:val="bullet"/>
      <w:lvlText w:val=""/>
      <w:lvlJc w:val="left"/>
      <w:pPr>
        <w:ind w:left="6892" w:hanging="360"/>
      </w:pPr>
      <w:rPr>
        <w:rFonts w:ascii="Symbol" w:hAnsi="Symbol" w:hint="default"/>
      </w:rPr>
    </w:lvl>
    <w:lvl w:ilvl="7" w:tplc="08090003" w:tentative="1">
      <w:start w:val="1"/>
      <w:numFmt w:val="bullet"/>
      <w:lvlText w:val="o"/>
      <w:lvlJc w:val="left"/>
      <w:pPr>
        <w:ind w:left="7612" w:hanging="360"/>
      </w:pPr>
      <w:rPr>
        <w:rFonts w:ascii="Courier New" w:hAnsi="Courier New" w:cs="Courier New" w:hint="default"/>
      </w:rPr>
    </w:lvl>
    <w:lvl w:ilvl="8" w:tplc="08090005" w:tentative="1">
      <w:start w:val="1"/>
      <w:numFmt w:val="bullet"/>
      <w:lvlText w:val=""/>
      <w:lvlJc w:val="left"/>
      <w:pPr>
        <w:ind w:left="8332" w:hanging="360"/>
      </w:pPr>
      <w:rPr>
        <w:rFonts w:ascii="Wingdings" w:hAnsi="Wingdings" w:hint="default"/>
      </w:rPr>
    </w:lvl>
  </w:abstractNum>
  <w:abstractNum w:abstractNumId="10">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num>
  <w:num w:numId="6">
    <w:abstractNumId w:val="10"/>
  </w:num>
  <w:num w:numId="7">
    <w:abstractNumId w:val="6"/>
  </w:num>
  <w:num w:numId="8">
    <w:abstractNumId w:val="3"/>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0014E"/>
    <w:rsid w:val="00011407"/>
    <w:rsid w:val="000138E3"/>
    <w:rsid w:val="000147FA"/>
    <w:rsid w:val="00016A6E"/>
    <w:rsid w:val="00021727"/>
    <w:rsid w:val="0002289F"/>
    <w:rsid w:val="00033F21"/>
    <w:rsid w:val="0004246D"/>
    <w:rsid w:val="00051BCA"/>
    <w:rsid w:val="000553ED"/>
    <w:rsid w:val="00057525"/>
    <w:rsid w:val="00065BC9"/>
    <w:rsid w:val="00072143"/>
    <w:rsid w:val="00082124"/>
    <w:rsid w:val="000822F2"/>
    <w:rsid w:val="00086FD0"/>
    <w:rsid w:val="00093DCB"/>
    <w:rsid w:val="0009467D"/>
    <w:rsid w:val="00096828"/>
    <w:rsid w:val="000A2142"/>
    <w:rsid w:val="000A4D4F"/>
    <w:rsid w:val="000B1807"/>
    <w:rsid w:val="000B4019"/>
    <w:rsid w:val="000C4255"/>
    <w:rsid w:val="000C53F8"/>
    <w:rsid w:val="000C56E7"/>
    <w:rsid w:val="000D3EA9"/>
    <w:rsid w:val="000D4309"/>
    <w:rsid w:val="000E0CF5"/>
    <w:rsid w:val="000E34C4"/>
    <w:rsid w:val="000E34CD"/>
    <w:rsid w:val="000F4427"/>
    <w:rsid w:val="00102011"/>
    <w:rsid w:val="00102223"/>
    <w:rsid w:val="0010634B"/>
    <w:rsid w:val="00106820"/>
    <w:rsid w:val="00110009"/>
    <w:rsid w:val="00115673"/>
    <w:rsid w:val="00115F7D"/>
    <w:rsid w:val="00121503"/>
    <w:rsid w:val="00121DE7"/>
    <w:rsid w:val="001254FF"/>
    <w:rsid w:val="00130BFE"/>
    <w:rsid w:val="00141680"/>
    <w:rsid w:val="001419D7"/>
    <w:rsid w:val="00146860"/>
    <w:rsid w:val="00157D79"/>
    <w:rsid w:val="001617F8"/>
    <w:rsid w:val="00167E37"/>
    <w:rsid w:val="001739BB"/>
    <w:rsid w:val="00180ECE"/>
    <w:rsid w:val="001879C3"/>
    <w:rsid w:val="00190EB6"/>
    <w:rsid w:val="00196B80"/>
    <w:rsid w:val="00196CF5"/>
    <w:rsid w:val="00197209"/>
    <w:rsid w:val="001A2F32"/>
    <w:rsid w:val="001C0E64"/>
    <w:rsid w:val="001D0187"/>
    <w:rsid w:val="001D039C"/>
    <w:rsid w:val="001D7C75"/>
    <w:rsid w:val="001E7C06"/>
    <w:rsid w:val="001F178C"/>
    <w:rsid w:val="001F5DFD"/>
    <w:rsid w:val="001F736E"/>
    <w:rsid w:val="0020248C"/>
    <w:rsid w:val="00223C50"/>
    <w:rsid w:val="00227E82"/>
    <w:rsid w:val="002306E5"/>
    <w:rsid w:val="0024130B"/>
    <w:rsid w:val="0024706A"/>
    <w:rsid w:val="0024769D"/>
    <w:rsid w:val="0025080F"/>
    <w:rsid w:val="002616F2"/>
    <w:rsid w:val="00262EAD"/>
    <w:rsid w:val="00277480"/>
    <w:rsid w:val="0028088D"/>
    <w:rsid w:val="00285212"/>
    <w:rsid w:val="00286356"/>
    <w:rsid w:val="00292DCE"/>
    <w:rsid w:val="002A1EDB"/>
    <w:rsid w:val="002A24B2"/>
    <w:rsid w:val="002A4825"/>
    <w:rsid w:val="002A79E9"/>
    <w:rsid w:val="002B389D"/>
    <w:rsid w:val="002B79BC"/>
    <w:rsid w:val="002C1361"/>
    <w:rsid w:val="002C169A"/>
    <w:rsid w:val="002C2EB3"/>
    <w:rsid w:val="002C6C08"/>
    <w:rsid w:val="002C7A38"/>
    <w:rsid w:val="002D74A5"/>
    <w:rsid w:val="002F62D9"/>
    <w:rsid w:val="003157CF"/>
    <w:rsid w:val="00317449"/>
    <w:rsid w:val="00341F87"/>
    <w:rsid w:val="0034595C"/>
    <w:rsid w:val="00345BEB"/>
    <w:rsid w:val="00346000"/>
    <w:rsid w:val="003510AA"/>
    <w:rsid w:val="00356696"/>
    <w:rsid w:val="00356C0E"/>
    <w:rsid w:val="00361807"/>
    <w:rsid w:val="003646AB"/>
    <w:rsid w:val="00374D0E"/>
    <w:rsid w:val="00381766"/>
    <w:rsid w:val="00393555"/>
    <w:rsid w:val="003A070D"/>
    <w:rsid w:val="003A4FDE"/>
    <w:rsid w:val="003B1223"/>
    <w:rsid w:val="003B29CF"/>
    <w:rsid w:val="003B57F6"/>
    <w:rsid w:val="003C7DD7"/>
    <w:rsid w:val="003D496C"/>
    <w:rsid w:val="003D77C0"/>
    <w:rsid w:val="003E45F4"/>
    <w:rsid w:val="003E4B8B"/>
    <w:rsid w:val="003E5B38"/>
    <w:rsid w:val="003F0CCD"/>
    <w:rsid w:val="003F1084"/>
    <w:rsid w:val="003F255D"/>
    <w:rsid w:val="0040105B"/>
    <w:rsid w:val="00413D09"/>
    <w:rsid w:val="00413FA3"/>
    <w:rsid w:val="00415F2D"/>
    <w:rsid w:val="004218BA"/>
    <w:rsid w:val="00422450"/>
    <w:rsid w:val="00430298"/>
    <w:rsid w:val="00431BA1"/>
    <w:rsid w:val="004341F9"/>
    <w:rsid w:val="00435CEE"/>
    <w:rsid w:val="0044505C"/>
    <w:rsid w:val="00455F2D"/>
    <w:rsid w:val="0045655A"/>
    <w:rsid w:val="004632F4"/>
    <w:rsid w:val="004736F0"/>
    <w:rsid w:val="00482357"/>
    <w:rsid w:val="004824A2"/>
    <w:rsid w:val="004A1CDC"/>
    <w:rsid w:val="004A44B6"/>
    <w:rsid w:val="004B36AF"/>
    <w:rsid w:val="004D0BBC"/>
    <w:rsid w:val="004D4D29"/>
    <w:rsid w:val="004E06E1"/>
    <w:rsid w:val="004E4932"/>
    <w:rsid w:val="004F2FEC"/>
    <w:rsid w:val="004F7C52"/>
    <w:rsid w:val="00513542"/>
    <w:rsid w:val="005159AA"/>
    <w:rsid w:val="00527024"/>
    <w:rsid w:val="005310CC"/>
    <w:rsid w:val="00533381"/>
    <w:rsid w:val="005375FC"/>
    <w:rsid w:val="0054399A"/>
    <w:rsid w:val="00547914"/>
    <w:rsid w:val="00555534"/>
    <w:rsid w:val="00557359"/>
    <w:rsid w:val="00565C24"/>
    <w:rsid w:val="0056685A"/>
    <w:rsid w:val="005737F7"/>
    <w:rsid w:val="00583C1E"/>
    <w:rsid w:val="00585738"/>
    <w:rsid w:val="00586BEA"/>
    <w:rsid w:val="00586BFB"/>
    <w:rsid w:val="005B252A"/>
    <w:rsid w:val="005B6FF1"/>
    <w:rsid w:val="005C3276"/>
    <w:rsid w:val="005C5B9B"/>
    <w:rsid w:val="005C628C"/>
    <w:rsid w:val="005C6823"/>
    <w:rsid w:val="005D4DF3"/>
    <w:rsid w:val="005D6C29"/>
    <w:rsid w:val="005E0DD6"/>
    <w:rsid w:val="005E347F"/>
    <w:rsid w:val="005E4912"/>
    <w:rsid w:val="005F2EB4"/>
    <w:rsid w:val="005F68C9"/>
    <w:rsid w:val="0060248A"/>
    <w:rsid w:val="0060411A"/>
    <w:rsid w:val="00604A9E"/>
    <w:rsid w:val="00606BE7"/>
    <w:rsid w:val="0062582C"/>
    <w:rsid w:val="00627FEB"/>
    <w:rsid w:val="0063009C"/>
    <w:rsid w:val="006320AC"/>
    <w:rsid w:val="00643320"/>
    <w:rsid w:val="00644309"/>
    <w:rsid w:val="006504D0"/>
    <w:rsid w:val="006516B6"/>
    <w:rsid w:val="00652E5B"/>
    <w:rsid w:val="00661063"/>
    <w:rsid w:val="00662EFC"/>
    <w:rsid w:val="00671BE9"/>
    <w:rsid w:val="00672C68"/>
    <w:rsid w:val="006752FA"/>
    <w:rsid w:val="006910F8"/>
    <w:rsid w:val="006A433E"/>
    <w:rsid w:val="006A43D3"/>
    <w:rsid w:val="006B01CD"/>
    <w:rsid w:val="006B4C42"/>
    <w:rsid w:val="006B7D60"/>
    <w:rsid w:val="006C2D60"/>
    <w:rsid w:val="006D232E"/>
    <w:rsid w:val="006D3655"/>
    <w:rsid w:val="00701B99"/>
    <w:rsid w:val="0070381B"/>
    <w:rsid w:val="0070408F"/>
    <w:rsid w:val="0070620D"/>
    <w:rsid w:val="007133FE"/>
    <w:rsid w:val="00715B48"/>
    <w:rsid w:val="0072050F"/>
    <w:rsid w:val="00727652"/>
    <w:rsid w:val="00735CD4"/>
    <w:rsid w:val="007362F2"/>
    <w:rsid w:val="007446F5"/>
    <w:rsid w:val="00747831"/>
    <w:rsid w:val="00757040"/>
    <w:rsid w:val="007610EF"/>
    <w:rsid w:val="007657CA"/>
    <w:rsid w:val="007733C8"/>
    <w:rsid w:val="0077757D"/>
    <w:rsid w:val="00780D1F"/>
    <w:rsid w:val="0078142D"/>
    <w:rsid w:val="00787735"/>
    <w:rsid w:val="00792F64"/>
    <w:rsid w:val="00796028"/>
    <w:rsid w:val="00796835"/>
    <w:rsid w:val="007A10FA"/>
    <w:rsid w:val="007C0DB2"/>
    <w:rsid w:val="007C633D"/>
    <w:rsid w:val="007D3A4D"/>
    <w:rsid w:val="007E0511"/>
    <w:rsid w:val="007E3F43"/>
    <w:rsid w:val="007E54C8"/>
    <w:rsid w:val="007F3EA1"/>
    <w:rsid w:val="00801828"/>
    <w:rsid w:val="00802230"/>
    <w:rsid w:val="0080667E"/>
    <w:rsid w:val="00813AF5"/>
    <w:rsid w:val="008142BA"/>
    <w:rsid w:val="008165A3"/>
    <w:rsid w:val="008172F3"/>
    <w:rsid w:val="008239A5"/>
    <w:rsid w:val="00836CDD"/>
    <w:rsid w:val="008406DF"/>
    <w:rsid w:val="00840DDB"/>
    <w:rsid w:val="00841B01"/>
    <w:rsid w:val="00845663"/>
    <w:rsid w:val="00852900"/>
    <w:rsid w:val="00852C8A"/>
    <w:rsid w:val="00877D8C"/>
    <w:rsid w:val="00886462"/>
    <w:rsid w:val="00894FFC"/>
    <w:rsid w:val="0089655B"/>
    <w:rsid w:val="008A46F5"/>
    <w:rsid w:val="008B4FEF"/>
    <w:rsid w:val="008B7DEA"/>
    <w:rsid w:val="008C6A3F"/>
    <w:rsid w:val="008C6D6A"/>
    <w:rsid w:val="008D2B38"/>
    <w:rsid w:val="008D3750"/>
    <w:rsid w:val="008E4BA7"/>
    <w:rsid w:val="00902D49"/>
    <w:rsid w:val="00910632"/>
    <w:rsid w:val="00920783"/>
    <w:rsid w:val="009211E9"/>
    <w:rsid w:val="009275CF"/>
    <w:rsid w:val="00934571"/>
    <w:rsid w:val="0094108C"/>
    <w:rsid w:val="009420BD"/>
    <w:rsid w:val="00944DEA"/>
    <w:rsid w:val="00950BB4"/>
    <w:rsid w:val="00951AB7"/>
    <w:rsid w:val="009542C3"/>
    <w:rsid w:val="00972212"/>
    <w:rsid w:val="0097315F"/>
    <w:rsid w:val="00974ACB"/>
    <w:rsid w:val="00990CA3"/>
    <w:rsid w:val="009940CA"/>
    <w:rsid w:val="00997FE0"/>
    <w:rsid w:val="009A13E5"/>
    <w:rsid w:val="009B1577"/>
    <w:rsid w:val="009B668C"/>
    <w:rsid w:val="009C1754"/>
    <w:rsid w:val="009C3173"/>
    <w:rsid w:val="009C33B3"/>
    <w:rsid w:val="009C6096"/>
    <w:rsid w:val="009D2D67"/>
    <w:rsid w:val="009E5B46"/>
    <w:rsid w:val="009F1090"/>
    <w:rsid w:val="009F13E3"/>
    <w:rsid w:val="009F20DA"/>
    <w:rsid w:val="009F64C3"/>
    <w:rsid w:val="00A05873"/>
    <w:rsid w:val="00A071D0"/>
    <w:rsid w:val="00A2150F"/>
    <w:rsid w:val="00A21B21"/>
    <w:rsid w:val="00A23493"/>
    <w:rsid w:val="00A23A21"/>
    <w:rsid w:val="00A26063"/>
    <w:rsid w:val="00A3188B"/>
    <w:rsid w:val="00A32148"/>
    <w:rsid w:val="00A32676"/>
    <w:rsid w:val="00A6127A"/>
    <w:rsid w:val="00A67886"/>
    <w:rsid w:val="00A67B66"/>
    <w:rsid w:val="00A713F6"/>
    <w:rsid w:val="00A86248"/>
    <w:rsid w:val="00A97EF7"/>
    <w:rsid w:val="00AA24AC"/>
    <w:rsid w:val="00AA5D2B"/>
    <w:rsid w:val="00AA5DF4"/>
    <w:rsid w:val="00AA778A"/>
    <w:rsid w:val="00AB587C"/>
    <w:rsid w:val="00AB7710"/>
    <w:rsid w:val="00AC1F68"/>
    <w:rsid w:val="00AC2459"/>
    <w:rsid w:val="00AD029A"/>
    <w:rsid w:val="00AD1A72"/>
    <w:rsid w:val="00AD40B2"/>
    <w:rsid w:val="00AE007E"/>
    <w:rsid w:val="00AE2497"/>
    <w:rsid w:val="00AE32A5"/>
    <w:rsid w:val="00AE443F"/>
    <w:rsid w:val="00AF1CD7"/>
    <w:rsid w:val="00AF3387"/>
    <w:rsid w:val="00AF60CC"/>
    <w:rsid w:val="00B06259"/>
    <w:rsid w:val="00B123AB"/>
    <w:rsid w:val="00B12752"/>
    <w:rsid w:val="00B16BC9"/>
    <w:rsid w:val="00B2010D"/>
    <w:rsid w:val="00B30305"/>
    <w:rsid w:val="00B30FCD"/>
    <w:rsid w:val="00B319EF"/>
    <w:rsid w:val="00B36CEB"/>
    <w:rsid w:val="00B429A7"/>
    <w:rsid w:val="00B46C01"/>
    <w:rsid w:val="00B50255"/>
    <w:rsid w:val="00B53E48"/>
    <w:rsid w:val="00B60023"/>
    <w:rsid w:val="00B67ABD"/>
    <w:rsid w:val="00B7013A"/>
    <w:rsid w:val="00B72359"/>
    <w:rsid w:val="00B750A6"/>
    <w:rsid w:val="00B77356"/>
    <w:rsid w:val="00B91D9D"/>
    <w:rsid w:val="00BA2495"/>
    <w:rsid w:val="00BA37C8"/>
    <w:rsid w:val="00BA4423"/>
    <w:rsid w:val="00BA5A00"/>
    <w:rsid w:val="00BA6F22"/>
    <w:rsid w:val="00BB5769"/>
    <w:rsid w:val="00BC2008"/>
    <w:rsid w:val="00BC3091"/>
    <w:rsid w:val="00BC3BCF"/>
    <w:rsid w:val="00BD06F5"/>
    <w:rsid w:val="00BD158C"/>
    <w:rsid w:val="00BF1CEF"/>
    <w:rsid w:val="00BF1D4F"/>
    <w:rsid w:val="00BF4A2B"/>
    <w:rsid w:val="00BF6DDF"/>
    <w:rsid w:val="00C003F8"/>
    <w:rsid w:val="00C04EB0"/>
    <w:rsid w:val="00C100B2"/>
    <w:rsid w:val="00C1504D"/>
    <w:rsid w:val="00C17209"/>
    <w:rsid w:val="00C218A3"/>
    <w:rsid w:val="00C22FAE"/>
    <w:rsid w:val="00C2678F"/>
    <w:rsid w:val="00C31E2D"/>
    <w:rsid w:val="00C32742"/>
    <w:rsid w:val="00C34A40"/>
    <w:rsid w:val="00C37187"/>
    <w:rsid w:val="00C50125"/>
    <w:rsid w:val="00C51C2A"/>
    <w:rsid w:val="00C54C7C"/>
    <w:rsid w:val="00C57400"/>
    <w:rsid w:val="00C60483"/>
    <w:rsid w:val="00C60BAE"/>
    <w:rsid w:val="00C61BCC"/>
    <w:rsid w:val="00C63551"/>
    <w:rsid w:val="00C650C7"/>
    <w:rsid w:val="00C653FF"/>
    <w:rsid w:val="00C6559F"/>
    <w:rsid w:val="00C67031"/>
    <w:rsid w:val="00C7244B"/>
    <w:rsid w:val="00C8197C"/>
    <w:rsid w:val="00C85986"/>
    <w:rsid w:val="00C878C2"/>
    <w:rsid w:val="00C92126"/>
    <w:rsid w:val="00CB4971"/>
    <w:rsid w:val="00CB5011"/>
    <w:rsid w:val="00CC56DB"/>
    <w:rsid w:val="00CC64D4"/>
    <w:rsid w:val="00CD307C"/>
    <w:rsid w:val="00CE1952"/>
    <w:rsid w:val="00CE197D"/>
    <w:rsid w:val="00CF43F5"/>
    <w:rsid w:val="00CF6CC5"/>
    <w:rsid w:val="00D13BF6"/>
    <w:rsid w:val="00D152ED"/>
    <w:rsid w:val="00D20A6A"/>
    <w:rsid w:val="00D232E0"/>
    <w:rsid w:val="00D249ED"/>
    <w:rsid w:val="00D349B0"/>
    <w:rsid w:val="00D35E4C"/>
    <w:rsid w:val="00D514A1"/>
    <w:rsid w:val="00D71A96"/>
    <w:rsid w:val="00D7334F"/>
    <w:rsid w:val="00D74A68"/>
    <w:rsid w:val="00D77A3D"/>
    <w:rsid w:val="00D805FC"/>
    <w:rsid w:val="00D8364D"/>
    <w:rsid w:val="00D867DA"/>
    <w:rsid w:val="00D87C34"/>
    <w:rsid w:val="00D91C2C"/>
    <w:rsid w:val="00D93913"/>
    <w:rsid w:val="00DA28F1"/>
    <w:rsid w:val="00DA49E0"/>
    <w:rsid w:val="00DB04A0"/>
    <w:rsid w:val="00DB272A"/>
    <w:rsid w:val="00DB66F6"/>
    <w:rsid w:val="00DC2CAA"/>
    <w:rsid w:val="00DC684C"/>
    <w:rsid w:val="00DD20B8"/>
    <w:rsid w:val="00DD7C5E"/>
    <w:rsid w:val="00DE10FD"/>
    <w:rsid w:val="00DF03F7"/>
    <w:rsid w:val="00DF11C0"/>
    <w:rsid w:val="00DF11C3"/>
    <w:rsid w:val="00DF14CA"/>
    <w:rsid w:val="00DF2FBE"/>
    <w:rsid w:val="00E06ACC"/>
    <w:rsid w:val="00E10062"/>
    <w:rsid w:val="00E15A84"/>
    <w:rsid w:val="00E16044"/>
    <w:rsid w:val="00E20BA6"/>
    <w:rsid w:val="00E22AAC"/>
    <w:rsid w:val="00E22D1B"/>
    <w:rsid w:val="00E22D56"/>
    <w:rsid w:val="00E262C9"/>
    <w:rsid w:val="00E30E5C"/>
    <w:rsid w:val="00E44DE6"/>
    <w:rsid w:val="00E51040"/>
    <w:rsid w:val="00E5523A"/>
    <w:rsid w:val="00E56E8E"/>
    <w:rsid w:val="00E57699"/>
    <w:rsid w:val="00E6176C"/>
    <w:rsid w:val="00E62973"/>
    <w:rsid w:val="00E65A43"/>
    <w:rsid w:val="00E7446E"/>
    <w:rsid w:val="00E81AF0"/>
    <w:rsid w:val="00E83045"/>
    <w:rsid w:val="00E92E29"/>
    <w:rsid w:val="00E954BE"/>
    <w:rsid w:val="00EA1D34"/>
    <w:rsid w:val="00EA2D3E"/>
    <w:rsid w:val="00EA5234"/>
    <w:rsid w:val="00EA74E9"/>
    <w:rsid w:val="00EB0759"/>
    <w:rsid w:val="00EB2715"/>
    <w:rsid w:val="00ED598D"/>
    <w:rsid w:val="00F135AC"/>
    <w:rsid w:val="00F15027"/>
    <w:rsid w:val="00F162AE"/>
    <w:rsid w:val="00F17253"/>
    <w:rsid w:val="00F248AA"/>
    <w:rsid w:val="00F2746C"/>
    <w:rsid w:val="00F276CA"/>
    <w:rsid w:val="00F31B4F"/>
    <w:rsid w:val="00F3300C"/>
    <w:rsid w:val="00F44761"/>
    <w:rsid w:val="00F44F31"/>
    <w:rsid w:val="00F6204F"/>
    <w:rsid w:val="00F6306E"/>
    <w:rsid w:val="00F72858"/>
    <w:rsid w:val="00F77D85"/>
    <w:rsid w:val="00F77E0D"/>
    <w:rsid w:val="00F818E0"/>
    <w:rsid w:val="00F82B41"/>
    <w:rsid w:val="00F851B1"/>
    <w:rsid w:val="00F900C6"/>
    <w:rsid w:val="00F91826"/>
    <w:rsid w:val="00F91CFB"/>
    <w:rsid w:val="00F962E3"/>
    <w:rsid w:val="00FA0210"/>
    <w:rsid w:val="00FC081C"/>
    <w:rsid w:val="00FC10AD"/>
    <w:rsid w:val="00FC33AA"/>
    <w:rsid w:val="00FD0911"/>
    <w:rsid w:val="00FD0DAC"/>
    <w:rsid w:val="00FD7416"/>
    <w:rsid w:val="00FD7E1B"/>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722405184">
      <w:bodyDiv w:val="1"/>
      <w:marLeft w:val="0"/>
      <w:marRight w:val="0"/>
      <w:marTop w:val="0"/>
      <w:marBottom w:val="0"/>
      <w:divBdr>
        <w:top w:val="none" w:sz="0" w:space="0" w:color="auto"/>
        <w:left w:val="none" w:sz="0" w:space="0" w:color="auto"/>
        <w:bottom w:val="none" w:sz="0" w:space="0" w:color="auto"/>
        <w:right w:val="none" w:sz="0" w:space="0" w:color="auto"/>
      </w:divBdr>
    </w:div>
    <w:div w:id="810438121">
      <w:bodyDiv w:val="1"/>
      <w:marLeft w:val="0"/>
      <w:marRight w:val="0"/>
      <w:marTop w:val="0"/>
      <w:marBottom w:val="0"/>
      <w:divBdr>
        <w:top w:val="none" w:sz="0" w:space="0" w:color="auto"/>
        <w:left w:val="none" w:sz="0" w:space="0" w:color="auto"/>
        <w:bottom w:val="none" w:sz="0" w:space="0" w:color="auto"/>
        <w:right w:val="none" w:sz="0" w:space="0" w:color="auto"/>
      </w:divBdr>
    </w:div>
    <w:div w:id="831796389">
      <w:bodyDiv w:val="1"/>
      <w:marLeft w:val="0"/>
      <w:marRight w:val="0"/>
      <w:marTop w:val="0"/>
      <w:marBottom w:val="0"/>
      <w:divBdr>
        <w:top w:val="none" w:sz="0" w:space="0" w:color="auto"/>
        <w:left w:val="none" w:sz="0" w:space="0" w:color="auto"/>
        <w:bottom w:val="none" w:sz="0" w:space="0" w:color="auto"/>
        <w:right w:val="none" w:sz="0" w:space="0" w:color="auto"/>
      </w:divBdr>
    </w:div>
    <w:div w:id="1318414725">
      <w:bodyDiv w:val="1"/>
      <w:marLeft w:val="0"/>
      <w:marRight w:val="0"/>
      <w:marTop w:val="0"/>
      <w:marBottom w:val="0"/>
      <w:divBdr>
        <w:top w:val="none" w:sz="0" w:space="0" w:color="auto"/>
        <w:left w:val="none" w:sz="0" w:space="0" w:color="auto"/>
        <w:bottom w:val="none" w:sz="0" w:space="0" w:color="auto"/>
        <w:right w:val="none" w:sz="0" w:space="0" w:color="auto"/>
      </w:divBdr>
    </w:div>
    <w:div w:id="1366713245">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 w:id="170081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7" ma:contentTypeDescription="Create a new document." ma:contentTypeScope="" ma:versionID="3d75bd66788e6e383d9d944009a1975c">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421e9993c4bab7193dce7537d15aa400"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556C-72B7-46CE-8E3A-774827DC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3.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4.xml><?xml version="1.0" encoding="utf-8"?>
<ds:datastoreItem xmlns:ds="http://schemas.openxmlformats.org/officeDocument/2006/customXml" ds:itemID="{8CE3305E-0E42-4E0C-93B3-C5C447F0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2024-07-28T22:05:00Z</cp:lastPrinted>
  <dcterms:created xsi:type="dcterms:W3CDTF">2024-10-03T19:44:00Z</dcterms:created>
  <dcterms:modified xsi:type="dcterms:W3CDTF">2024-10-03T19:44:00Z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